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66" w:rsidRPr="003E2990" w:rsidRDefault="00112F66" w:rsidP="00112F66">
      <w:pPr>
        <w:spacing w:after="0" w:line="240" w:lineRule="auto"/>
        <w:jc w:val="center"/>
        <w:rPr>
          <w:rFonts w:ascii="Helvetica" w:eastAsia="Times New Roman" w:hAnsi="Helvetica" w:cs="Arial"/>
          <w:b/>
          <w:color w:val="000000"/>
        </w:rPr>
      </w:pPr>
    </w:p>
    <w:p w:rsidR="00112F66" w:rsidRPr="003E2990" w:rsidRDefault="00112F66" w:rsidP="00112F66">
      <w:pPr>
        <w:spacing w:after="0" w:line="240" w:lineRule="auto"/>
        <w:jc w:val="center"/>
        <w:rPr>
          <w:rFonts w:ascii="Helvetica" w:hAnsi="Helvetica"/>
          <w:noProof/>
        </w:rPr>
      </w:pPr>
      <w:r w:rsidRPr="003E2990">
        <w:rPr>
          <w:rFonts w:ascii="Helvetica" w:hAnsi="Helvetica"/>
          <w:noProof/>
        </w:rPr>
        <w:drawing>
          <wp:inline distT="0" distB="0" distL="0" distR="0" wp14:anchorId="593C71C3" wp14:editId="7EE53960">
            <wp:extent cx="1857375" cy="962025"/>
            <wp:effectExtent l="0" t="0" r="9525" b="9525"/>
            <wp:docPr id="2" name="Picture 2" descr="Image result for nyu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yu press"/>
                    <pic:cNvPicPr>
                      <a:picLocks noChangeAspect="1" noChangeArrowheads="1"/>
                    </pic:cNvPicPr>
                  </pic:nvPicPr>
                  <pic:blipFill rotWithShape="1">
                    <a:blip r:embed="rId7">
                      <a:extLst>
                        <a:ext uri="{28A0092B-C50C-407E-A947-70E740481C1C}">
                          <a14:useLocalDpi xmlns:a14="http://schemas.microsoft.com/office/drawing/2010/main" val="0"/>
                        </a:ext>
                      </a:extLst>
                    </a:blip>
                    <a:srcRect r="42308"/>
                    <a:stretch/>
                  </pic:blipFill>
                  <pic:spPr bwMode="auto">
                    <a:xfrm>
                      <a:off x="0" y="0"/>
                      <a:ext cx="1857375" cy="962025"/>
                    </a:xfrm>
                    <a:prstGeom prst="rect">
                      <a:avLst/>
                    </a:prstGeom>
                    <a:noFill/>
                    <a:ln>
                      <a:noFill/>
                    </a:ln>
                    <a:extLst>
                      <a:ext uri="{53640926-AAD7-44D8-BBD7-CCE9431645EC}">
                        <a14:shadowObscured xmlns:a14="http://schemas.microsoft.com/office/drawing/2010/main"/>
                      </a:ext>
                    </a:extLst>
                  </pic:spPr>
                </pic:pic>
              </a:graphicData>
            </a:graphic>
          </wp:inline>
        </w:drawing>
      </w:r>
    </w:p>
    <w:p w:rsidR="00112F66" w:rsidRPr="003E2990" w:rsidRDefault="00112F66" w:rsidP="00112F66">
      <w:pPr>
        <w:spacing w:after="0" w:line="240" w:lineRule="auto"/>
        <w:jc w:val="center"/>
        <w:rPr>
          <w:rFonts w:ascii="Helvetica" w:eastAsia="Times New Roman" w:hAnsi="Helvetica" w:cs="Arial"/>
          <w:color w:val="000000"/>
        </w:rPr>
      </w:pPr>
    </w:p>
    <w:p w:rsidR="00112F66" w:rsidRPr="003E2990" w:rsidRDefault="00112F66" w:rsidP="00112F66">
      <w:pPr>
        <w:spacing w:after="0" w:line="240" w:lineRule="auto"/>
        <w:jc w:val="center"/>
        <w:rPr>
          <w:rFonts w:ascii="Helvetica" w:eastAsia="Times New Roman" w:hAnsi="Helvetica" w:cs="Times New Roman"/>
          <w:b/>
        </w:rPr>
      </w:pPr>
      <w:r w:rsidRPr="003E2990">
        <w:rPr>
          <w:rFonts w:ascii="Helvetica" w:eastAsia="Times New Roman" w:hAnsi="Helvetica" w:cs="Arial"/>
          <w:b/>
        </w:rPr>
        <w:t>MANUSCRIPT SUBMISSION GUIDELINES</w:t>
      </w:r>
    </w:p>
    <w:p w:rsidR="00112F66" w:rsidRPr="003E2990" w:rsidRDefault="00112F66" w:rsidP="00112F66">
      <w:pPr>
        <w:spacing w:after="0" w:line="240" w:lineRule="auto"/>
        <w:rPr>
          <w:rFonts w:ascii="Helvetica" w:eastAsia="Times New Roman" w:hAnsi="Helvetica" w:cs="Times New Roman"/>
        </w:rPr>
      </w:pPr>
    </w:p>
    <w:p w:rsidR="00112F66" w:rsidRPr="003E2990" w:rsidRDefault="00112F66"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To ensure the most expeditious path possible from manuscript to bound book, we ask that you follow these guidelines for submission. </w:t>
      </w:r>
      <w:r w:rsidRPr="00C61F53">
        <w:rPr>
          <w:rFonts w:ascii="Helvetica" w:eastAsia="Times New Roman" w:hAnsi="Helvetica" w:cs="Times New Roman"/>
          <w:b/>
          <w:color w:val="000000"/>
        </w:rPr>
        <w:t xml:space="preserve">If your final manuscript does not abide by these guidelines, we run the risk of </w:t>
      </w:r>
      <w:r w:rsidR="00C61F53" w:rsidRPr="00C61F53">
        <w:rPr>
          <w:rFonts w:ascii="Helvetica" w:eastAsia="Times New Roman" w:hAnsi="Helvetica" w:cs="Times New Roman"/>
          <w:b/>
          <w:color w:val="000000"/>
        </w:rPr>
        <w:t xml:space="preserve">needing to send the manuscript back to you for adjustments, </w:t>
      </w:r>
      <w:r w:rsidRPr="00C61F53">
        <w:rPr>
          <w:rFonts w:ascii="Helvetica" w:eastAsia="Times New Roman" w:hAnsi="Helvetica" w:cs="Times New Roman"/>
          <w:b/>
          <w:color w:val="000000"/>
        </w:rPr>
        <w:t>delaying the copyediting and production process</w:t>
      </w:r>
      <w:r w:rsidRPr="003E2990">
        <w:rPr>
          <w:rFonts w:ascii="Helvetica" w:eastAsia="Times New Roman" w:hAnsi="Helvetica" w:cs="Times New Roman"/>
          <w:color w:val="000000"/>
        </w:rPr>
        <w:t xml:space="preserve">. </w:t>
      </w:r>
    </w:p>
    <w:p w:rsidR="00112F66" w:rsidRPr="003E2990" w:rsidRDefault="00112F66" w:rsidP="00112F66">
      <w:pPr>
        <w:spacing w:after="0" w:line="240" w:lineRule="auto"/>
        <w:rPr>
          <w:rFonts w:ascii="Helvetica" w:eastAsia="Times New Roman" w:hAnsi="Helvetica" w:cs="Times New Roman"/>
        </w:rPr>
      </w:pPr>
    </w:p>
    <w:p w:rsidR="00112F66" w:rsidRPr="003E2990" w:rsidRDefault="00112F66"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Please feel free to contact your editor or their editorial assistant here at the Press if you have any questions or concerns.</w:t>
      </w:r>
    </w:p>
    <w:p w:rsidR="00112F66" w:rsidRPr="003E2990" w:rsidRDefault="00112F66" w:rsidP="00112F66">
      <w:pPr>
        <w:spacing w:after="240" w:line="240" w:lineRule="auto"/>
        <w:rPr>
          <w:rFonts w:ascii="Helvetica" w:eastAsia="Times New Roman" w:hAnsi="Helvetica" w:cs="Times New Roman"/>
        </w:rPr>
      </w:pPr>
    </w:p>
    <w:p w:rsidR="00112F66" w:rsidRPr="003E2990" w:rsidRDefault="00112F66" w:rsidP="00112F66">
      <w:pPr>
        <w:spacing w:after="0" w:line="240" w:lineRule="auto"/>
        <w:jc w:val="center"/>
        <w:rPr>
          <w:rFonts w:ascii="Helvetica" w:eastAsia="Times New Roman" w:hAnsi="Helvetica" w:cs="Arial"/>
          <w:color w:val="000000"/>
        </w:rPr>
      </w:pPr>
      <w:r w:rsidRPr="003E2990">
        <w:rPr>
          <w:rFonts w:ascii="Helvetica" w:eastAsia="Times New Roman" w:hAnsi="Helvetica" w:cs="Arial"/>
          <w:color w:val="000000"/>
        </w:rPr>
        <w:t>SOME GENERAL POINTS:</w:t>
      </w:r>
    </w:p>
    <w:p w:rsidR="00112F66" w:rsidRPr="003E2990" w:rsidRDefault="00112F66" w:rsidP="00112F66">
      <w:pPr>
        <w:spacing w:after="0" w:line="240" w:lineRule="auto"/>
        <w:rPr>
          <w:rFonts w:ascii="Helvetica" w:eastAsia="Times New Roman" w:hAnsi="Helvetica" w:cs="Times New Roman"/>
        </w:rPr>
      </w:pPr>
    </w:p>
    <w:p w:rsidR="00112F66" w:rsidRPr="003E2990" w:rsidRDefault="00112F66">
      <w:pPr>
        <w:rPr>
          <w:rFonts w:ascii="Helvetica" w:hAnsi="Helvetica"/>
        </w:rPr>
      </w:pPr>
      <w:r w:rsidRPr="003E2990">
        <w:rPr>
          <w:rFonts w:ascii="Helvetica" w:eastAsia="Times New Roman" w:hAnsi="Helvetica" w:cs="Times New Roman"/>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95885</wp:posOffset>
                </wp:positionV>
                <wp:extent cx="52292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 manuscript should be submitted in electronic form only, as a single .doc or .</w:t>
                            </w:r>
                            <w:proofErr w:type="spellStart"/>
                            <w:r w:rsidRPr="003E2990">
                              <w:rPr>
                                <w:rFonts w:ascii="Helvetica" w:eastAsia="Times New Roman" w:hAnsi="Helvetica" w:cs="Arial"/>
                                <w:color w:val="000000"/>
                              </w:rPr>
                              <w:t>docx</w:t>
                            </w:r>
                            <w:proofErr w:type="spellEnd"/>
                            <w:r w:rsidRPr="003E2990">
                              <w:rPr>
                                <w:rFonts w:ascii="Helvetica" w:eastAsia="Times New Roman" w:hAnsi="Helvetica" w:cs="Arial"/>
                                <w:color w:val="000000"/>
                              </w:rPr>
                              <w:t xml:space="preserve"> file, including all </w:t>
                            </w:r>
                            <w:r w:rsidR="00A3726D" w:rsidRPr="003E2990">
                              <w:rPr>
                                <w:rFonts w:ascii="Helvetica" w:eastAsia="Times New Roman" w:hAnsi="Helvetica" w:cs="Arial"/>
                                <w:color w:val="000000"/>
                              </w:rPr>
                              <w:t>front matter</w:t>
                            </w:r>
                            <w:r w:rsidRPr="003E2990">
                              <w:rPr>
                                <w:rFonts w:ascii="Helvetica" w:eastAsia="Times New Roman" w:hAnsi="Helvetica" w:cs="Arial"/>
                                <w:color w:val="000000"/>
                              </w:rPr>
                              <w:t xml:space="preserve"> and </w:t>
                            </w:r>
                            <w:r w:rsidR="00A3726D" w:rsidRPr="003E2990">
                              <w:rPr>
                                <w:rFonts w:ascii="Helvetica" w:eastAsia="Times New Roman" w:hAnsi="Helvetica" w:cs="Arial"/>
                                <w:color w:val="000000"/>
                              </w:rPr>
                              <w:t>back matter</w:t>
                            </w:r>
                            <w:r w:rsidRPr="003E2990">
                              <w:rPr>
                                <w:rFonts w:ascii="Helvetica" w:eastAsia="Times New Roman" w:hAnsi="Helvetica" w:cs="Arial"/>
                                <w:color w:val="000000"/>
                              </w:rPr>
                              <w:t xml:space="preserve"> (including table of contents, endnotes, bibliography/references--if relevant--and acknowledgments).</w:t>
                            </w:r>
                            <w:r w:rsidR="00D269B5">
                              <w:rPr>
                                <w:rFonts w:ascii="Helvetica" w:eastAsia="Times New Roman" w:hAnsi="Helvetica" w:cs="Arial"/>
                                <w:color w:val="000000"/>
                              </w:rPr>
                              <w:t xml:space="preserve"> Images, however, will be submitted separately.</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There should be no underlining or boldface (please format subheads within chapters according to the guidelines attached).</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There should be no track changes or review comments in the document when you submit it.</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 xml:space="preserve">Notes and bibliography </w:t>
                            </w:r>
                            <w:r w:rsidR="00D269B5">
                              <w:rPr>
                                <w:rFonts w:ascii="Helvetica" w:eastAsia="Times New Roman" w:hAnsi="Helvetica" w:cs="Arial"/>
                                <w:color w:val="000000"/>
                              </w:rPr>
                              <w:t>must be</w:t>
                            </w:r>
                            <w:r w:rsidRPr="003E2990">
                              <w:rPr>
                                <w:rFonts w:ascii="Helvetica" w:eastAsia="Times New Roman" w:hAnsi="Helvetica" w:cs="Arial"/>
                                <w:color w:val="000000"/>
                              </w:rPr>
                              <w:t xml:space="preserve"> complete and consistently use one clear, prevailing style throughout the book.</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 xml:space="preserve">Unless already discussed with your editor, all hyperlinks should be removed from the manuscript and all URLs must be shortened to their root only, except for Tumblr, Twitter, and YouTube. If you would like to maintain any long URLs, </w:t>
                            </w:r>
                            <w:r w:rsidR="00D269B5">
                              <w:rPr>
                                <w:rFonts w:ascii="Helvetica" w:eastAsia="Times New Roman" w:hAnsi="Helvetica" w:cs="Arial"/>
                                <w:color w:val="000000"/>
                              </w:rPr>
                              <w:t>please</w:t>
                            </w:r>
                            <w:r w:rsidRPr="003E2990">
                              <w:rPr>
                                <w:rFonts w:ascii="Helvetica" w:eastAsia="Times New Roman" w:hAnsi="Helvetica" w:cs="Arial"/>
                                <w:color w:val="000000"/>
                              </w:rPr>
                              <w:t xml:space="preserve"> send a list of the URLs you would like to maintain as a separate file when you submit the manuscript.</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There should be no images or figures embedded in the manuscript, except for tables with four or fewer columns. Instead, they are called out with the figure number, and caption, along with any credit line that is necessary. (e.g. “Insert Figure 1.1 here. Caption for Figure 1.1. Credit for Figure 1.1”)</w:t>
                            </w:r>
                            <w:r w:rsidR="00D269B5">
                              <w:rPr>
                                <w:rFonts w:ascii="Helvetica" w:eastAsia="Times New Roman" w:hAnsi="Helvetica" w:cs="Arial"/>
                                <w:color w:val="000000"/>
                              </w:rPr>
                              <w:t xml:space="preserve">. The images themselves should be submitted as separate TIFF or JPG files of at least 300 dpi.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5pt;width:411.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">
                <v:textbox style="mso-fit-shape-to-text:t">
                  <w:txbxContent>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 manuscript should be submitted in electronic form only, as a single .doc or .</w:t>
                      </w:r>
                      <w:proofErr w:type="spellStart"/>
                      <w:r w:rsidRPr="003E2990">
                        <w:rPr>
                          <w:rFonts w:ascii="Helvetica" w:eastAsia="Times New Roman" w:hAnsi="Helvetica" w:cs="Arial"/>
                          <w:color w:val="000000"/>
                        </w:rPr>
                        <w:t>docx</w:t>
                      </w:r>
                      <w:proofErr w:type="spellEnd"/>
                      <w:r w:rsidRPr="003E2990">
                        <w:rPr>
                          <w:rFonts w:ascii="Helvetica" w:eastAsia="Times New Roman" w:hAnsi="Helvetica" w:cs="Arial"/>
                          <w:color w:val="000000"/>
                        </w:rPr>
                        <w:t xml:space="preserve"> file, including all </w:t>
                      </w:r>
                      <w:r w:rsidR="00A3726D" w:rsidRPr="003E2990">
                        <w:rPr>
                          <w:rFonts w:ascii="Helvetica" w:eastAsia="Times New Roman" w:hAnsi="Helvetica" w:cs="Arial"/>
                          <w:color w:val="000000"/>
                        </w:rPr>
                        <w:t>front matter</w:t>
                      </w:r>
                      <w:r w:rsidRPr="003E2990">
                        <w:rPr>
                          <w:rFonts w:ascii="Helvetica" w:eastAsia="Times New Roman" w:hAnsi="Helvetica" w:cs="Arial"/>
                          <w:color w:val="000000"/>
                        </w:rPr>
                        <w:t xml:space="preserve"> and </w:t>
                      </w:r>
                      <w:r w:rsidR="00A3726D" w:rsidRPr="003E2990">
                        <w:rPr>
                          <w:rFonts w:ascii="Helvetica" w:eastAsia="Times New Roman" w:hAnsi="Helvetica" w:cs="Arial"/>
                          <w:color w:val="000000"/>
                        </w:rPr>
                        <w:t>back matter</w:t>
                      </w:r>
                      <w:r w:rsidRPr="003E2990">
                        <w:rPr>
                          <w:rFonts w:ascii="Helvetica" w:eastAsia="Times New Roman" w:hAnsi="Helvetica" w:cs="Arial"/>
                          <w:color w:val="000000"/>
                        </w:rPr>
                        <w:t xml:space="preserve"> (including table of contents, endnotes, bibliography/references--if relevant--and acknowledgments).</w:t>
                      </w:r>
                      <w:r w:rsidR="00D269B5">
                        <w:rPr>
                          <w:rFonts w:ascii="Helvetica" w:eastAsia="Times New Roman" w:hAnsi="Helvetica" w:cs="Arial"/>
                          <w:color w:val="000000"/>
                        </w:rPr>
                        <w:t xml:space="preserve"> Images, however, will be submitted separately.</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There should be no underlining or boldface (please format subheads within chapters according to the guidelines attached).</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There should be no track changes or review comments in the document when you submit it.</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 xml:space="preserve">Notes and bibliography </w:t>
                      </w:r>
                      <w:r w:rsidR="00D269B5">
                        <w:rPr>
                          <w:rFonts w:ascii="Helvetica" w:eastAsia="Times New Roman" w:hAnsi="Helvetica" w:cs="Arial"/>
                          <w:color w:val="000000"/>
                        </w:rPr>
                        <w:t>must be</w:t>
                      </w:r>
                      <w:r w:rsidRPr="003E2990">
                        <w:rPr>
                          <w:rFonts w:ascii="Helvetica" w:eastAsia="Times New Roman" w:hAnsi="Helvetica" w:cs="Arial"/>
                          <w:color w:val="000000"/>
                        </w:rPr>
                        <w:t xml:space="preserve"> complete and consistently use one clear, prevailing style throughout the book.</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 xml:space="preserve">Unless already discussed with your editor, all hyperlinks should be removed from the manuscript and all URLs must be shortened to their root only, except for Tumblr, Twitter, and YouTube. If you would like to maintain any long URLs, </w:t>
                      </w:r>
                      <w:r w:rsidR="00D269B5">
                        <w:rPr>
                          <w:rFonts w:ascii="Helvetica" w:eastAsia="Times New Roman" w:hAnsi="Helvetica" w:cs="Arial"/>
                          <w:color w:val="000000"/>
                        </w:rPr>
                        <w:t>please</w:t>
                      </w:r>
                      <w:r w:rsidRPr="003E2990">
                        <w:rPr>
                          <w:rFonts w:ascii="Helvetica" w:eastAsia="Times New Roman" w:hAnsi="Helvetica" w:cs="Arial"/>
                          <w:color w:val="000000"/>
                        </w:rPr>
                        <w:t xml:space="preserve"> send a list of the URLs you would like to maintain as a separate file when you submit the manuscript.</w:t>
                      </w:r>
                    </w:p>
                    <w:p w:rsidR="00214973" w:rsidRPr="003E2990" w:rsidRDefault="00214973" w:rsidP="00112F66">
                      <w:pPr>
                        <w:pStyle w:val="ListParagraph"/>
                        <w:numPr>
                          <w:ilvl w:val="0"/>
                          <w:numId w:val="1"/>
                        </w:numPr>
                        <w:spacing w:after="0" w:line="240" w:lineRule="auto"/>
                        <w:rPr>
                          <w:rFonts w:ascii="Helvetica" w:eastAsia="Times New Roman" w:hAnsi="Helvetica" w:cs="Times New Roman"/>
                        </w:rPr>
                      </w:pPr>
                      <w:r w:rsidRPr="003E2990">
                        <w:rPr>
                          <w:rFonts w:ascii="Helvetica" w:eastAsia="Times New Roman" w:hAnsi="Helvetica" w:cs="Arial"/>
                          <w:color w:val="000000"/>
                        </w:rPr>
                        <w:t>There should be no images or figures embedded in the manuscript, except for tables with four or fewer columns. Instead, they are called out with the figure number, and caption, along with any credit line that is necessary. (e.g. “Insert Figure 1.1 here. Caption for Figure 1.1. Credit for Figure 1.1”)</w:t>
                      </w:r>
                      <w:r w:rsidR="00D269B5">
                        <w:rPr>
                          <w:rFonts w:ascii="Helvetica" w:eastAsia="Times New Roman" w:hAnsi="Helvetica" w:cs="Arial"/>
                          <w:color w:val="000000"/>
                        </w:rPr>
                        <w:t xml:space="preserve">. The images themselves should be submitted as separate TIFF or JPG files of at least 300 dpi. </w:t>
                      </w:r>
                    </w:p>
                  </w:txbxContent>
                </v:textbox>
                <w10:wrap type="square" anchorx="margin"/>
              </v:shape>
            </w:pict>
          </mc:Fallback>
        </mc:AlternateContent>
      </w: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112F66" w:rsidRPr="003E2990" w:rsidRDefault="00112F66" w:rsidP="00112F66">
      <w:pPr>
        <w:rPr>
          <w:rFonts w:ascii="Helvetica" w:hAnsi="Helvetica"/>
        </w:rPr>
      </w:pPr>
    </w:p>
    <w:p w:rsidR="0035125B" w:rsidRPr="003E2990" w:rsidRDefault="0035125B" w:rsidP="00112F66">
      <w:pPr>
        <w:rPr>
          <w:rFonts w:ascii="Helvetica" w:hAnsi="Helvetica"/>
        </w:rPr>
      </w:pPr>
    </w:p>
    <w:p w:rsidR="00112F66" w:rsidRPr="003E2990" w:rsidRDefault="00112F66" w:rsidP="00112F66">
      <w:pPr>
        <w:rPr>
          <w:rFonts w:ascii="Helvetica" w:hAnsi="Helvetica"/>
        </w:rPr>
      </w:pPr>
    </w:p>
    <w:p w:rsidR="00112F66" w:rsidRPr="003E2990" w:rsidRDefault="00112F66" w:rsidP="00214973">
      <w:pPr>
        <w:spacing w:after="0" w:line="240" w:lineRule="auto"/>
        <w:jc w:val="center"/>
        <w:rPr>
          <w:rFonts w:ascii="Helvetica" w:eastAsia="Times New Roman" w:hAnsi="Helvetica" w:cs="Times New Roman"/>
          <w:color w:val="7030A0"/>
        </w:rPr>
      </w:pPr>
      <w:r w:rsidRPr="003E2990">
        <w:rPr>
          <w:rFonts w:ascii="Helvetica" w:eastAsia="Times New Roman" w:hAnsi="Helvetica" w:cs="Times New Roman"/>
          <w:b/>
          <w:bCs/>
          <w:color w:val="7030A0"/>
        </w:rPr>
        <w:t>CONTENTS</w:t>
      </w:r>
    </w:p>
    <w:p w:rsidR="00112F66" w:rsidRPr="003E2990" w:rsidRDefault="00112F66" w:rsidP="00112F66">
      <w:pPr>
        <w:spacing w:after="0" w:line="240" w:lineRule="auto"/>
        <w:rPr>
          <w:rFonts w:ascii="Helvetica" w:eastAsia="Times New Roman" w:hAnsi="Helvetica" w:cs="Times New Roman"/>
        </w:rPr>
      </w:pPr>
    </w:p>
    <w:p w:rsidR="00112F66" w:rsidRPr="0083790B" w:rsidRDefault="00112F66" w:rsidP="00112F66">
      <w:pPr>
        <w:spacing w:after="0" w:line="240" w:lineRule="auto"/>
        <w:rPr>
          <w:rFonts w:ascii="Helvetica" w:eastAsia="Times New Roman" w:hAnsi="Helvetica" w:cs="Times New Roman"/>
          <w:b/>
        </w:rPr>
      </w:pPr>
      <w:r w:rsidRPr="0083790B">
        <w:rPr>
          <w:rFonts w:ascii="Helvetica" w:eastAsia="Times New Roman" w:hAnsi="Helvetica" w:cs="Times New Roman"/>
          <w:b/>
          <w:color w:val="6C2E9A"/>
        </w:rPr>
        <w:t>SUBMISSION CHECKLIST</w:t>
      </w:r>
      <w:r w:rsidRPr="0083790B">
        <w:rPr>
          <w:rFonts w:ascii="Helvetica" w:eastAsia="Times New Roman" w:hAnsi="Helvetica" w:cs="Times New Roman"/>
          <w:b/>
          <w:color w:val="000000"/>
        </w:rPr>
        <w:tab/>
      </w:r>
      <w:r w:rsidRPr="0083790B">
        <w:rPr>
          <w:rFonts w:ascii="Helvetica" w:eastAsia="Times New Roman" w:hAnsi="Helvetica" w:cs="Times New Roman"/>
          <w:b/>
          <w:color w:val="000000"/>
        </w:rPr>
        <w:tab/>
      </w:r>
      <w:r w:rsidRPr="0083790B">
        <w:rPr>
          <w:rFonts w:ascii="Helvetica" w:eastAsia="Times New Roman" w:hAnsi="Helvetica" w:cs="Times New Roman"/>
          <w:b/>
          <w:color w:val="000000"/>
        </w:rPr>
        <w:tab/>
      </w:r>
      <w:r w:rsidRPr="0083790B">
        <w:rPr>
          <w:rFonts w:ascii="Helvetica" w:eastAsia="Times New Roman" w:hAnsi="Helvetica" w:cs="Times New Roman"/>
          <w:b/>
          <w:color w:val="000000"/>
        </w:rPr>
        <w:tab/>
      </w:r>
      <w:r w:rsidRPr="0083790B">
        <w:rPr>
          <w:rFonts w:ascii="Helvetica" w:eastAsia="Times New Roman" w:hAnsi="Helvetica" w:cs="Times New Roman"/>
          <w:b/>
          <w:color w:val="000000"/>
        </w:rPr>
        <w:tab/>
      </w:r>
      <w:r w:rsidRPr="0083790B">
        <w:rPr>
          <w:rFonts w:ascii="Helvetica" w:eastAsia="Times New Roman" w:hAnsi="Helvetica" w:cs="Times New Roman"/>
          <w:b/>
          <w:color w:val="000000"/>
        </w:rPr>
        <w:tab/>
      </w:r>
      <w:r w:rsidRPr="0083790B">
        <w:rPr>
          <w:rFonts w:ascii="Helvetica" w:eastAsia="Times New Roman" w:hAnsi="Helvetica" w:cs="Times New Roman"/>
          <w:b/>
          <w:color w:val="000000"/>
        </w:rPr>
        <w:tab/>
      </w:r>
      <w:r w:rsidRPr="0083790B">
        <w:rPr>
          <w:rFonts w:ascii="Helvetica" w:eastAsia="Times New Roman" w:hAnsi="Helvetica" w:cs="Times New Roman"/>
          <w:b/>
          <w:color w:val="000000"/>
        </w:rPr>
        <w:tab/>
      </w:r>
      <w:r w:rsidRPr="00407011">
        <w:rPr>
          <w:rFonts w:ascii="Helvetica" w:eastAsia="Times New Roman" w:hAnsi="Helvetica" w:cs="Times New Roman"/>
          <w:color w:val="000000"/>
        </w:rPr>
        <w:t>3</w:t>
      </w:r>
    </w:p>
    <w:p w:rsidR="00112F66" w:rsidRPr="003E2990" w:rsidRDefault="00112F66" w:rsidP="00112F66">
      <w:pPr>
        <w:spacing w:after="0" w:line="240" w:lineRule="auto"/>
        <w:rPr>
          <w:rFonts w:ascii="Helvetica" w:eastAsia="Times New Roman" w:hAnsi="Helvetica" w:cs="Times New Roman"/>
        </w:rPr>
      </w:pPr>
    </w:p>
    <w:p w:rsidR="00112F66" w:rsidRPr="00407011" w:rsidRDefault="00112F66" w:rsidP="00112F66">
      <w:pPr>
        <w:spacing w:after="0" w:line="240" w:lineRule="auto"/>
        <w:rPr>
          <w:rFonts w:ascii="Helvetica" w:eastAsia="Times New Roman" w:hAnsi="Helvetica" w:cs="Times New Roman"/>
          <w:color w:val="6C2E9A"/>
        </w:rPr>
      </w:pPr>
      <w:r w:rsidRPr="0083790B">
        <w:rPr>
          <w:rFonts w:ascii="Helvetica" w:eastAsia="Times New Roman" w:hAnsi="Helvetica" w:cs="Times New Roman"/>
          <w:b/>
          <w:color w:val="6C2E9A"/>
        </w:rPr>
        <w:t>I. OVERVIEW OF THE EDITING AND PRODUCTION PROCESS</w:t>
      </w:r>
      <w:r w:rsidR="0083790B" w:rsidRPr="0083790B">
        <w:rPr>
          <w:rFonts w:ascii="Helvetica" w:eastAsia="Times New Roman" w:hAnsi="Helvetica" w:cs="Times New Roman"/>
          <w:b/>
          <w:color w:val="6C2E9A"/>
        </w:rPr>
        <w:tab/>
      </w:r>
      <w:r w:rsidR="0083790B" w:rsidRPr="0083790B">
        <w:rPr>
          <w:rFonts w:ascii="Helvetica" w:eastAsia="Times New Roman" w:hAnsi="Helvetica" w:cs="Times New Roman"/>
          <w:b/>
          <w:color w:val="6C2E9A"/>
        </w:rPr>
        <w:tab/>
      </w:r>
      <w:r w:rsidR="0083790B" w:rsidRPr="0083790B">
        <w:rPr>
          <w:rFonts w:ascii="Helvetica" w:eastAsia="Times New Roman" w:hAnsi="Helvetica" w:cs="Times New Roman"/>
          <w:b/>
          <w:color w:val="6C2E9A"/>
        </w:rPr>
        <w:tab/>
      </w:r>
      <w:r w:rsidR="0083790B" w:rsidRPr="00407011">
        <w:rPr>
          <w:rFonts w:ascii="Helvetica" w:eastAsia="Times New Roman" w:hAnsi="Helvetica" w:cs="Times New Roman"/>
          <w:color w:val="000000" w:themeColor="text1"/>
        </w:rPr>
        <w:t>4</w:t>
      </w:r>
    </w:p>
    <w:p w:rsidR="00112F66" w:rsidRPr="003E2990" w:rsidRDefault="00112F66" w:rsidP="00112F66">
      <w:pPr>
        <w:spacing w:after="0" w:line="240" w:lineRule="auto"/>
        <w:rPr>
          <w:rFonts w:ascii="Helvetica" w:eastAsia="Times New Roman" w:hAnsi="Helvetica" w:cs="Times New Roman"/>
        </w:rPr>
      </w:pPr>
    </w:p>
    <w:p w:rsidR="00112F66" w:rsidRPr="0083790B" w:rsidRDefault="00112F66" w:rsidP="00112F66">
      <w:pPr>
        <w:spacing w:after="0" w:line="240" w:lineRule="auto"/>
        <w:rPr>
          <w:rFonts w:ascii="Helvetica" w:eastAsia="Times New Roman" w:hAnsi="Helvetica" w:cs="Times New Roman"/>
          <w:b/>
          <w:color w:val="6C2E9A"/>
        </w:rPr>
      </w:pPr>
      <w:r w:rsidRPr="0083790B">
        <w:rPr>
          <w:rFonts w:ascii="Helvetica" w:eastAsia="Times New Roman" w:hAnsi="Helvetica" w:cs="Times New Roman"/>
          <w:b/>
          <w:color w:val="6C2E9A"/>
        </w:rPr>
        <w:t>II. MANUSCRIPT PREPARATION</w:t>
      </w:r>
    </w:p>
    <w:p w:rsidR="0083790B" w:rsidRPr="003E2990" w:rsidRDefault="0083790B" w:rsidP="0083790B">
      <w:pPr>
        <w:spacing w:after="0" w:line="240" w:lineRule="auto"/>
        <w:rPr>
          <w:rFonts w:ascii="Helvetica" w:eastAsia="Times New Roman" w:hAnsi="Helvetica" w:cs="Times New Roman"/>
        </w:rPr>
      </w:pPr>
      <w:r>
        <w:rPr>
          <w:rFonts w:ascii="Helvetica" w:eastAsia="Times New Roman" w:hAnsi="Helvetica" w:cs="Times New Roman"/>
          <w:color w:val="000000"/>
        </w:rPr>
        <w:t>Overview and structure</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Pr>
          <w:rFonts w:ascii="Helvetica" w:eastAsia="Times New Roman" w:hAnsi="Helvetica" w:cs="Times New Roman"/>
          <w:color w:val="000000"/>
        </w:rPr>
        <w:t>5</w:t>
      </w:r>
    </w:p>
    <w:p w:rsidR="0083790B" w:rsidRPr="003E2990" w:rsidRDefault="0083790B" w:rsidP="0083790B">
      <w:pPr>
        <w:spacing w:after="0" w:line="240" w:lineRule="auto"/>
        <w:rPr>
          <w:rFonts w:ascii="Helvetica" w:eastAsia="Times New Roman" w:hAnsi="Helvetica" w:cs="Times New Roman"/>
        </w:rPr>
      </w:pPr>
      <w:r>
        <w:rPr>
          <w:rFonts w:ascii="Helvetica" w:eastAsia="Times New Roman" w:hAnsi="Helvetica" w:cs="Times New Roman"/>
          <w:color w:val="000000"/>
        </w:rPr>
        <w:t>Section Headings</w:t>
      </w:r>
      <w:r>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Pr>
          <w:rFonts w:ascii="Helvetica" w:eastAsia="Times New Roman" w:hAnsi="Helvetica" w:cs="Times New Roman"/>
          <w:color w:val="000000"/>
        </w:rPr>
        <w:t>7</w:t>
      </w:r>
    </w:p>
    <w:p w:rsidR="0083790B" w:rsidRPr="003E2990" w:rsidRDefault="0083790B" w:rsidP="00112F66">
      <w:pPr>
        <w:spacing w:after="0" w:line="240" w:lineRule="auto"/>
        <w:rPr>
          <w:rFonts w:ascii="Helvetica" w:eastAsia="Times New Roman" w:hAnsi="Helvetica" w:cs="Times New Roman"/>
        </w:rPr>
      </w:pPr>
    </w:p>
    <w:p w:rsidR="00112F66" w:rsidRPr="0083790B" w:rsidRDefault="00112F66" w:rsidP="00112F66">
      <w:pPr>
        <w:spacing w:after="0" w:line="240" w:lineRule="auto"/>
        <w:rPr>
          <w:rFonts w:ascii="Helvetica" w:eastAsia="Times New Roman" w:hAnsi="Helvetica" w:cs="Times New Roman"/>
          <w:b/>
        </w:rPr>
      </w:pPr>
      <w:r w:rsidRPr="0083790B">
        <w:rPr>
          <w:rFonts w:ascii="Helvetica" w:eastAsia="Times New Roman" w:hAnsi="Helvetica" w:cs="Times New Roman"/>
          <w:b/>
          <w:color w:val="6C2E9A"/>
        </w:rPr>
        <w:t>III. NOTES AND REFERENCES</w:t>
      </w:r>
    </w:p>
    <w:p w:rsidR="00112F66" w:rsidRPr="003E2990" w:rsidRDefault="00112F66"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Notes</w:t>
      </w:r>
      <w:r w:rsidR="0083790B">
        <w:rPr>
          <w:rFonts w:ascii="Helvetica" w:eastAsia="Times New Roman" w:hAnsi="Helvetica" w:cs="Times New Roman"/>
          <w:color w:val="000000"/>
        </w:rPr>
        <w:t xml:space="preserve"> (including online sources)</w:t>
      </w:r>
      <w:r w:rsidRPr="003E2990">
        <w:rPr>
          <w:rFonts w:ascii="Helvetica" w:eastAsia="Times New Roman" w:hAnsi="Helvetica" w:cs="Times New Roman"/>
          <w:color w:val="000000"/>
        </w:rPr>
        <w:tab/>
      </w:r>
      <w:r w:rsidR="0083790B">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83790B">
        <w:rPr>
          <w:rFonts w:ascii="Helvetica" w:eastAsia="Times New Roman" w:hAnsi="Helvetica" w:cs="Times New Roman"/>
          <w:color w:val="000000"/>
        </w:rPr>
        <w:t>8</w:t>
      </w:r>
    </w:p>
    <w:p w:rsidR="00112F66" w:rsidRPr="003E2990" w:rsidRDefault="00112F66"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Bibliography</w:t>
      </w:r>
      <w:r w:rsidR="009E09CA" w:rsidRPr="003E2990">
        <w:rPr>
          <w:rFonts w:ascii="Helvetica" w:eastAsia="Times New Roman" w:hAnsi="Helvetica" w:cs="Times New Roman"/>
          <w:color w:val="000000"/>
        </w:rPr>
        <w:t>/References</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83790B">
        <w:rPr>
          <w:rFonts w:ascii="Helvetica" w:eastAsia="Times New Roman" w:hAnsi="Helvetica" w:cs="Times New Roman"/>
          <w:color w:val="000000"/>
        </w:rPr>
        <w:tab/>
      </w:r>
      <w:r w:rsidRPr="003E2990">
        <w:rPr>
          <w:rFonts w:ascii="Helvetica" w:eastAsia="Times New Roman" w:hAnsi="Helvetica" w:cs="Times New Roman"/>
          <w:color w:val="000000"/>
        </w:rPr>
        <w:tab/>
      </w:r>
      <w:r w:rsidR="0083790B">
        <w:rPr>
          <w:rFonts w:ascii="Helvetica" w:eastAsia="Times New Roman" w:hAnsi="Helvetica" w:cs="Times New Roman"/>
          <w:color w:val="000000"/>
        </w:rPr>
        <w:t>10</w:t>
      </w:r>
    </w:p>
    <w:p w:rsidR="00112F66" w:rsidRPr="003E2990" w:rsidRDefault="009E09CA"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Author-Date</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t>1</w:t>
      </w:r>
      <w:r w:rsidR="0083790B">
        <w:rPr>
          <w:rFonts w:ascii="Helvetica" w:eastAsia="Times New Roman" w:hAnsi="Helvetica" w:cs="Times New Roman"/>
          <w:color w:val="000000"/>
        </w:rPr>
        <w:t>2</w:t>
      </w:r>
    </w:p>
    <w:p w:rsidR="00112F66" w:rsidRPr="003E2990" w:rsidRDefault="00112F66" w:rsidP="00112F66">
      <w:pPr>
        <w:spacing w:after="0" w:line="240" w:lineRule="auto"/>
        <w:rPr>
          <w:rFonts w:ascii="Helvetica" w:eastAsia="Times New Roman" w:hAnsi="Helvetica" w:cs="Times New Roman"/>
        </w:rPr>
      </w:pPr>
    </w:p>
    <w:p w:rsidR="00074518" w:rsidRDefault="00112F66" w:rsidP="00112F66">
      <w:pPr>
        <w:spacing w:after="0" w:line="240" w:lineRule="auto"/>
        <w:rPr>
          <w:rFonts w:ascii="Helvetica" w:eastAsia="Times New Roman" w:hAnsi="Helvetica" w:cs="Times New Roman"/>
          <w:b/>
          <w:color w:val="000000" w:themeColor="text1"/>
        </w:rPr>
      </w:pPr>
      <w:r w:rsidRPr="0083790B">
        <w:rPr>
          <w:rFonts w:ascii="Helvetica" w:eastAsia="Times New Roman" w:hAnsi="Helvetica" w:cs="Times New Roman"/>
          <w:b/>
          <w:color w:val="6C2E9A"/>
        </w:rPr>
        <w:t>IV. PERMISSIONS</w:t>
      </w:r>
    </w:p>
    <w:p w:rsidR="00112F66" w:rsidRPr="003E2990" w:rsidRDefault="00F17AFA"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Securing Permissions</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83790B">
        <w:rPr>
          <w:rFonts w:ascii="Helvetica" w:eastAsia="Times New Roman" w:hAnsi="Helvetica" w:cs="Times New Roman"/>
          <w:color w:val="000000"/>
        </w:rPr>
        <w:t>3</w:t>
      </w:r>
    </w:p>
    <w:p w:rsidR="00112F66" w:rsidRPr="003E2990" w:rsidRDefault="00112F66"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Exceptions to th</w:t>
      </w:r>
      <w:r w:rsidR="00F17AFA" w:rsidRPr="003E2990">
        <w:rPr>
          <w:rFonts w:ascii="Helvetica" w:eastAsia="Times New Roman" w:hAnsi="Helvetica" w:cs="Times New Roman"/>
          <w:color w:val="000000"/>
        </w:rPr>
        <w:t>e Permission Requirement</w:t>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83790B">
        <w:rPr>
          <w:rFonts w:ascii="Helvetica" w:eastAsia="Times New Roman" w:hAnsi="Helvetica" w:cs="Times New Roman"/>
          <w:color w:val="000000"/>
        </w:rPr>
        <w:t>3</w:t>
      </w:r>
    </w:p>
    <w:p w:rsidR="00112F66" w:rsidRPr="003E2990" w:rsidRDefault="00F17AFA"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Public Domain</w:t>
      </w:r>
      <w:r w:rsidRPr="003E2990">
        <w:rPr>
          <w:rFonts w:ascii="Helvetica" w:eastAsia="Times New Roman" w:hAnsi="Helvetica" w:cs="Times New Roman"/>
          <w:color w:val="000000"/>
        </w:rPr>
        <w:tab/>
      </w:r>
      <w:r w:rsidR="0083790B">
        <w:rPr>
          <w:rFonts w:ascii="Helvetica" w:eastAsia="Times New Roman" w:hAnsi="Helvetica" w:cs="Times New Roman"/>
          <w:color w:val="000000"/>
        </w:rPr>
        <w:t xml:space="preserve"> (see also Appendix II)</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83790B">
        <w:rPr>
          <w:rFonts w:ascii="Helvetica" w:eastAsia="Times New Roman" w:hAnsi="Helvetica" w:cs="Times New Roman"/>
          <w:color w:val="000000"/>
        </w:rPr>
        <w:t>3</w:t>
      </w:r>
    </w:p>
    <w:p w:rsidR="00112F66" w:rsidRPr="003E2990" w:rsidRDefault="00F17AFA"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Fair Use</w:t>
      </w:r>
      <w:r w:rsidR="0083790B">
        <w:rPr>
          <w:rFonts w:ascii="Helvetica" w:eastAsia="Times New Roman" w:hAnsi="Helvetica" w:cs="Times New Roman"/>
          <w:color w:val="000000"/>
        </w:rPr>
        <w:t xml:space="preserve"> </w:t>
      </w:r>
      <w:r w:rsidR="0083790B">
        <w:rPr>
          <w:rFonts w:ascii="Helvetica" w:eastAsia="Times New Roman" w:hAnsi="Helvetica" w:cs="Times New Roman"/>
          <w:color w:val="000000"/>
        </w:rPr>
        <w:t>(see also Appendix II)</w:t>
      </w:r>
      <w:r w:rsidR="0083790B">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83790B">
        <w:rPr>
          <w:rFonts w:ascii="Helvetica" w:eastAsia="Times New Roman" w:hAnsi="Helvetica" w:cs="Times New Roman"/>
          <w:color w:val="000000"/>
        </w:rPr>
        <w:t>4</w:t>
      </w:r>
    </w:p>
    <w:p w:rsidR="00112F66" w:rsidRPr="003E2990" w:rsidRDefault="00F17AFA"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Unpublished Material</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83790B">
        <w:rPr>
          <w:rFonts w:ascii="Helvetica" w:eastAsia="Times New Roman" w:hAnsi="Helvetica" w:cs="Times New Roman"/>
          <w:color w:val="000000"/>
        </w:rPr>
        <w:t>4</w:t>
      </w:r>
    </w:p>
    <w:p w:rsidR="00112F66" w:rsidRPr="00407011" w:rsidRDefault="00112F66" w:rsidP="00112F66">
      <w:pPr>
        <w:spacing w:after="0" w:line="240" w:lineRule="auto"/>
        <w:rPr>
          <w:rFonts w:ascii="Helvetica" w:eastAsia="Times New Roman" w:hAnsi="Helvetica" w:cs="Times New Roman"/>
          <w:b/>
        </w:rPr>
      </w:pPr>
      <w:r w:rsidRPr="00407011">
        <w:rPr>
          <w:rFonts w:ascii="Helvetica" w:eastAsia="Times New Roman" w:hAnsi="Helvetica" w:cs="Times New Roman"/>
          <w:b/>
          <w:color w:val="000000"/>
        </w:rPr>
        <w:t>Sample Permissions Letter</w:t>
      </w:r>
      <w:r w:rsidR="00485B08" w:rsidRPr="00407011">
        <w:rPr>
          <w:rFonts w:ascii="Helvetica" w:eastAsia="Times New Roman" w:hAnsi="Helvetica" w:cs="Times New Roman"/>
          <w:b/>
          <w:color w:val="000000"/>
        </w:rPr>
        <w:t xml:space="preserve"> (Text)</w:t>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00485B08" w:rsidRPr="00407011">
        <w:rPr>
          <w:rFonts w:ascii="Helvetica" w:eastAsia="Times New Roman" w:hAnsi="Helvetica" w:cs="Times New Roman"/>
          <w:b/>
          <w:color w:val="000000"/>
        </w:rPr>
        <w:tab/>
      </w:r>
      <w:r w:rsidR="00485B08" w:rsidRPr="00407011">
        <w:rPr>
          <w:rFonts w:ascii="Helvetica" w:eastAsia="Times New Roman" w:hAnsi="Helvetica" w:cs="Times New Roman"/>
          <w:b/>
          <w:color w:val="000000"/>
        </w:rPr>
        <w:tab/>
      </w:r>
      <w:r w:rsidR="00F17AFA" w:rsidRPr="00407011">
        <w:rPr>
          <w:rFonts w:ascii="Helvetica" w:eastAsia="Times New Roman" w:hAnsi="Helvetica" w:cs="Times New Roman"/>
          <w:b/>
          <w:color w:val="000000"/>
        </w:rPr>
        <w:tab/>
      </w:r>
      <w:r w:rsidR="00485B08" w:rsidRPr="00407011">
        <w:rPr>
          <w:rFonts w:ascii="Helvetica" w:eastAsia="Times New Roman" w:hAnsi="Helvetica" w:cs="Times New Roman"/>
          <w:b/>
          <w:color w:val="000000"/>
        </w:rPr>
        <w:t>1</w:t>
      </w:r>
      <w:r w:rsidR="0083790B" w:rsidRPr="00407011">
        <w:rPr>
          <w:rFonts w:ascii="Helvetica" w:eastAsia="Times New Roman" w:hAnsi="Helvetica" w:cs="Times New Roman"/>
          <w:b/>
          <w:color w:val="000000"/>
        </w:rPr>
        <w:t>6</w:t>
      </w:r>
    </w:p>
    <w:p w:rsidR="00485B08" w:rsidRPr="00407011" w:rsidRDefault="00485B08" w:rsidP="00485B08">
      <w:pPr>
        <w:spacing w:after="0" w:line="240" w:lineRule="auto"/>
        <w:rPr>
          <w:rFonts w:ascii="Helvetica" w:eastAsia="Times New Roman" w:hAnsi="Helvetica" w:cs="Times New Roman"/>
          <w:b/>
        </w:rPr>
      </w:pPr>
      <w:r w:rsidRPr="00407011">
        <w:rPr>
          <w:rFonts w:ascii="Helvetica" w:eastAsia="Times New Roman" w:hAnsi="Helvetica" w:cs="Times New Roman"/>
          <w:b/>
          <w:color w:val="000000"/>
        </w:rPr>
        <w:t>Sample Permissions Letter (Art)</w:t>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r>
      <w:r w:rsidRPr="00407011">
        <w:rPr>
          <w:rFonts w:ascii="Helvetica" w:eastAsia="Times New Roman" w:hAnsi="Helvetica" w:cs="Times New Roman"/>
          <w:b/>
          <w:color w:val="000000"/>
        </w:rPr>
        <w:tab/>
        <w:t>1</w:t>
      </w:r>
      <w:r w:rsidR="0083790B" w:rsidRPr="00407011">
        <w:rPr>
          <w:rFonts w:ascii="Helvetica" w:eastAsia="Times New Roman" w:hAnsi="Helvetica" w:cs="Times New Roman"/>
          <w:b/>
          <w:color w:val="000000"/>
        </w:rPr>
        <w:t>7</w:t>
      </w:r>
    </w:p>
    <w:p w:rsidR="00112F66" w:rsidRPr="003E2990" w:rsidRDefault="00112F66" w:rsidP="00112F66">
      <w:pPr>
        <w:spacing w:after="0" w:line="240" w:lineRule="auto"/>
        <w:rPr>
          <w:rFonts w:ascii="Helvetica" w:eastAsia="Times New Roman" w:hAnsi="Helvetica" w:cs="Times New Roman"/>
        </w:rPr>
      </w:pPr>
    </w:p>
    <w:p w:rsidR="00112F66" w:rsidRPr="00074518" w:rsidRDefault="00112F66" w:rsidP="00112F66">
      <w:pPr>
        <w:spacing w:after="0" w:line="240" w:lineRule="auto"/>
        <w:rPr>
          <w:rFonts w:ascii="Helvetica" w:eastAsia="Times New Roman" w:hAnsi="Helvetica" w:cs="Times New Roman"/>
          <w:b/>
        </w:rPr>
      </w:pPr>
      <w:r w:rsidRPr="00074518">
        <w:rPr>
          <w:rFonts w:ascii="Helvetica" w:eastAsia="Times New Roman" w:hAnsi="Helvetica" w:cs="Times New Roman"/>
          <w:b/>
          <w:color w:val="6C2E9A"/>
        </w:rPr>
        <w:t>V. INTERIOR ART</w:t>
      </w:r>
    </w:p>
    <w:p w:rsidR="00112F66" w:rsidRPr="003E2990" w:rsidRDefault="00F17AFA"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Basic Guidelines</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074518">
        <w:rPr>
          <w:rFonts w:ascii="Helvetica" w:eastAsia="Times New Roman" w:hAnsi="Helvetica" w:cs="Times New Roman"/>
          <w:color w:val="000000"/>
        </w:rPr>
        <w:t>8</w:t>
      </w:r>
    </w:p>
    <w:p w:rsidR="00112F66" w:rsidRPr="003E2990" w:rsidRDefault="00F17AFA"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Tables</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074518">
        <w:rPr>
          <w:rFonts w:ascii="Helvetica" w:eastAsia="Times New Roman" w:hAnsi="Helvetica" w:cs="Times New Roman"/>
          <w:color w:val="000000"/>
        </w:rPr>
        <w:t>8</w:t>
      </w:r>
    </w:p>
    <w:p w:rsidR="00112F66" w:rsidRPr="003E2990" w:rsidRDefault="003E2990" w:rsidP="00112F66">
      <w:pPr>
        <w:spacing w:after="0" w:line="240" w:lineRule="auto"/>
        <w:rPr>
          <w:rFonts w:ascii="Helvetica" w:eastAsia="Times New Roman" w:hAnsi="Helvetica" w:cs="Times New Roman"/>
        </w:rPr>
      </w:pPr>
      <w:r>
        <w:rPr>
          <w:rFonts w:ascii="Helvetica" w:eastAsia="Times New Roman" w:hAnsi="Helvetica" w:cs="Times New Roman"/>
          <w:color w:val="000000"/>
        </w:rPr>
        <w:t>Figures</w:t>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074518">
        <w:rPr>
          <w:rFonts w:ascii="Helvetica" w:eastAsia="Times New Roman" w:hAnsi="Helvetica" w:cs="Times New Roman"/>
          <w:color w:val="000000"/>
        </w:rPr>
        <w:t>8</w:t>
      </w:r>
    </w:p>
    <w:p w:rsidR="00112F66" w:rsidRPr="003E2990" w:rsidRDefault="00112F66" w:rsidP="00112F66">
      <w:pPr>
        <w:spacing w:after="0" w:line="240" w:lineRule="auto"/>
        <w:rPr>
          <w:rFonts w:ascii="Helvetica" w:eastAsia="Times New Roman" w:hAnsi="Helvetica" w:cs="Times New Roman"/>
        </w:rPr>
      </w:pPr>
      <w:r w:rsidRPr="003E2990">
        <w:rPr>
          <w:rFonts w:ascii="Helvetica" w:eastAsia="Times New Roman" w:hAnsi="Helvetica" w:cs="Times New Roman"/>
          <w:color w:val="000000"/>
        </w:rPr>
        <w:t>P</w:t>
      </w:r>
      <w:r w:rsidR="00F17AFA" w:rsidRPr="003E2990">
        <w:rPr>
          <w:rFonts w:ascii="Helvetica" w:eastAsia="Times New Roman" w:hAnsi="Helvetica" w:cs="Times New Roman"/>
          <w:color w:val="000000"/>
        </w:rPr>
        <w:t>hotographs (Halftones)</w:t>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F17AFA" w:rsidRPr="003E2990">
        <w:rPr>
          <w:rFonts w:ascii="Helvetica" w:eastAsia="Times New Roman" w:hAnsi="Helvetica" w:cs="Times New Roman"/>
          <w:color w:val="000000"/>
        </w:rPr>
        <w:tab/>
      </w:r>
      <w:r w:rsidR="00485B08" w:rsidRPr="003E2990">
        <w:rPr>
          <w:rFonts w:ascii="Helvetica" w:eastAsia="Times New Roman" w:hAnsi="Helvetica" w:cs="Times New Roman"/>
          <w:color w:val="000000"/>
        </w:rPr>
        <w:t>1</w:t>
      </w:r>
      <w:r w:rsidR="00074518">
        <w:rPr>
          <w:rFonts w:ascii="Helvetica" w:eastAsia="Times New Roman" w:hAnsi="Helvetica" w:cs="Times New Roman"/>
          <w:color w:val="000000"/>
        </w:rPr>
        <w:t>9</w:t>
      </w:r>
    </w:p>
    <w:p w:rsidR="00112F66" w:rsidRPr="003E2990" w:rsidRDefault="00112F66" w:rsidP="00112F66">
      <w:pPr>
        <w:rPr>
          <w:rFonts w:ascii="Helvetica" w:hAnsi="Helvetica"/>
        </w:rPr>
      </w:pPr>
    </w:p>
    <w:p w:rsidR="00112F66" w:rsidRPr="00407011" w:rsidRDefault="00112F66" w:rsidP="00112F66">
      <w:pPr>
        <w:spacing w:after="0" w:line="240" w:lineRule="auto"/>
        <w:rPr>
          <w:rFonts w:ascii="Helvetica" w:eastAsia="Times New Roman" w:hAnsi="Helvetica" w:cs="Times New Roman"/>
          <w:b/>
        </w:rPr>
      </w:pPr>
      <w:r w:rsidRPr="00407011">
        <w:rPr>
          <w:rFonts w:ascii="Helvetica" w:eastAsia="Times New Roman" w:hAnsi="Helvetica" w:cs="Times New Roman"/>
          <w:b/>
          <w:color w:val="6C2E9A"/>
        </w:rPr>
        <w:t>VI. APPENDIX I: SAMPLE CHAPTER WITH FORMATTING</w:t>
      </w:r>
      <w:r w:rsidR="00485B08" w:rsidRPr="00407011">
        <w:rPr>
          <w:rFonts w:ascii="Helvetica" w:eastAsia="Times New Roman" w:hAnsi="Helvetica" w:cs="Times New Roman"/>
          <w:b/>
          <w:color w:val="6C2E9A"/>
        </w:rPr>
        <w:tab/>
      </w:r>
      <w:r w:rsidR="00485B08" w:rsidRPr="00407011">
        <w:rPr>
          <w:rFonts w:ascii="Helvetica" w:eastAsia="Times New Roman" w:hAnsi="Helvetica" w:cs="Times New Roman"/>
          <w:b/>
          <w:color w:val="6C2E9A"/>
        </w:rPr>
        <w:tab/>
      </w:r>
      <w:r w:rsidR="00485B08" w:rsidRPr="00407011">
        <w:rPr>
          <w:rFonts w:ascii="Helvetica" w:eastAsia="Times New Roman" w:hAnsi="Helvetica" w:cs="Times New Roman"/>
          <w:b/>
          <w:color w:val="6C2E9A"/>
        </w:rPr>
        <w:tab/>
      </w:r>
      <w:r w:rsidR="00074518" w:rsidRPr="00407011">
        <w:rPr>
          <w:rFonts w:ascii="Helvetica" w:eastAsia="Times New Roman" w:hAnsi="Helvetica" w:cs="Times New Roman"/>
        </w:rPr>
        <w:t>21</w:t>
      </w:r>
    </w:p>
    <w:p w:rsidR="00112F66" w:rsidRPr="003E2990" w:rsidRDefault="00112F66" w:rsidP="00112F66">
      <w:pPr>
        <w:spacing w:after="0" w:line="240" w:lineRule="auto"/>
        <w:rPr>
          <w:rFonts w:ascii="Helvetica" w:eastAsia="Times New Roman" w:hAnsi="Helvetica" w:cs="Times New Roman"/>
          <w:color w:val="6C2E9A"/>
        </w:rPr>
      </w:pPr>
    </w:p>
    <w:p w:rsidR="00112F66" w:rsidRPr="00407011" w:rsidRDefault="00112F66" w:rsidP="00087E4C">
      <w:pPr>
        <w:spacing w:after="0" w:line="240" w:lineRule="auto"/>
        <w:rPr>
          <w:rFonts w:ascii="Helvetica" w:eastAsia="Times New Roman" w:hAnsi="Helvetica" w:cs="Times New Roman"/>
          <w:b/>
          <w:color w:val="3366FF"/>
        </w:rPr>
      </w:pPr>
      <w:r w:rsidRPr="00407011">
        <w:rPr>
          <w:rFonts w:ascii="Helvetica" w:eastAsia="Times New Roman" w:hAnsi="Helvetica" w:cs="Times New Roman"/>
          <w:b/>
          <w:color w:val="6C2E9A"/>
        </w:rPr>
        <w:t>VII. APPENDIX II: GUIDELINES OF FAIR USE</w:t>
      </w:r>
    </w:p>
    <w:p w:rsidR="00EB6CFD" w:rsidRPr="003E2990" w:rsidRDefault="00EB6CFD" w:rsidP="00EB6CFD">
      <w:pPr>
        <w:spacing w:after="0"/>
        <w:rPr>
          <w:rFonts w:ascii="Helvetica" w:eastAsia="Times New Roman" w:hAnsi="Helvetica" w:cs="Times New Roman"/>
        </w:rPr>
      </w:pPr>
      <w:r w:rsidRPr="003E2990">
        <w:rPr>
          <w:rFonts w:ascii="Helvetica" w:eastAsia="Times New Roman" w:hAnsi="Helvetica" w:cs="Times New Roman"/>
        </w:rPr>
        <w:t>Introduction and Definition</w:t>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t>2</w:t>
      </w:r>
      <w:r w:rsidR="00074518">
        <w:rPr>
          <w:rFonts w:ascii="Helvetica" w:eastAsia="Times New Roman" w:hAnsi="Helvetica" w:cs="Times New Roman"/>
        </w:rPr>
        <w:t>5</w:t>
      </w:r>
    </w:p>
    <w:p w:rsidR="00EB6CFD" w:rsidRPr="003E2990" w:rsidRDefault="00EB6CFD" w:rsidP="00EB6CFD">
      <w:pPr>
        <w:spacing w:after="0"/>
        <w:rPr>
          <w:rFonts w:ascii="Helvetica" w:eastAsia="Times New Roman" w:hAnsi="Helvetica" w:cs="Times New Roman"/>
        </w:rPr>
      </w:pPr>
      <w:r w:rsidRPr="003E2990">
        <w:rPr>
          <w:rFonts w:ascii="Helvetica" w:eastAsia="Times New Roman" w:hAnsi="Helvetica" w:cs="Times New Roman"/>
        </w:rPr>
        <w:t>Fair Use and Public Domain</w:t>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t>2</w:t>
      </w:r>
      <w:r w:rsidR="00074518">
        <w:rPr>
          <w:rFonts w:ascii="Helvetica" w:eastAsia="Times New Roman" w:hAnsi="Helvetica" w:cs="Times New Roman"/>
        </w:rPr>
        <w:t>6</w:t>
      </w:r>
    </w:p>
    <w:p w:rsidR="00EB6CFD" w:rsidRPr="003E2990" w:rsidRDefault="00EB6CFD" w:rsidP="00EB6CFD">
      <w:pPr>
        <w:spacing w:after="0"/>
        <w:rPr>
          <w:rFonts w:ascii="Helvetica" w:eastAsia="Times New Roman" w:hAnsi="Helvetica" w:cs="Times New Roman"/>
        </w:rPr>
      </w:pPr>
      <w:r w:rsidRPr="003E2990">
        <w:rPr>
          <w:rFonts w:ascii="Helvetica" w:eastAsia="Times New Roman" w:hAnsi="Helvetica" w:cs="Times New Roman"/>
        </w:rPr>
        <w:t>Text Quotations</w:t>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r>
      <w:r w:rsidR="00485B08" w:rsidRPr="003E2990">
        <w:rPr>
          <w:rFonts w:ascii="Helvetica" w:eastAsia="Times New Roman" w:hAnsi="Helvetica" w:cs="Times New Roman"/>
        </w:rPr>
        <w:tab/>
        <w:t>2</w:t>
      </w:r>
      <w:r w:rsidR="00074518">
        <w:rPr>
          <w:rFonts w:ascii="Helvetica" w:eastAsia="Times New Roman" w:hAnsi="Helvetica" w:cs="Times New Roman"/>
        </w:rPr>
        <w:t>6</w:t>
      </w:r>
    </w:p>
    <w:p w:rsidR="00087E4C" w:rsidRPr="003E2990" w:rsidRDefault="00EB6CFD" w:rsidP="00EB6CFD">
      <w:pPr>
        <w:spacing w:after="0"/>
        <w:rPr>
          <w:rFonts w:ascii="Helvetica" w:eastAsia="Times New Roman" w:hAnsi="Helvetica" w:cs="Times New Roman"/>
          <w:color w:val="3366FF"/>
        </w:rPr>
      </w:pPr>
      <w:r w:rsidRPr="003E2990">
        <w:rPr>
          <w:rFonts w:ascii="Helvetica" w:eastAsia="Times New Roman" w:hAnsi="Helvetica" w:cs="Times New Roman"/>
        </w:rPr>
        <w:t>Images</w:t>
      </w:r>
      <w:r w:rsidR="00485B08" w:rsidRPr="003E2990">
        <w:rPr>
          <w:rFonts w:ascii="Helvetica" w:eastAsia="Times New Roman" w:hAnsi="Helvetica" w:cs="Times New Roman"/>
          <w:color w:val="3366FF"/>
        </w:rPr>
        <w:tab/>
      </w:r>
      <w:r w:rsidR="00485B08" w:rsidRPr="003E2990">
        <w:rPr>
          <w:rFonts w:ascii="Helvetica" w:eastAsia="Times New Roman" w:hAnsi="Helvetica" w:cs="Times New Roman"/>
          <w:color w:val="3366FF"/>
        </w:rPr>
        <w:tab/>
      </w:r>
      <w:r w:rsidR="00485B08" w:rsidRPr="003E2990">
        <w:rPr>
          <w:rFonts w:ascii="Helvetica" w:eastAsia="Times New Roman" w:hAnsi="Helvetica" w:cs="Times New Roman"/>
          <w:color w:val="3366FF"/>
        </w:rPr>
        <w:tab/>
      </w:r>
      <w:r w:rsidR="00485B08" w:rsidRPr="003E2990">
        <w:rPr>
          <w:rFonts w:ascii="Helvetica" w:eastAsia="Times New Roman" w:hAnsi="Helvetica" w:cs="Times New Roman"/>
          <w:color w:val="3366FF"/>
        </w:rPr>
        <w:tab/>
      </w:r>
      <w:r w:rsidR="00485B08" w:rsidRPr="003E2990">
        <w:rPr>
          <w:rFonts w:ascii="Helvetica" w:eastAsia="Times New Roman" w:hAnsi="Helvetica" w:cs="Times New Roman"/>
          <w:color w:val="3366FF"/>
        </w:rPr>
        <w:tab/>
      </w:r>
      <w:r w:rsidR="00485B08" w:rsidRPr="003E2990">
        <w:rPr>
          <w:rFonts w:ascii="Helvetica" w:eastAsia="Times New Roman" w:hAnsi="Helvetica" w:cs="Times New Roman"/>
          <w:color w:val="3366FF"/>
        </w:rPr>
        <w:tab/>
      </w:r>
      <w:r w:rsidR="00485B08" w:rsidRPr="003E2990">
        <w:rPr>
          <w:rFonts w:ascii="Helvetica" w:eastAsia="Times New Roman" w:hAnsi="Helvetica" w:cs="Times New Roman"/>
          <w:color w:val="3366FF"/>
        </w:rPr>
        <w:tab/>
      </w:r>
      <w:r w:rsidR="00485B08" w:rsidRPr="003E2990">
        <w:rPr>
          <w:rFonts w:ascii="Helvetica" w:eastAsia="Times New Roman" w:hAnsi="Helvetica" w:cs="Times New Roman"/>
          <w:color w:val="3366FF"/>
        </w:rPr>
        <w:tab/>
      </w:r>
      <w:r w:rsidR="003E2990">
        <w:rPr>
          <w:rFonts w:ascii="Helvetica" w:eastAsia="Times New Roman" w:hAnsi="Helvetica" w:cs="Times New Roman"/>
        </w:rPr>
        <w:tab/>
      </w:r>
      <w:r w:rsidR="003E2990">
        <w:rPr>
          <w:rFonts w:ascii="Helvetica" w:eastAsia="Times New Roman" w:hAnsi="Helvetica" w:cs="Times New Roman"/>
        </w:rPr>
        <w:tab/>
      </w:r>
      <w:r w:rsidR="00485B08" w:rsidRPr="003E2990">
        <w:rPr>
          <w:rFonts w:ascii="Helvetica" w:eastAsia="Times New Roman" w:hAnsi="Helvetica" w:cs="Times New Roman"/>
        </w:rPr>
        <w:t>2</w:t>
      </w:r>
      <w:r w:rsidR="00074518">
        <w:rPr>
          <w:rFonts w:ascii="Helvetica" w:eastAsia="Times New Roman" w:hAnsi="Helvetica" w:cs="Times New Roman"/>
        </w:rPr>
        <w:t>7</w:t>
      </w:r>
    </w:p>
    <w:p w:rsidR="00485B08" w:rsidRPr="003E2990" w:rsidRDefault="00485B08">
      <w:pPr>
        <w:rPr>
          <w:rFonts w:ascii="Helvetica" w:eastAsia="Times New Roman" w:hAnsi="Helvetica" w:cs="Times New Roman"/>
          <w:color w:val="3366FF"/>
        </w:rPr>
      </w:pPr>
      <w:r w:rsidRPr="003E2990">
        <w:rPr>
          <w:rFonts w:ascii="Helvetica" w:eastAsia="Times New Roman" w:hAnsi="Helvetica" w:cs="Times New Roman"/>
          <w:color w:val="3366FF"/>
        </w:rPr>
        <w:br w:type="page"/>
      </w:r>
    </w:p>
    <w:p w:rsidR="00407011" w:rsidRPr="003E2990" w:rsidRDefault="00407011" w:rsidP="00407011">
      <w:pPr>
        <w:spacing w:after="0" w:line="240" w:lineRule="auto"/>
        <w:jc w:val="center"/>
        <w:rPr>
          <w:rFonts w:ascii="Helvetica" w:eastAsia="Times New Roman" w:hAnsi="Helvetica" w:cs="Times New Roman"/>
          <w:b/>
          <w:color w:val="6C2E9A"/>
        </w:rPr>
      </w:pPr>
      <w:r w:rsidRPr="003E2990">
        <w:rPr>
          <w:rFonts w:ascii="Helvetica" w:eastAsia="Times New Roman" w:hAnsi="Helvetica" w:cs="Times New Roman"/>
          <w:b/>
          <w:color w:val="6C2E9A"/>
        </w:rPr>
        <w:lastRenderedPageBreak/>
        <w:t>SUBMISSION CHECKLIST</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noProof/>
        </w:rPr>
        <mc:AlternateContent>
          <mc:Choice Requires="wps">
            <w:drawing>
              <wp:anchor distT="45720" distB="45720" distL="114300" distR="114300" simplePos="0" relativeHeight="251662336" behindDoc="0" locked="0" layoutInCell="1" allowOverlap="1" wp14:anchorId="46BB4B0C" wp14:editId="1A3AD757">
                <wp:simplePos x="0" y="0"/>
                <wp:positionH relativeFrom="margin">
                  <wp:align>left</wp:align>
                </wp:positionH>
                <wp:positionV relativeFrom="paragraph">
                  <wp:posOffset>257175</wp:posOffset>
                </wp:positionV>
                <wp:extent cx="5819775" cy="1404620"/>
                <wp:effectExtent l="0" t="0" r="2857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407011" w:rsidRPr="003E2990" w:rsidRDefault="00407011" w:rsidP="00407011">
                            <w:pPr>
                              <w:rPr>
                                <w:rFonts w:ascii="Helvetica" w:hAnsi="Helvetica"/>
                              </w:rPr>
                            </w:pPr>
                            <w:r w:rsidRPr="003E2990">
                              <w:rPr>
                                <w:rFonts w:ascii="Helvetica" w:hAnsi="Helvetica"/>
                              </w:rPr>
                              <w:t>Please ensure that when you submit your final manuscript, you deliver the following:</w:t>
                            </w: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The electronic Microsoft Word file of the full manuscript as a .doc or .</w:t>
                            </w:r>
                            <w:proofErr w:type="spellStart"/>
                            <w:r w:rsidRPr="003E2990">
                              <w:rPr>
                                <w:rFonts w:ascii="Helvetica" w:eastAsia="Times New Roman" w:hAnsi="Helvetica" w:cs="Arial"/>
                                <w:color w:val="222222"/>
                              </w:rPr>
                              <w:t>docx</w:t>
                            </w:r>
                            <w:proofErr w:type="spellEnd"/>
                            <w:r w:rsidRPr="003E2990">
                              <w:rPr>
                                <w:rFonts w:ascii="Helvetica" w:eastAsia="Times New Roman" w:hAnsi="Helvetica" w:cs="Arial"/>
                                <w:color w:val="222222"/>
                              </w:rPr>
                              <w:t xml:space="preserve"> file.</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The image files that will be placed in the book:</w:t>
                            </w:r>
                          </w:p>
                          <w:p w:rsidR="00407011" w:rsidRPr="003E2990" w:rsidRDefault="00407011" w:rsidP="00407011">
                            <w:pPr>
                              <w:pStyle w:val="ListParagraph"/>
                              <w:rPr>
                                <w:rFonts w:ascii="Helvetica" w:eastAsia="Times New Roman" w:hAnsi="Helvetica" w:cs="Arial"/>
                                <w:color w:val="222222"/>
                              </w:rPr>
                            </w:pPr>
                          </w:p>
                          <w:p w:rsidR="00407011" w:rsidRPr="003E2990" w:rsidRDefault="00407011" w:rsidP="00407011">
                            <w:pPr>
                              <w:pStyle w:val="ListParagraph"/>
                              <w:numPr>
                                <w:ilvl w:val="1"/>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 xml:space="preserve">For photographs or art work, the high-resolution scans should be saved as .jpg or .tiff files. </w:t>
                            </w:r>
                          </w:p>
                          <w:p w:rsidR="00407011" w:rsidRPr="003E2990" w:rsidRDefault="00407011" w:rsidP="00407011">
                            <w:pPr>
                              <w:pStyle w:val="ListParagraph"/>
                              <w:numPr>
                                <w:ilvl w:val="1"/>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 xml:space="preserve">For table and graphs, the figures should be saved and sent as separate .doc or .exe files. </w:t>
                            </w:r>
                          </w:p>
                          <w:p w:rsidR="00407011" w:rsidRPr="003E2990" w:rsidRDefault="00407011" w:rsidP="00407011">
                            <w:pPr>
                              <w:pStyle w:val="ListParagraph"/>
                              <w:numPr>
                                <w:ilvl w:val="1"/>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Any hard copies of art should be mailed directly to the office to be scanned by our Production department.</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For graphs or tables based on data, the data should be submitted in an excel file, with each tab labeled according to the figure with which it corresponds.</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Documentation of any permissions for text or artwork saved in a single .PDF document, if applicable.</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Your author questionnaire.</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Your keywords and abstracts.</w:t>
                            </w:r>
                          </w:p>
                          <w:p w:rsidR="00407011" w:rsidRPr="003E2990" w:rsidRDefault="00407011" w:rsidP="00407011">
                            <w:pPr>
                              <w:rPr>
                                <w:rFonts w:ascii="Helvetica" w:hAnsi="Helveti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B4B0C" id="_x0000_s1027" type="#_x0000_t202" style="position:absolute;margin-left:0;margin-top:20.25pt;width:458.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">
                <v:textbox style="mso-fit-shape-to-text:t">
                  <w:txbxContent>
                    <w:p w:rsidR="00407011" w:rsidRPr="003E2990" w:rsidRDefault="00407011" w:rsidP="00407011">
                      <w:pPr>
                        <w:rPr>
                          <w:rFonts w:ascii="Helvetica" w:hAnsi="Helvetica"/>
                        </w:rPr>
                      </w:pPr>
                      <w:r w:rsidRPr="003E2990">
                        <w:rPr>
                          <w:rFonts w:ascii="Helvetica" w:hAnsi="Helvetica"/>
                        </w:rPr>
                        <w:t>Please ensure that when you submit your final manuscript, you deliver the following:</w:t>
                      </w: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The electronic Microsoft Word file of the full manuscript as a .doc or .</w:t>
                      </w:r>
                      <w:proofErr w:type="spellStart"/>
                      <w:r w:rsidRPr="003E2990">
                        <w:rPr>
                          <w:rFonts w:ascii="Helvetica" w:eastAsia="Times New Roman" w:hAnsi="Helvetica" w:cs="Arial"/>
                          <w:color w:val="222222"/>
                        </w:rPr>
                        <w:t>docx</w:t>
                      </w:r>
                      <w:proofErr w:type="spellEnd"/>
                      <w:r w:rsidRPr="003E2990">
                        <w:rPr>
                          <w:rFonts w:ascii="Helvetica" w:eastAsia="Times New Roman" w:hAnsi="Helvetica" w:cs="Arial"/>
                          <w:color w:val="222222"/>
                        </w:rPr>
                        <w:t xml:space="preserve"> file.</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The image files that will be placed in the book:</w:t>
                      </w:r>
                    </w:p>
                    <w:p w:rsidR="00407011" w:rsidRPr="003E2990" w:rsidRDefault="00407011" w:rsidP="00407011">
                      <w:pPr>
                        <w:pStyle w:val="ListParagraph"/>
                        <w:rPr>
                          <w:rFonts w:ascii="Helvetica" w:eastAsia="Times New Roman" w:hAnsi="Helvetica" w:cs="Arial"/>
                          <w:color w:val="222222"/>
                        </w:rPr>
                      </w:pPr>
                    </w:p>
                    <w:p w:rsidR="00407011" w:rsidRPr="003E2990" w:rsidRDefault="00407011" w:rsidP="00407011">
                      <w:pPr>
                        <w:pStyle w:val="ListParagraph"/>
                        <w:numPr>
                          <w:ilvl w:val="1"/>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 xml:space="preserve">For photographs or art work, the high-resolution scans should be saved as .jpg or .tiff files. </w:t>
                      </w:r>
                    </w:p>
                    <w:p w:rsidR="00407011" w:rsidRPr="003E2990" w:rsidRDefault="00407011" w:rsidP="00407011">
                      <w:pPr>
                        <w:pStyle w:val="ListParagraph"/>
                        <w:numPr>
                          <w:ilvl w:val="1"/>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 xml:space="preserve">For table and graphs, the figures should be saved and sent as separate .doc or .exe files. </w:t>
                      </w:r>
                    </w:p>
                    <w:p w:rsidR="00407011" w:rsidRPr="003E2990" w:rsidRDefault="00407011" w:rsidP="00407011">
                      <w:pPr>
                        <w:pStyle w:val="ListParagraph"/>
                        <w:numPr>
                          <w:ilvl w:val="1"/>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Any hard copies of art should be mailed directly to the office to be scanned by our Production department.</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For graphs or tables based on data, the data should be submitted in an excel file, with each tab labeled according to the figure with which it corresponds.</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Documentation of any permissions for text or artwork saved in a single .PDF document, if applicable.</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Your author questionnaire.</w:t>
                      </w:r>
                    </w:p>
                    <w:p w:rsidR="00407011" w:rsidRPr="003E2990" w:rsidRDefault="00407011" w:rsidP="00407011">
                      <w:pPr>
                        <w:spacing w:after="0" w:line="240" w:lineRule="auto"/>
                        <w:ind w:firstLine="60"/>
                        <w:rPr>
                          <w:rFonts w:ascii="Helvetica" w:eastAsia="Times New Roman" w:hAnsi="Helvetica" w:cs="Arial"/>
                          <w:color w:val="222222"/>
                        </w:rPr>
                      </w:pPr>
                    </w:p>
                    <w:p w:rsidR="00407011" w:rsidRPr="003E2990" w:rsidRDefault="00407011" w:rsidP="00407011">
                      <w:pPr>
                        <w:pStyle w:val="ListParagraph"/>
                        <w:numPr>
                          <w:ilvl w:val="0"/>
                          <w:numId w:val="5"/>
                        </w:numPr>
                        <w:spacing w:after="0" w:line="240" w:lineRule="auto"/>
                        <w:rPr>
                          <w:rFonts w:ascii="Helvetica" w:eastAsia="Times New Roman" w:hAnsi="Helvetica" w:cs="Arial"/>
                          <w:color w:val="222222"/>
                        </w:rPr>
                      </w:pPr>
                      <w:r w:rsidRPr="003E2990">
                        <w:rPr>
                          <w:rFonts w:ascii="Helvetica" w:eastAsia="Times New Roman" w:hAnsi="Helvetica" w:cs="Arial"/>
                          <w:color w:val="222222"/>
                        </w:rPr>
                        <w:t>Your keywords and abstracts.</w:t>
                      </w:r>
                    </w:p>
                    <w:p w:rsidR="00407011" w:rsidRPr="003E2990" w:rsidRDefault="00407011" w:rsidP="00407011">
                      <w:pPr>
                        <w:rPr>
                          <w:rFonts w:ascii="Helvetica" w:hAnsi="Helvetica"/>
                        </w:rPr>
                      </w:pPr>
                    </w:p>
                  </w:txbxContent>
                </v:textbox>
                <w10:wrap type="square" anchorx="margin"/>
              </v:shape>
            </w:pict>
          </mc:Fallback>
        </mc:AlternateConten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rPr>
          <w:rFonts w:ascii="Helvetica" w:eastAsia="Times New Roman" w:hAnsi="Helvetica" w:cs="Times New Roman"/>
        </w:rPr>
      </w:pPr>
      <w:r w:rsidRPr="003E2990">
        <w:rPr>
          <w:rFonts w:ascii="Helvetica" w:eastAsia="Times New Roman" w:hAnsi="Helvetica" w:cs="Times New Roman"/>
        </w:rPr>
        <w:br w:type="page"/>
      </w:r>
    </w:p>
    <w:p w:rsidR="00407011" w:rsidRPr="003E2990" w:rsidRDefault="00407011" w:rsidP="00407011">
      <w:pPr>
        <w:pStyle w:val="ListParagraph"/>
        <w:numPr>
          <w:ilvl w:val="0"/>
          <w:numId w:val="7"/>
        </w:numPr>
        <w:rPr>
          <w:rFonts w:ascii="Helvetica" w:eastAsia="Times New Roman" w:hAnsi="Helvetica" w:cs="Times New Roman"/>
          <w:b/>
          <w:color w:val="7030A0"/>
        </w:rPr>
      </w:pPr>
      <w:r w:rsidRPr="003E2990">
        <w:rPr>
          <w:rFonts w:ascii="Helvetica" w:eastAsia="Times New Roman" w:hAnsi="Helvetica" w:cs="Times New Roman"/>
          <w:b/>
          <w:color w:val="7030A0"/>
        </w:rPr>
        <w:lastRenderedPageBreak/>
        <w:t>OVERVIEW OF THE EDITING AND PRODUCTION PROCESS</w:t>
      </w:r>
    </w:p>
    <w:p w:rsidR="00407011" w:rsidRPr="003E2990" w:rsidRDefault="00407011" w:rsidP="00407011">
      <w:pPr>
        <w:rPr>
          <w:rFonts w:ascii="Helvetica" w:eastAsia="Times New Roman" w:hAnsi="Helvetica" w:cs="Times New Roman"/>
        </w:rPr>
      </w:pPr>
      <w:r w:rsidRPr="00DC2D09">
        <w:rPr>
          <w:rFonts w:ascii="Helvetica" w:eastAsia="Times New Roman" w:hAnsi="Helvetica" w:cs="Times New Roman"/>
          <w:noProof/>
          <w:sz w:val="21"/>
          <w:szCs w:val="21"/>
        </w:rPr>
        <w:drawing>
          <wp:anchor distT="0" distB="0" distL="114300" distR="114300" simplePos="0" relativeHeight="251663360" behindDoc="1" locked="0" layoutInCell="1" allowOverlap="1" wp14:anchorId="5E63DF1F" wp14:editId="3873A325">
            <wp:simplePos x="0" y="0"/>
            <wp:positionH relativeFrom="margin">
              <wp:align>right</wp:align>
            </wp:positionH>
            <wp:positionV relativeFrom="paragraph">
              <wp:posOffset>706120</wp:posOffset>
            </wp:positionV>
            <wp:extent cx="5943600" cy="7219950"/>
            <wp:effectExtent l="0" t="12700" r="0" b="6350"/>
            <wp:wrapTight wrapText="bothSides">
              <wp:wrapPolygon edited="0">
                <wp:start x="554" y="-38"/>
                <wp:lineTo x="508" y="0"/>
                <wp:lineTo x="462" y="1938"/>
                <wp:lineTo x="8492" y="2394"/>
                <wp:lineTo x="462" y="2432"/>
                <wp:lineTo x="462" y="4331"/>
                <wp:lineTo x="9138" y="4825"/>
                <wp:lineTo x="415" y="4863"/>
                <wp:lineTo x="415" y="7067"/>
                <wp:lineTo x="3877" y="7257"/>
                <wp:lineTo x="10523" y="7257"/>
                <wp:lineTo x="2123" y="7485"/>
                <wp:lineTo x="462" y="7561"/>
                <wp:lineTo x="462" y="11816"/>
                <wp:lineTo x="5815" y="12120"/>
                <wp:lineTo x="10569" y="12120"/>
                <wp:lineTo x="462" y="12500"/>
                <wp:lineTo x="462" y="14096"/>
                <wp:lineTo x="554" y="14552"/>
                <wp:lineTo x="10754" y="15160"/>
                <wp:lineTo x="415" y="15198"/>
                <wp:lineTo x="415" y="18465"/>
                <wp:lineTo x="6185" y="18807"/>
                <wp:lineTo x="10477" y="18807"/>
                <wp:lineTo x="462" y="19263"/>
                <wp:lineTo x="415" y="21277"/>
                <wp:lineTo x="554" y="21581"/>
                <wp:lineTo x="21000" y="21581"/>
                <wp:lineTo x="21046" y="21581"/>
                <wp:lineTo x="21138" y="21239"/>
                <wp:lineTo x="21185" y="19301"/>
                <wp:lineTo x="19523" y="19187"/>
                <wp:lineTo x="11031" y="18807"/>
                <wp:lineTo x="15138" y="18807"/>
                <wp:lineTo x="21092" y="18465"/>
                <wp:lineTo x="21138" y="15198"/>
                <wp:lineTo x="10846" y="15160"/>
                <wp:lineTo x="21046" y="14552"/>
                <wp:lineTo x="21092" y="14552"/>
                <wp:lineTo x="21231" y="12538"/>
                <wp:lineTo x="20123" y="12462"/>
                <wp:lineTo x="11031" y="12120"/>
                <wp:lineTo x="15831" y="12120"/>
                <wp:lineTo x="21185" y="11816"/>
                <wp:lineTo x="21231" y="7561"/>
                <wp:lineTo x="19569" y="7485"/>
                <wp:lineTo x="11031" y="7257"/>
                <wp:lineTo x="17769" y="7257"/>
                <wp:lineTo x="21185" y="7067"/>
                <wp:lineTo x="21231" y="4863"/>
                <wp:lineTo x="12462" y="4825"/>
                <wp:lineTo x="21138" y="4331"/>
                <wp:lineTo x="21231" y="2432"/>
                <wp:lineTo x="13108" y="2394"/>
                <wp:lineTo x="21092" y="1938"/>
                <wp:lineTo x="21046" y="38"/>
                <wp:lineTo x="21000" y="-38"/>
                <wp:lineTo x="554" y="-3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DC2D09">
        <w:rPr>
          <w:rFonts w:ascii="Helvetica" w:eastAsia="Times New Roman" w:hAnsi="Helvetica" w:cs="Times New Roman"/>
          <w:sz w:val="21"/>
          <w:szCs w:val="21"/>
        </w:rPr>
        <w:t xml:space="preserve">Our production cycle, from transmittal to production to the bound book typically takes approximately </w:t>
      </w:r>
      <w:r w:rsidRPr="00DC2D09">
        <w:rPr>
          <w:rFonts w:ascii="Helvetica" w:eastAsia="Times New Roman" w:hAnsi="Helvetica" w:cs="Times New Roman"/>
          <w:b/>
          <w:sz w:val="21"/>
          <w:szCs w:val="21"/>
          <w:u w:val="single"/>
        </w:rPr>
        <w:t>11-12 months</w:t>
      </w:r>
      <w:r w:rsidRPr="00DC2D09">
        <w:rPr>
          <w:rFonts w:ascii="Helvetica" w:eastAsia="Times New Roman" w:hAnsi="Helvetica" w:cs="Times New Roman"/>
          <w:sz w:val="21"/>
          <w:szCs w:val="21"/>
        </w:rPr>
        <w:t>, but the process depends on a lot of factors (length of book, number of images, production and marketing schedules, etc.). Here is an overview of the major</w:t>
      </w:r>
      <w:r w:rsidRPr="00DC2D09">
        <w:rPr>
          <w:rFonts w:ascii="Helvetica" w:eastAsia="Times New Roman" w:hAnsi="Helvetica" w:cs="Times New Roman"/>
        </w:rPr>
        <w:t xml:space="preserve"> </w:t>
      </w:r>
      <w:r w:rsidRPr="00DC2D09">
        <w:rPr>
          <w:rFonts w:ascii="Helvetica" w:eastAsia="Times New Roman" w:hAnsi="Helvetica" w:cs="Times New Roman"/>
          <w:sz w:val="21"/>
          <w:szCs w:val="21"/>
        </w:rPr>
        <w:t>steps:</w:t>
      </w:r>
    </w:p>
    <w:p w:rsidR="00407011" w:rsidRPr="003E2990" w:rsidRDefault="00407011" w:rsidP="00407011">
      <w:pPr>
        <w:ind w:left="360"/>
        <w:rPr>
          <w:rFonts w:ascii="Helvetica" w:eastAsia="Times New Roman" w:hAnsi="Helvetica" w:cs="Times New Roman"/>
        </w:rPr>
      </w:pPr>
    </w:p>
    <w:p w:rsidR="00407011" w:rsidRPr="003E2990" w:rsidRDefault="00407011" w:rsidP="00407011">
      <w:pPr>
        <w:pStyle w:val="ListParagraph"/>
        <w:numPr>
          <w:ilvl w:val="0"/>
          <w:numId w:val="7"/>
        </w:numPr>
        <w:rPr>
          <w:rFonts w:ascii="Helvetica" w:eastAsia="Times New Roman" w:hAnsi="Helvetica" w:cs="Times New Roman"/>
          <w:b/>
          <w:color w:val="7030A0"/>
        </w:rPr>
      </w:pPr>
      <w:r w:rsidRPr="003E2990">
        <w:rPr>
          <w:rFonts w:ascii="Helvetica" w:eastAsia="Times New Roman" w:hAnsi="Helvetica" w:cs="Times New Roman"/>
          <w:b/>
          <w:color w:val="7030A0"/>
        </w:rPr>
        <w:t>MANUSCRIPT PREPARATION</w:t>
      </w:r>
    </w:p>
    <w:p w:rsidR="00407011" w:rsidRPr="003E2990" w:rsidRDefault="00407011" w:rsidP="00407011">
      <w:pPr>
        <w:rPr>
          <w:rFonts w:ascii="Helvetica" w:hAnsi="Helvetica"/>
          <w:color w:val="000000"/>
        </w:rPr>
      </w:pPr>
      <w:r w:rsidRPr="003E2990">
        <w:rPr>
          <w:rFonts w:ascii="Helvetica" w:hAnsi="Helvetica"/>
          <w:color w:val="000000"/>
        </w:rPr>
        <w:t>Please follow the guidelines below in preparing your manuscript.</w:t>
      </w:r>
    </w:p>
    <w:p w:rsidR="00407011" w:rsidRPr="003E2990" w:rsidRDefault="00407011" w:rsidP="00407011">
      <w:pPr>
        <w:jc w:val="center"/>
        <w:rPr>
          <w:rFonts w:ascii="Helvetica" w:eastAsia="Times New Roman" w:hAnsi="Helvetica" w:cs="Times New Roman"/>
          <w:b/>
          <w:color w:val="7030A0"/>
        </w:rPr>
      </w:pPr>
      <w:r w:rsidRPr="003E2990">
        <w:rPr>
          <w:rFonts w:ascii="Helvetica" w:eastAsia="Times New Roman" w:hAnsi="Helvetica" w:cs="Times New Roman"/>
          <w:b/>
          <w:color w:val="7030A0"/>
        </w:rPr>
        <w:t>BASIC FORMATTING</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Double-space everything, including notes and long indented quotes.</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Remove all underlined or bold text; all book titles and emphases should be in italics and section headers should follow the instructions below.</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 xml:space="preserve">Put only one space after the end of a sentence.  </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Keep all embedded word processing formatting to a minimum, avoiding functions like running heads.</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Never use a hard return [Enter] to end a line of text (even for extracts or epigraphs); use a hard return only to end a paragraph or to end items in lists or in lines of poetry.</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All block quotes should be formatted so they are set off and will be clearly recognizable as block quotes. They should not be enclosed in quotation marks.</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All hyperlinks have been removed throughout the manuscript.</w:t>
      </w:r>
    </w:p>
    <w:p w:rsidR="00407011" w:rsidRPr="003E2990"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 xml:space="preserve">All URLs </w:t>
      </w:r>
      <w:r>
        <w:rPr>
          <w:rFonts w:ascii="Helvetica" w:eastAsia="Times New Roman" w:hAnsi="Helvetica" w:cs="Times New Roman"/>
        </w:rPr>
        <w:t>should be</w:t>
      </w:r>
      <w:r w:rsidRPr="003E2990">
        <w:rPr>
          <w:rFonts w:ascii="Helvetica" w:eastAsia="Times New Roman" w:hAnsi="Helvetica" w:cs="Times New Roman"/>
        </w:rPr>
        <w:t xml:space="preserve"> shortened to their root URL only, except Twitter, YouTube, and Tumblr. Any other exceptions </w:t>
      </w:r>
      <w:r>
        <w:rPr>
          <w:rFonts w:ascii="Helvetica" w:eastAsia="Times New Roman" w:hAnsi="Helvetica" w:cs="Times New Roman"/>
        </w:rPr>
        <w:t>must be</w:t>
      </w:r>
      <w:r w:rsidRPr="003E2990">
        <w:rPr>
          <w:rFonts w:ascii="Helvetica" w:eastAsia="Times New Roman" w:hAnsi="Helvetica" w:cs="Times New Roman"/>
        </w:rPr>
        <w:t xml:space="preserve"> indicated upon submission to the Editor/Assistant.</w:t>
      </w:r>
    </w:p>
    <w:p w:rsidR="00407011" w:rsidRDefault="00407011" w:rsidP="00407011">
      <w:pPr>
        <w:pStyle w:val="ListParagraph"/>
        <w:numPr>
          <w:ilvl w:val="0"/>
          <w:numId w:val="8"/>
        </w:numPr>
        <w:rPr>
          <w:rFonts w:ascii="Helvetica" w:eastAsia="Times New Roman" w:hAnsi="Helvetica" w:cs="Times New Roman"/>
        </w:rPr>
      </w:pPr>
      <w:r w:rsidRPr="003E2990">
        <w:rPr>
          <w:rFonts w:ascii="Helvetica" w:eastAsia="Times New Roman" w:hAnsi="Helvetica" w:cs="Times New Roman"/>
        </w:rPr>
        <w:t>Full bibliographic information is required for ALL sources, including websites.</w:t>
      </w:r>
    </w:p>
    <w:p w:rsidR="00407011" w:rsidRPr="003E2990" w:rsidRDefault="00407011" w:rsidP="00407011">
      <w:pPr>
        <w:pStyle w:val="ListParagraph"/>
        <w:rPr>
          <w:rFonts w:ascii="Helvetica" w:eastAsia="Times New Roman" w:hAnsi="Helvetica" w:cs="Times New Roman"/>
        </w:rPr>
      </w:pPr>
    </w:p>
    <w:p w:rsidR="00407011" w:rsidRPr="003E2990" w:rsidRDefault="00407011" w:rsidP="00407011">
      <w:pPr>
        <w:ind w:left="360"/>
        <w:jc w:val="center"/>
        <w:rPr>
          <w:rFonts w:ascii="Helvetica" w:eastAsia="Times New Roman" w:hAnsi="Helvetica" w:cs="Times New Roman"/>
          <w:b/>
          <w:color w:val="7030A0"/>
        </w:rPr>
      </w:pPr>
      <w:r w:rsidRPr="003E2990">
        <w:rPr>
          <w:rFonts w:ascii="Helvetica" w:eastAsia="Times New Roman" w:hAnsi="Helvetica" w:cs="Times New Roman"/>
          <w:b/>
          <w:color w:val="7030A0"/>
        </w:rPr>
        <w:t>STRUCTURE</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 xml:space="preserve">The introduction and conclusion should not be numbered chapters, and the first chapter after the introduction should </w:t>
      </w:r>
      <w:r>
        <w:rPr>
          <w:rFonts w:ascii="Helvetica" w:eastAsia="Times New Roman" w:hAnsi="Helvetica" w:cs="Times New Roman"/>
        </w:rPr>
        <w:t>be</w:t>
      </w:r>
      <w:r w:rsidRPr="003E2990">
        <w:rPr>
          <w:rFonts w:ascii="Helvetica" w:eastAsia="Times New Roman" w:hAnsi="Helvetica" w:cs="Times New Roman"/>
        </w:rPr>
        <w:t xml:space="preserve"> Chapter 1</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If the book has parts, then each part should include more than two chapters and all chapters must be included in a part (except the introduction and conclusion)</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If a part has an introduction, then all parts should have introductions</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The order of the front matter is as follows. Please insert a page break between each element:</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Title Page</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Dedication, if any</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Epigraph, if any</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Table of Contents</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List of Figures, if any</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Preface</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The order of the back matter is as follows. Please insert a page break between each element:</w:t>
      </w:r>
    </w:p>
    <w:p w:rsidR="00407011" w:rsidRPr="003E2990" w:rsidRDefault="00407011" w:rsidP="00407011">
      <w:pPr>
        <w:pStyle w:val="ListParagraph"/>
        <w:numPr>
          <w:ilvl w:val="1"/>
          <w:numId w:val="10"/>
        </w:numPr>
        <w:rPr>
          <w:rFonts w:ascii="Helvetica" w:eastAsia="Times New Roman" w:hAnsi="Helvetica" w:cs="Times New Roman"/>
        </w:rPr>
      </w:pPr>
      <w:r>
        <w:rPr>
          <w:rFonts w:ascii="Helvetica" w:eastAsia="Times New Roman" w:hAnsi="Helvetica" w:cs="Times New Roman"/>
        </w:rPr>
        <w:t>Acknowledg</w:t>
      </w:r>
      <w:r w:rsidRPr="003E2990">
        <w:rPr>
          <w:rFonts w:ascii="Helvetica" w:eastAsia="Times New Roman" w:hAnsi="Helvetica" w:cs="Times New Roman"/>
        </w:rPr>
        <w:t>ments</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Appendix, if any</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Bibliography/References</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Index</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 xml:space="preserve">About the Author/About the Contributors </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 xml:space="preserve">Notes (divided by </w:t>
      </w:r>
      <w:proofErr w:type="gramStart"/>
      <w:r w:rsidRPr="003E2990">
        <w:rPr>
          <w:rFonts w:ascii="Helvetica" w:eastAsia="Times New Roman" w:hAnsi="Helvetica" w:cs="Times New Roman"/>
        </w:rPr>
        <w:t>chapter)*</w:t>
      </w:r>
      <w:proofErr w:type="gramEnd"/>
      <w:r w:rsidRPr="003E2990">
        <w:rPr>
          <w:rFonts w:ascii="Helvetica" w:eastAsia="Times New Roman" w:hAnsi="Helvetica" w:cs="Times New Roman"/>
        </w:rPr>
        <w:t>*</w:t>
      </w:r>
    </w:p>
    <w:p w:rsidR="00407011" w:rsidRPr="003E2990" w:rsidRDefault="00407011" w:rsidP="00407011">
      <w:pPr>
        <w:rPr>
          <w:rFonts w:ascii="Helvetica" w:eastAsia="Times New Roman" w:hAnsi="Helvetica" w:cs="Times New Roman"/>
        </w:rPr>
      </w:pPr>
      <w:r w:rsidRPr="003E2990">
        <w:rPr>
          <w:rFonts w:ascii="Helvetica" w:eastAsia="Times New Roman" w:hAnsi="Helvetica" w:cs="Times New Roman"/>
        </w:rPr>
        <w:lastRenderedPageBreak/>
        <w:t>**Because of Microsoft Word’s endnote feature, the notes will show up at the end of the document.</w:t>
      </w:r>
      <w:r w:rsidRPr="003E2990">
        <w:rPr>
          <w:rFonts w:ascii="Helvetica" w:eastAsia="Times New Roman" w:hAnsi="Helvetica" w:cs="Times New Roman"/>
        </w:rPr>
        <w:br w:type="page"/>
      </w:r>
    </w:p>
    <w:p w:rsidR="00407011" w:rsidRPr="003E2990" w:rsidRDefault="00407011" w:rsidP="00407011">
      <w:pPr>
        <w:spacing w:line="240" w:lineRule="auto"/>
        <w:jc w:val="center"/>
        <w:rPr>
          <w:rFonts w:ascii="Helvetica" w:eastAsia="Times New Roman" w:hAnsi="Helvetica" w:cs="Times New Roman"/>
          <w:b/>
          <w:color w:val="7030A0"/>
        </w:rPr>
      </w:pPr>
      <w:r w:rsidRPr="003E2990">
        <w:rPr>
          <w:rFonts w:ascii="Helvetica" w:eastAsia="Times New Roman" w:hAnsi="Helvetica" w:cs="Times New Roman"/>
          <w:b/>
          <w:color w:val="7030A0"/>
        </w:rPr>
        <w:lastRenderedPageBreak/>
        <w:t>HEADINGS</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Chapter headers should be 12-point font and aligned left. All section headers within a chapter should be formatted as below:</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First level:  Times New Roman</w:t>
      </w:r>
      <w:r>
        <w:rPr>
          <w:rFonts w:ascii="Helvetica" w:eastAsia="Times New Roman" w:hAnsi="Helvetica" w:cs="Times New Roman"/>
        </w:rPr>
        <w:t xml:space="preserve"> (TNR)</w:t>
      </w:r>
      <w:r w:rsidRPr="003E2990">
        <w:rPr>
          <w:rFonts w:ascii="Helvetica" w:eastAsia="Times New Roman" w:hAnsi="Helvetica" w:cs="Times New Roman"/>
        </w:rPr>
        <w:t>, 14 point, centered</w:t>
      </w:r>
      <w:r w:rsidRPr="003E2990">
        <w:rPr>
          <w:rFonts w:ascii="Helvetica" w:eastAsia="Times New Roman" w:hAnsi="Helvetica" w:cs="Times New Roman"/>
        </w:rPr>
        <w:tab/>
      </w:r>
      <w:r w:rsidRPr="003E2990">
        <w:rPr>
          <w:rFonts w:ascii="Helvetica" w:eastAsia="Times New Roman" w:hAnsi="Helvetica" w:cs="Times New Roman"/>
        </w:rPr>
        <w:tab/>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Second level: TNR, 12 point, left-aligned</w:t>
      </w:r>
      <w:r w:rsidRPr="003E2990">
        <w:rPr>
          <w:rFonts w:ascii="Helvetica" w:eastAsia="Times New Roman" w:hAnsi="Helvetica" w:cs="Times New Roman"/>
        </w:rPr>
        <w:tab/>
      </w:r>
      <w:r w:rsidRPr="003E2990">
        <w:rPr>
          <w:rFonts w:ascii="Helvetica" w:eastAsia="Times New Roman" w:hAnsi="Helvetica" w:cs="Times New Roman"/>
        </w:rPr>
        <w:tab/>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 xml:space="preserve">Third level: TNR, 12 point, left-aligned, indented once </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Fourth level: TNR, 12 point, left-aligned, indented twice</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Fifth level: TNR, 12 point, left-aligned, indented thrice</w:t>
      </w:r>
    </w:p>
    <w:p w:rsidR="00407011" w:rsidRPr="003E2990" w:rsidRDefault="00407011" w:rsidP="00407011">
      <w:pPr>
        <w:pStyle w:val="ListParagraph"/>
        <w:numPr>
          <w:ilvl w:val="1"/>
          <w:numId w:val="10"/>
        </w:numPr>
        <w:rPr>
          <w:rFonts w:ascii="Helvetica" w:eastAsia="Times New Roman" w:hAnsi="Helvetica" w:cs="Times New Roman"/>
        </w:rPr>
      </w:pPr>
      <w:r w:rsidRPr="003E2990">
        <w:rPr>
          <w:rFonts w:ascii="Helvetica" w:eastAsia="Times New Roman" w:hAnsi="Helvetica" w:cs="Times New Roman"/>
        </w:rPr>
        <w:t>Etc.</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Any section without a title should be distinguished using three asterisks, centered ***</w:t>
      </w:r>
    </w:p>
    <w:p w:rsidR="00407011"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Do NOT use all caps, small caps, bolding, italics or anything else other than what is above</w:t>
      </w:r>
    </w:p>
    <w:p w:rsidR="00407011" w:rsidRPr="003E2990" w:rsidRDefault="00407011" w:rsidP="00407011">
      <w:pPr>
        <w:pStyle w:val="ListParagraph"/>
        <w:rPr>
          <w:rFonts w:ascii="Helvetica" w:eastAsia="Times New Roman" w:hAnsi="Helvetica" w:cs="Times New Roman"/>
        </w:rPr>
      </w:pPr>
    </w:p>
    <w:p w:rsidR="00407011" w:rsidRPr="003E2990" w:rsidRDefault="00407011" w:rsidP="00407011">
      <w:pPr>
        <w:pStyle w:val="ListParagraph"/>
        <w:rPr>
          <w:rFonts w:ascii="Helvetica" w:hAnsi="Helvetica"/>
          <w:color w:val="000000"/>
        </w:rPr>
      </w:pPr>
    </w:p>
    <w:p w:rsidR="00407011" w:rsidRPr="003E2990" w:rsidRDefault="00407011" w:rsidP="00407011">
      <w:pPr>
        <w:pStyle w:val="ListParagraph"/>
        <w:contextualSpacing w:val="0"/>
        <w:jc w:val="center"/>
        <w:rPr>
          <w:rFonts w:ascii="Helvetica" w:eastAsia="Times New Roman" w:hAnsi="Helvetica" w:cs="Times New Roman"/>
          <w:b/>
          <w:color w:val="7030A0"/>
        </w:rPr>
      </w:pPr>
      <w:r w:rsidRPr="003E2990">
        <w:rPr>
          <w:rFonts w:ascii="Helvetica" w:eastAsia="Times New Roman" w:hAnsi="Helvetica" w:cs="Times New Roman"/>
          <w:b/>
          <w:color w:val="7030A0"/>
        </w:rPr>
        <w:t>OTHER FORMATTING DETAILS</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 xml:space="preserve">Spell check the entire document before submission. </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 xml:space="preserve">If there are words or phrases with specific capitalization, stylization, or spelling that someone outside of your field or specialty might not be familiar with, please keep a running list and submit your style sheet (in a separate document) along with the final manuscript. There is no need to include popular brand identities (e.g., iPhone, </w:t>
      </w:r>
      <w:proofErr w:type="spellStart"/>
      <w:r w:rsidRPr="003E2990">
        <w:rPr>
          <w:rFonts w:ascii="Helvetica" w:eastAsia="Times New Roman" w:hAnsi="Helvetica" w:cs="Times New Roman"/>
        </w:rPr>
        <w:t>AirBnB</w:t>
      </w:r>
      <w:proofErr w:type="spellEnd"/>
      <w:r w:rsidRPr="003E2990">
        <w:rPr>
          <w:rFonts w:ascii="Helvetica" w:eastAsia="Times New Roman" w:hAnsi="Helvetica" w:cs="Times New Roman"/>
        </w:rPr>
        <w:t>) in this list.</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 xml:space="preserve">Check to make sure that your </w:t>
      </w:r>
      <w:r w:rsidRPr="003E2990">
        <w:rPr>
          <w:rFonts w:ascii="Helvetica" w:eastAsia="Times New Roman" w:hAnsi="Helvetica" w:cs="Times New Roman"/>
          <w:u w:val="single"/>
        </w:rPr>
        <w:t>word count does not exceed your contracted limit</w:t>
      </w:r>
      <w:r w:rsidRPr="003E2990">
        <w:rPr>
          <w:rFonts w:ascii="Helvetica" w:eastAsia="Times New Roman" w:hAnsi="Helvetica" w:cs="Times New Roman"/>
        </w:rPr>
        <w:t xml:space="preserve"> before submission, including all front matter and back matter.</w:t>
      </w:r>
    </w:p>
    <w:p w:rsidR="00407011" w:rsidRPr="003E2990" w:rsidRDefault="00407011" w:rsidP="00407011">
      <w:pPr>
        <w:pStyle w:val="ListParagraph"/>
        <w:numPr>
          <w:ilvl w:val="0"/>
          <w:numId w:val="10"/>
        </w:numPr>
        <w:rPr>
          <w:rFonts w:ascii="Helvetica" w:eastAsia="Times New Roman" w:hAnsi="Helvetica" w:cs="Times New Roman"/>
        </w:rPr>
      </w:pPr>
      <w:r w:rsidRPr="003E2990">
        <w:rPr>
          <w:rFonts w:ascii="Helvetica" w:eastAsia="Times New Roman" w:hAnsi="Helvetica" w:cs="Times New Roman"/>
        </w:rPr>
        <w:t>Please submit your manuscript as a single complete file</w:t>
      </w:r>
      <w:r>
        <w:rPr>
          <w:rFonts w:ascii="Helvetica" w:eastAsia="Times New Roman" w:hAnsi="Helvetica" w:cs="Times New Roman"/>
        </w:rPr>
        <w:t xml:space="preserve"> (except images, which should be submitted as separate JPG or TIFF files)</w:t>
      </w:r>
      <w:r w:rsidRPr="003E2990">
        <w:rPr>
          <w:rFonts w:ascii="Helvetica" w:eastAsia="Times New Roman" w:hAnsi="Helvetica" w:cs="Times New Roman"/>
        </w:rPr>
        <w:t xml:space="preserve">. Please be sure it includes every element you would like the final book to include (bibliography, acknowledgments, dedication, etc.), and include a detailed table of contents so that we can be sure nothing is missing. </w:t>
      </w:r>
      <w:r w:rsidRPr="003E2990">
        <w:rPr>
          <w:rFonts w:ascii="Helvetica" w:eastAsia="Times New Roman" w:hAnsi="Helvetica" w:cs="Times New Roman"/>
          <w:b/>
        </w:rPr>
        <w:t>You will not be able to add new materials after the manuscript has been sent to copyediting.</w:t>
      </w:r>
    </w:p>
    <w:p w:rsidR="00407011" w:rsidRPr="003E2990" w:rsidRDefault="00407011" w:rsidP="00407011">
      <w:pPr>
        <w:rPr>
          <w:rFonts w:ascii="Helvetica" w:eastAsia="Times New Roman" w:hAnsi="Helvetica" w:cs="Times New Roman"/>
        </w:rPr>
      </w:pPr>
      <w:r w:rsidRPr="003E2990">
        <w:rPr>
          <w:rFonts w:ascii="Helvetica" w:eastAsia="Times New Roman" w:hAnsi="Helvetica" w:cs="Times New Roman"/>
        </w:rPr>
        <w:br w:type="page"/>
      </w:r>
    </w:p>
    <w:p w:rsidR="00407011" w:rsidRPr="003E2990" w:rsidRDefault="00407011" w:rsidP="00407011">
      <w:pPr>
        <w:pStyle w:val="ListParagraph"/>
        <w:numPr>
          <w:ilvl w:val="0"/>
          <w:numId w:val="7"/>
        </w:numPr>
        <w:rPr>
          <w:rFonts w:ascii="Helvetica" w:eastAsia="Times New Roman" w:hAnsi="Helvetica" w:cs="Times New Roman"/>
          <w:b/>
          <w:color w:val="7030A0"/>
        </w:rPr>
      </w:pPr>
      <w:r w:rsidRPr="003E2990">
        <w:rPr>
          <w:rFonts w:ascii="Helvetica" w:eastAsia="Times New Roman" w:hAnsi="Helvetica" w:cs="Times New Roman"/>
          <w:b/>
          <w:color w:val="7030A0"/>
        </w:rPr>
        <w:lastRenderedPageBreak/>
        <w:t>NOTES AND REFERENCES</w:t>
      </w:r>
    </w:p>
    <w:p w:rsidR="00407011" w:rsidRDefault="00407011" w:rsidP="00407011">
      <w:pPr>
        <w:rPr>
          <w:rFonts w:ascii="Helvetica" w:hAnsi="Helvetica"/>
          <w:b/>
          <w:color w:val="7030A0"/>
        </w:rPr>
      </w:pPr>
      <w:r w:rsidRPr="003E2990">
        <w:rPr>
          <w:rFonts w:ascii="Helvetica" w:hAnsi="Helvetica"/>
          <w:color w:val="000000"/>
        </w:rPr>
        <w:t>Refer to Chicago Manual of Style, 16th Edition. Whether you use Author-Title or Author-Date citation style, you must be consistent throughout the entire book.</w:t>
      </w:r>
      <w:r w:rsidRPr="003E2990">
        <w:rPr>
          <w:rFonts w:ascii="Helvetica" w:hAnsi="Helvetica"/>
          <w:b/>
          <w:color w:val="7030A0"/>
        </w:rPr>
        <w:t xml:space="preserve"> </w:t>
      </w:r>
    </w:p>
    <w:p w:rsidR="00407011" w:rsidRPr="003E2990" w:rsidRDefault="00407011" w:rsidP="00407011">
      <w:pPr>
        <w:rPr>
          <w:rFonts w:ascii="Helvetica" w:hAnsi="Helvetica"/>
          <w:b/>
          <w:color w:val="7030A0"/>
        </w:rPr>
      </w:pPr>
    </w:p>
    <w:p w:rsidR="00407011" w:rsidRPr="003E2990" w:rsidRDefault="00407011" w:rsidP="00407011">
      <w:pPr>
        <w:jc w:val="center"/>
        <w:rPr>
          <w:rFonts w:ascii="Helvetica" w:hAnsi="Helvetica"/>
          <w:b/>
          <w:color w:val="7030A0"/>
        </w:rPr>
      </w:pPr>
      <w:r w:rsidRPr="003E2990">
        <w:rPr>
          <w:rFonts w:ascii="Helvetica" w:hAnsi="Helvetica"/>
          <w:b/>
          <w:color w:val="7030A0"/>
        </w:rPr>
        <w:t>NOTES</w:t>
      </w:r>
    </w:p>
    <w:p w:rsidR="00407011" w:rsidRPr="003E2990" w:rsidRDefault="00407011" w:rsidP="00407011">
      <w:pPr>
        <w:rPr>
          <w:rFonts w:ascii="Helvetica" w:hAnsi="Helvetica"/>
          <w:color w:val="000000"/>
        </w:rPr>
      </w:pPr>
      <w:r w:rsidRPr="003E2990">
        <w:rPr>
          <w:rFonts w:ascii="Helvetica" w:hAnsi="Helvetica"/>
          <w:color w:val="000000"/>
        </w:rPr>
        <w:t>If a book has no bibliography or if an item cited is not included in the bibliography, the item should be cited in full the first time it is referred to in the notes. Authors' names should be in normal order, not inverted (e.g., Henry Adams, not Adams, Henry).</w:t>
      </w:r>
    </w:p>
    <w:p w:rsidR="00407011" w:rsidRPr="003E2990" w:rsidRDefault="00407011" w:rsidP="00407011">
      <w:pPr>
        <w:spacing w:after="0" w:line="240" w:lineRule="auto"/>
        <w:ind w:left="720"/>
        <w:rPr>
          <w:rFonts w:ascii="Helvetica" w:hAnsi="Helvetica"/>
          <w:color w:val="000000"/>
        </w:rPr>
      </w:pPr>
      <w:r w:rsidRPr="003E2990">
        <w:rPr>
          <w:rFonts w:ascii="Helvetica" w:hAnsi="Helvetica"/>
          <w:color w:val="000000"/>
        </w:rPr>
        <w:t>* For a book, the full citation should include</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 xml:space="preserve">author's (or editor's) name in full; </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 xml:space="preserve">title in full (in italics); </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 xml:space="preserve">place of publication; </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name of publisher (starting with twentieth-century books);</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date of publication;</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page number</w:t>
      </w:r>
    </w:p>
    <w:p w:rsidR="00407011" w:rsidRPr="003E2990" w:rsidRDefault="00407011" w:rsidP="00407011">
      <w:pPr>
        <w:spacing w:after="0" w:line="240" w:lineRule="auto"/>
        <w:rPr>
          <w:rFonts w:ascii="Helvetica" w:hAnsi="Helvetica"/>
          <w:color w:val="000000"/>
        </w:rPr>
      </w:pPr>
    </w:p>
    <w:p w:rsidR="00407011" w:rsidRPr="003E2990" w:rsidRDefault="00407011" w:rsidP="00407011">
      <w:pPr>
        <w:spacing w:after="0" w:line="240" w:lineRule="auto"/>
        <w:ind w:left="720"/>
        <w:rPr>
          <w:rFonts w:ascii="Helvetica" w:hAnsi="Helvetica"/>
          <w:color w:val="000000"/>
        </w:rPr>
      </w:pPr>
      <w:r w:rsidRPr="003E2990">
        <w:rPr>
          <w:rFonts w:ascii="Helvetica" w:hAnsi="Helvetica"/>
          <w:color w:val="000000"/>
        </w:rPr>
        <w:t>* For an article, the full citation should include</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author's name in full;</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title of the article (in quotation marks);</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title of periodical (in italics);</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volume number, issue number and/or date, page reference</w:t>
      </w:r>
    </w:p>
    <w:p w:rsidR="00407011" w:rsidRPr="003E2990" w:rsidRDefault="00407011" w:rsidP="00407011">
      <w:pPr>
        <w:spacing w:after="0" w:line="240" w:lineRule="auto"/>
        <w:rPr>
          <w:rFonts w:ascii="Helvetica" w:hAnsi="Helvetica"/>
          <w:color w:val="000000"/>
        </w:rPr>
      </w:pPr>
    </w:p>
    <w:p w:rsidR="00407011" w:rsidRPr="003E2990" w:rsidRDefault="00407011" w:rsidP="00407011">
      <w:pPr>
        <w:spacing w:after="0" w:line="240" w:lineRule="auto"/>
        <w:ind w:left="720"/>
        <w:rPr>
          <w:rFonts w:ascii="Helvetica" w:hAnsi="Helvetica"/>
          <w:color w:val="000000"/>
        </w:rPr>
      </w:pPr>
      <w:r w:rsidRPr="003E2990">
        <w:rPr>
          <w:rFonts w:ascii="Helvetica" w:hAnsi="Helvetica"/>
          <w:color w:val="000000"/>
        </w:rPr>
        <w:t>*For any online sources, the full citation should include</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author’s name in full;</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title of the page (in quotation marks);</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title of publication or web site;</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volume and page number, if applicable</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date of publication (or date accessed if there is no date of publication)</w:t>
      </w:r>
    </w:p>
    <w:p w:rsidR="00407011" w:rsidRPr="003E2990" w:rsidRDefault="00407011" w:rsidP="00407011">
      <w:pPr>
        <w:spacing w:after="0" w:line="240" w:lineRule="auto"/>
        <w:ind w:left="1440"/>
        <w:rPr>
          <w:rFonts w:ascii="Helvetica" w:hAnsi="Helvetica"/>
          <w:color w:val="000000"/>
        </w:rPr>
      </w:pPr>
      <w:r w:rsidRPr="003E2990">
        <w:rPr>
          <w:rFonts w:ascii="Helvetica" w:hAnsi="Helvetica"/>
          <w:color w:val="000000"/>
        </w:rPr>
        <w:t>DOI and/or root URL ONLY**</w:t>
      </w:r>
    </w:p>
    <w:p w:rsidR="00407011" w:rsidRPr="003E2990" w:rsidRDefault="00407011" w:rsidP="00407011">
      <w:pPr>
        <w:rPr>
          <w:rFonts w:ascii="Helvetica" w:hAnsi="Helvetica"/>
          <w:color w:val="000000"/>
        </w:rPr>
      </w:pPr>
    </w:p>
    <w:p w:rsidR="00407011" w:rsidRPr="003E2990" w:rsidRDefault="00407011" w:rsidP="00407011">
      <w:pPr>
        <w:spacing w:after="0" w:line="240" w:lineRule="auto"/>
        <w:rPr>
          <w:rFonts w:ascii="Helvetica" w:hAnsi="Helvetica"/>
          <w:color w:val="000000"/>
        </w:rPr>
      </w:pPr>
      <w:r w:rsidRPr="003E2990">
        <w:rPr>
          <w:rFonts w:ascii="Helvetica" w:hAnsi="Helvetica"/>
          <w:color w:val="000000"/>
        </w:rPr>
        <w:t xml:space="preserve">**Wherever possible, include a DOI (digital object identifier) rather than a URL. If no DOI is available, include a URL for the site’s home page; do not include a long URL with subdirectories.  Example: www.nytimes.com, not </w:t>
      </w:r>
      <w:hyperlink r:id="rId13" w:history="1">
        <w:r w:rsidRPr="003E2990">
          <w:rPr>
            <w:rStyle w:val="Hyperlink"/>
            <w:rFonts w:ascii="Helvetica" w:hAnsi="Helvetica"/>
          </w:rPr>
          <w:t>http://www.nytimes.com/2011/13/05/international/un-announces-changes-in-unicef-funding.html?smid=tw-share&amp;_r=1</w:t>
        </w:r>
      </w:hyperlink>
      <w:r w:rsidRPr="003E2990">
        <w:rPr>
          <w:rFonts w:ascii="Helvetica" w:hAnsi="Helvetica"/>
          <w:color w:val="000000"/>
        </w:rPr>
        <w:t>.</w:t>
      </w:r>
    </w:p>
    <w:p w:rsidR="00407011" w:rsidRPr="003E2990" w:rsidRDefault="00407011" w:rsidP="00407011">
      <w:pPr>
        <w:spacing w:after="0" w:line="240" w:lineRule="auto"/>
        <w:rPr>
          <w:rFonts w:ascii="Helvetica" w:hAnsi="Helvetica"/>
          <w:color w:val="000000"/>
        </w:rPr>
      </w:pPr>
    </w:p>
    <w:p w:rsidR="00407011" w:rsidRPr="003E2990" w:rsidRDefault="00407011" w:rsidP="00407011">
      <w:pPr>
        <w:spacing w:after="0" w:line="240" w:lineRule="auto"/>
        <w:rPr>
          <w:rFonts w:ascii="Helvetica" w:hAnsi="Helvetica"/>
          <w:color w:val="000000"/>
        </w:rPr>
      </w:pPr>
      <w:r w:rsidRPr="003E2990">
        <w:rPr>
          <w:rFonts w:ascii="Helvetica" w:hAnsi="Helvetica"/>
          <w:color w:val="000000"/>
        </w:rPr>
        <w:t>If the URL does not begin with “www,” include “http://”; otherwise do not include it.</w:t>
      </w:r>
    </w:p>
    <w:p w:rsidR="00407011" w:rsidRPr="003E2990" w:rsidRDefault="00407011" w:rsidP="00407011">
      <w:pPr>
        <w:spacing w:after="0" w:line="240" w:lineRule="auto"/>
        <w:rPr>
          <w:rFonts w:ascii="Helvetica" w:hAnsi="Helvetica"/>
          <w:color w:val="000000"/>
        </w:rPr>
      </w:pPr>
      <w:r w:rsidRPr="003E2990">
        <w:rPr>
          <w:rFonts w:ascii="Helvetica" w:hAnsi="Helvetica"/>
          <w:color w:val="000000"/>
        </w:rPr>
        <w:t>Exceptions: There are three exceptions to the policy about using short URLs. We can allow long URLs for citations to:</w:t>
      </w:r>
    </w:p>
    <w:p w:rsidR="00407011" w:rsidRPr="003E2990" w:rsidRDefault="00407011" w:rsidP="00407011">
      <w:pPr>
        <w:pStyle w:val="ListParagraph"/>
        <w:numPr>
          <w:ilvl w:val="0"/>
          <w:numId w:val="13"/>
        </w:numPr>
        <w:spacing w:after="0" w:line="240" w:lineRule="auto"/>
        <w:rPr>
          <w:rFonts w:ascii="Helvetica" w:hAnsi="Helvetica"/>
          <w:color w:val="000000"/>
        </w:rPr>
      </w:pPr>
      <w:r w:rsidRPr="003E2990">
        <w:rPr>
          <w:rFonts w:ascii="Helvetica" w:hAnsi="Helvetica"/>
          <w:color w:val="000000"/>
        </w:rPr>
        <w:t>Twitter</w:t>
      </w:r>
    </w:p>
    <w:p w:rsidR="00407011" w:rsidRPr="003E2990" w:rsidRDefault="00407011" w:rsidP="00407011">
      <w:pPr>
        <w:pStyle w:val="ListParagraph"/>
        <w:numPr>
          <w:ilvl w:val="0"/>
          <w:numId w:val="13"/>
        </w:numPr>
        <w:spacing w:after="0" w:line="240" w:lineRule="auto"/>
        <w:rPr>
          <w:rFonts w:ascii="Helvetica" w:hAnsi="Helvetica"/>
          <w:color w:val="000000"/>
        </w:rPr>
      </w:pPr>
      <w:r w:rsidRPr="003E2990">
        <w:rPr>
          <w:rFonts w:ascii="Helvetica" w:hAnsi="Helvetica"/>
          <w:color w:val="000000"/>
        </w:rPr>
        <w:t>YouTube</w:t>
      </w:r>
    </w:p>
    <w:p w:rsidR="00407011" w:rsidRPr="003E2990" w:rsidRDefault="00407011" w:rsidP="00407011">
      <w:pPr>
        <w:pStyle w:val="ListParagraph"/>
        <w:numPr>
          <w:ilvl w:val="0"/>
          <w:numId w:val="13"/>
        </w:numPr>
        <w:spacing w:after="0" w:line="240" w:lineRule="auto"/>
        <w:rPr>
          <w:rFonts w:ascii="Helvetica" w:hAnsi="Helvetica"/>
          <w:color w:val="000000"/>
        </w:rPr>
      </w:pPr>
      <w:r w:rsidRPr="003E2990">
        <w:rPr>
          <w:rFonts w:ascii="Helvetica" w:hAnsi="Helvetica"/>
          <w:color w:val="000000"/>
        </w:rPr>
        <w:t>Tumblr</w:t>
      </w:r>
    </w:p>
    <w:p w:rsidR="00407011" w:rsidRPr="003E2990" w:rsidRDefault="00407011" w:rsidP="00407011">
      <w:pPr>
        <w:pStyle w:val="ListParagraph"/>
        <w:spacing w:after="0" w:line="240" w:lineRule="auto"/>
        <w:rPr>
          <w:rFonts w:ascii="Helvetica" w:hAnsi="Helvetica"/>
          <w:color w:val="000000"/>
        </w:rPr>
      </w:pPr>
    </w:p>
    <w:p w:rsidR="00407011" w:rsidRDefault="00407011" w:rsidP="00407011">
      <w:pPr>
        <w:spacing w:after="0" w:line="240" w:lineRule="auto"/>
        <w:rPr>
          <w:rFonts w:ascii="Helvetica" w:hAnsi="Helvetica"/>
          <w:color w:val="000000"/>
        </w:rPr>
      </w:pPr>
      <w:r w:rsidRPr="003E2990">
        <w:rPr>
          <w:rFonts w:ascii="Helvetica" w:hAnsi="Helvetica"/>
          <w:color w:val="000000"/>
        </w:rPr>
        <w:lastRenderedPageBreak/>
        <w:t xml:space="preserve">However, the use of a long URL for these three sites is </w:t>
      </w:r>
      <w:r w:rsidRPr="003E2990">
        <w:rPr>
          <w:rFonts w:ascii="Helvetica" w:hAnsi="Helvetica"/>
          <w:b/>
          <w:color w:val="000000"/>
        </w:rPr>
        <w:t>not</w:t>
      </w:r>
      <w:r w:rsidRPr="003E2990">
        <w:rPr>
          <w:rFonts w:ascii="Helvetica" w:hAnsi="Helvetica"/>
          <w:color w:val="000000"/>
        </w:rPr>
        <w:t xml:space="preserve"> a substitute for providing full bibliographic information, which is required for all sources. </w:t>
      </w:r>
    </w:p>
    <w:p w:rsidR="00407011" w:rsidRDefault="00407011" w:rsidP="00407011">
      <w:pPr>
        <w:spacing w:after="0" w:line="240" w:lineRule="auto"/>
        <w:rPr>
          <w:rFonts w:ascii="Helvetica" w:hAnsi="Helvetica"/>
          <w:color w:val="000000"/>
        </w:rPr>
      </w:pPr>
    </w:p>
    <w:p w:rsidR="00407011" w:rsidRDefault="00407011" w:rsidP="00407011">
      <w:pPr>
        <w:spacing w:after="0" w:line="240" w:lineRule="auto"/>
        <w:rPr>
          <w:rFonts w:ascii="Helvetica" w:hAnsi="Helvetica"/>
          <w:color w:val="000000"/>
        </w:rPr>
      </w:pPr>
    </w:p>
    <w:p w:rsidR="00407011" w:rsidRDefault="00407011" w:rsidP="00407011">
      <w:pPr>
        <w:spacing w:after="0" w:line="240" w:lineRule="auto"/>
        <w:rPr>
          <w:rFonts w:ascii="Helvetica" w:hAnsi="Helvetica"/>
          <w:color w:val="000000"/>
        </w:rPr>
      </w:pPr>
    </w:p>
    <w:p w:rsidR="00407011" w:rsidRPr="003E2990" w:rsidRDefault="00407011" w:rsidP="00407011">
      <w:pPr>
        <w:spacing w:after="0" w:line="240" w:lineRule="auto"/>
        <w:rPr>
          <w:rFonts w:ascii="Helvetica" w:hAnsi="Helvetica"/>
          <w:color w:val="000000"/>
        </w:rPr>
      </w:pPr>
    </w:p>
    <w:p w:rsidR="00407011" w:rsidRPr="003E2990" w:rsidRDefault="00407011" w:rsidP="00407011">
      <w:pPr>
        <w:rPr>
          <w:rFonts w:ascii="Helvetica" w:eastAsia="Times New Roman" w:hAnsi="Helvetica" w:cs="Times New Roman"/>
          <w:color w:val="000000"/>
        </w:rPr>
      </w:pPr>
      <w:r w:rsidRPr="003E2990">
        <w:rPr>
          <w:rFonts w:ascii="Helvetica" w:hAnsi="Helvetica"/>
          <w:noProof/>
          <w:color w:val="000000"/>
        </w:rPr>
        <mc:AlternateContent>
          <mc:Choice Requires="wps">
            <w:drawing>
              <wp:anchor distT="45720" distB="45720" distL="114300" distR="114300" simplePos="0" relativeHeight="251665408" behindDoc="0" locked="0" layoutInCell="1" allowOverlap="1" wp14:anchorId="47469816" wp14:editId="7A454F11">
                <wp:simplePos x="0" y="0"/>
                <wp:positionH relativeFrom="column">
                  <wp:posOffset>55245</wp:posOffset>
                </wp:positionH>
                <wp:positionV relativeFrom="paragraph">
                  <wp:posOffset>0</wp:posOffset>
                </wp:positionV>
                <wp:extent cx="5629275" cy="140462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rsidR="00407011" w:rsidRPr="008903AC" w:rsidRDefault="00407011" w:rsidP="00407011">
                            <w:pPr>
                              <w:rPr>
                                <w:rFonts w:ascii="Times New Roman" w:hAnsi="Times New Roman" w:cs="Times New Roman"/>
                              </w:rPr>
                            </w:pPr>
                            <w:r w:rsidRPr="008903AC">
                              <w:rPr>
                                <w:rFonts w:ascii="Times New Roman" w:hAnsi="Times New Roman" w:cs="Times New Roman"/>
                              </w:rPr>
                              <w:t>Notes</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 1. David Stafford, </w:t>
                            </w:r>
                            <w:r w:rsidRPr="008903AC">
                              <w:rPr>
                                <w:rFonts w:ascii="Times New Roman" w:hAnsi="Times New Roman" w:cs="Times New Roman"/>
                                <w:i/>
                                <w:iCs/>
                              </w:rPr>
                              <w:t>Britain and European Resistance</w:t>
                            </w:r>
                            <w:r w:rsidRPr="008903AC">
                              <w:rPr>
                                <w:rFonts w:ascii="Times New Roman" w:hAnsi="Times New Roman" w:cs="Times New Roman"/>
                              </w:rPr>
                              <w:t xml:space="preserve">, 1940–1945 (Toronto: University of Toronto Press, 1980), 90. </w:t>
                            </w:r>
                            <w:r w:rsidRPr="008903AC">
                              <w:rPr>
                                <w:rFonts w:ascii="Times New Roman" w:hAnsi="Times New Roman" w:cs="Times New Roman"/>
                                <w:b/>
                                <w:bCs/>
                              </w:rPr>
                              <w:t>[Full citation; item not included in bibliography]</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2.Powers, “Frontier Municipal Baths and Social Interaction,” 655. </w:t>
                            </w:r>
                            <w:r w:rsidRPr="008903AC">
                              <w:rPr>
                                <w:rFonts w:ascii="Times New Roman" w:hAnsi="Times New Roman" w:cs="Times New Roman"/>
                                <w:b/>
                                <w:bCs/>
                              </w:rPr>
                              <w:t>[Short citation; item included in bibliography]</w:t>
                            </w:r>
                            <w:r w:rsidRPr="008903AC">
                              <w:rPr>
                                <w:rFonts w:ascii="Times New Roman" w:hAnsi="Times New Roman" w:cs="Times New Roman"/>
                              </w:rPr>
                              <w:tab/>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3. Philip B. Kurland and Ralph Lerner, eds., </w:t>
                            </w:r>
                            <w:r w:rsidRPr="008903AC">
                              <w:rPr>
                                <w:rFonts w:ascii="Times New Roman" w:hAnsi="Times New Roman" w:cs="Times New Roman"/>
                                <w:i/>
                                <w:iCs/>
                              </w:rPr>
                              <w:t>The Founders’ Constitution</w:t>
                            </w:r>
                            <w:r w:rsidRPr="008903AC">
                              <w:rPr>
                                <w:rFonts w:ascii="Times New Roman" w:hAnsi="Times New Roman" w:cs="Times New Roman"/>
                              </w:rPr>
                              <w:t xml:space="preserve"> (Chicago: University of Chicago Press, 1987), http://press-pubs.uchicago.edu. </w:t>
                            </w:r>
                            <w:r w:rsidRPr="008903AC">
                              <w:rPr>
                                <w:rFonts w:ascii="Times New Roman" w:hAnsi="Times New Roman" w:cs="Times New Roman"/>
                                <w:b/>
                                <w:bCs/>
                              </w:rPr>
                              <w:t>[Full citation; item not included in bibliography]</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4. Jeanette Kennett, “True and Proper Selves: </w:t>
                            </w:r>
                            <w:proofErr w:type="spellStart"/>
                            <w:r w:rsidRPr="008903AC">
                              <w:rPr>
                                <w:rFonts w:ascii="Times New Roman" w:hAnsi="Times New Roman" w:cs="Times New Roman"/>
                              </w:rPr>
                              <w:t>Velleman</w:t>
                            </w:r>
                            <w:proofErr w:type="spellEnd"/>
                            <w:r w:rsidRPr="008903AC">
                              <w:rPr>
                                <w:rFonts w:ascii="Times New Roman" w:hAnsi="Times New Roman" w:cs="Times New Roman"/>
                              </w:rPr>
                              <w:t xml:space="preserve"> on Love,” </w:t>
                            </w:r>
                            <w:r w:rsidRPr="008903AC">
                              <w:rPr>
                                <w:rFonts w:ascii="Times New Roman" w:hAnsi="Times New Roman" w:cs="Times New Roman"/>
                                <w:i/>
                                <w:iCs/>
                              </w:rPr>
                              <w:t>Ethics</w:t>
                            </w:r>
                            <w:r w:rsidRPr="008903AC">
                              <w:rPr>
                                <w:rFonts w:ascii="Times New Roman" w:hAnsi="Times New Roman" w:cs="Times New Roman"/>
                              </w:rPr>
                              <w:t xml:space="preserve"> 118 (January 2008): 215, doi:10.1086/523747. </w:t>
                            </w:r>
                            <w:r w:rsidRPr="008903AC">
                              <w:rPr>
                                <w:rFonts w:ascii="Times New Roman" w:hAnsi="Times New Roman" w:cs="Times New Roman"/>
                                <w:b/>
                                <w:bCs/>
                              </w:rPr>
                              <w:t>[Full citation; item not included in bibliography]</w:t>
                            </w:r>
                          </w:p>
                          <w:p w:rsidR="00407011" w:rsidRPr="008903AC" w:rsidRDefault="00407011" w:rsidP="00407011">
                            <w:pPr>
                              <w:rPr>
                                <w:rFonts w:ascii="Times New Roman" w:hAnsi="Times New Roman" w:cs="Times New Roman"/>
                              </w:rPr>
                            </w:pPr>
                            <w:r w:rsidRPr="008903AC">
                              <w:rPr>
                                <w:rFonts w:ascii="Times New Roman" w:hAnsi="Times New Roman" w:cs="Times New Roman"/>
                              </w:rPr>
                              <w:t>5.</w:t>
                            </w:r>
                            <w:r w:rsidRPr="008903AC">
                              <w:rPr>
                                <w:rFonts w:ascii="Times New Roman" w:hAnsi="Times New Roman" w:cs="Times New Roman"/>
                                <w:b/>
                                <w:bCs/>
                              </w:rPr>
                              <w:t xml:space="preserve"> </w:t>
                            </w:r>
                            <w:r w:rsidRPr="008903AC">
                              <w:rPr>
                                <w:rFonts w:ascii="Times New Roman" w:hAnsi="Times New Roman" w:cs="Times New Roman"/>
                              </w:rPr>
                              <w:t>George W. Bush, “Address to a Joint Session of Congress and the American</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People,” September 20, 2001, http://georgewbush-whitehouse.archives.gov. </w:t>
                            </w:r>
                            <w:r w:rsidRPr="008903AC">
                              <w:rPr>
                                <w:rFonts w:ascii="Times New Roman" w:hAnsi="Times New Roman" w:cs="Times New Roman"/>
                                <w:b/>
                                <w:bCs/>
                              </w:rPr>
                              <w:t>[Full citation; item not included in bibliography]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69816" id="_x0000_s1028" type="#_x0000_t202" style="position:absolute;margin-left:4.35pt;margin-top:0;width:44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">
                <v:textbox style="mso-fit-shape-to-text:t">
                  <w:txbxContent>
                    <w:p w:rsidR="00407011" w:rsidRPr="008903AC" w:rsidRDefault="00407011" w:rsidP="00407011">
                      <w:pPr>
                        <w:rPr>
                          <w:rFonts w:ascii="Times New Roman" w:hAnsi="Times New Roman" w:cs="Times New Roman"/>
                        </w:rPr>
                      </w:pPr>
                      <w:r w:rsidRPr="008903AC">
                        <w:rPr>
                          <w:rFonts w:ascii="Times New Roman" w:hAnsi="Times New Roman" w:cs="Times New Roman"/>
                        </w:rPr>
                        <w:t>Notes</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 1. David Stafford, </w:t>
                      </w:r>
                      <w:r w:rsidRPr="008903AC">
                        <w:rPr>
                          <w:rFonts w:ascii="Times New Roman" w:hAnsi="Times New Roman" w:cs="Times New Roman"/>
                          <w:i/>
                          <w:iCs/>
                        </w:rPr>
                        <w:t>Britain and European Resistance</w:t>
                      </w:r>
                      <w:r w:rsidRPr="008903AC">
                        <w:rPr>
                          <w:rFonts w:ascii="Times New Roman" w:hAnsi="Times New Roman" w:cs="Times New Roman"/>
                        </w:rPr>
                        <w:t xml:space="preserve">, 1940–1945 (Toronto: University of Toronto Press, 1980), 90. </w:t>
                      </w:r>
                      <w:r w:rsidRPr="008903AC">
                        <w:rPr>
                          <w:rFonts w:ascii="Times New Roman" w:hAnsi="Times New Roman" w:cs="Times New Roman"/>
                          <w:b/>
                          <w:bCs/>
                        </w:rPr>
                        <w:t>[Full citation; item not included in bibliography]</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2.Powers, “Frontier Municipal Baths and Social Interaction,” 655. </w:t>
                      </w:r>
                      <w:r w:rsidRPr="008903AC">
                        <w:rPr>
                          <w:rFonts w:ascii="Times New Roman" w:hAnsi="Times New Roman" w:cs="Times New Roman"/>
                          <w:b/>
                          <w:bCs/>
                        </w:rPr>
                        <w:t>[Short citation; item included in bibliography]</w:t>
                      </w:r>
                      <w:r w:rsidRPr="008903AC">
                        <w:rPr>
                          <w:rFonts w:ascii="Times New Roman" w:hAnsi="Times New Roman" w:cs="Times New Roman"/>
                        </w:rPr>
                        <w:tab/>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3. Philip B. Kurland and Ralph Lerner, eds., </w:t>
                      </w:r>
                      <w:r w:rsidRPr="008903AC">
                        <w:rPr>
                          <w:rFonts w:ascii="Times New Roman" w:hAnsi="Times New Roman" w:cs="Times New Roman"/>
                          <w:i/>
                          <w:iCs/>
                        </w:rPr>
                        <w:t>The Founders’ Constitution</w:t>
                      </w:r>
                      <w:r w:rsidRPr="008903AC">
                        <w:rPr>
                          <w:rFonts w:ascii="Times New Roman" w:hAnsi="Times New Roman" w:cs="Times New Roman"/>
                        </w:rPr>
                        <w:t xml:space="preserve"> (Chicago: University of Chicago Press, 1987), http://press-pubs.uchicago.edu. </w:t>
                      </w:r>
                      <w:r w:rsidRPr="008903AC">
                        <w:rPr>
                          <w:rFonts w:ascii="Times New Roman" w:hAnsi="Times New Roman" w:cs="Times New Roman"/>
                          <w:b/>
                          <w:bCs/>
                        </w:rPr>
                        <w:t>[Full citation; item not included in bibliography]</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4. Jeanette Kennett, “True and Proper Selves: </w:t>
                      </w:r>
                      <w:proofErr w:type="spellStart"/>
                      <w:r w:rsidRPr="008903AC">
                        <w:rPr>
                          <w:rFonts w:ascii="Times New Roman" w:hAnsi="Times New Roman" w:cs="Times New Roman"/>
                        </w:rPr>
                        <w:t>Velleman</w:t>
                      </w:r>
                      <w:proofErr w:type="spellEnd"/>
                      <w:r w:rsidRPr="008903AC">
                        <w:rPr>
                          <w:rFonts w:ascii="Times New Roman" w:hAnsi="Times New Roman" w:cs="Times New Roman"/>
                        </w:rPr>
                        <w:t xml:space="preserve"> on Love,” </w:t>
                      </w:r>
                      <w:r w:rsidRPr="008903AC">
                        <w:rPr>
                          <w:rFonts w:ascii="Times New Roman" w:hAnsi="Times New Roman" w:cs="Times New Roman"/>
                          <w:i/>
                          <w:iCs/>
                        </w:rPr>
                        <w:t>Ethics</w:t>
                      </w:r>
                      <w:r w:rsidRPr="008903AC">
                        <w:rPr>
                          <w:rFonts w:ascii="Times New Roman" w:hAnsi="Times New Roman" w:cs="Times New Roman"/>
                        </w:rPr>
                        <w:t xml:space="preserve"> 118 (January 2008): 215, doi:10.1086/523747. </w:t>
                      </w:r>
                      <w:r w:rsidRPr="008903AC">
                        <w:rPr>
                          <w:rFonts w:ascii="Times New Roman" w:hAnsi="Times New Roman" w:cs="Times New Roman"/>
                          <w:b/>
                          <w:bCs/>
                        </w:rPr>
                        <w:t>[Full citation; item not included in bibliography]</w:t>
                      </w:r>
                    </w:p>
                    <w:p w:rsidR="00407011" w:rsidRPr="008903AC" w:rsidRDefault="00407011" w:rsidP="00407011">
                      <w:pPr>
                        <w:rPr>
                          <w:rFonts w:ascii="Times New Roman" w:hAnsi="Times New Roman" w:cs="Times New Roman"/>
                        </w:rPr>
                      </w:pPr>
                      <w:r w:rsidRPr="008903AC">
                        <w:rPr>
                          <w:rFonts w:ascii="Times New Roman" w:hAnsi="Times New Roman" w:cs="Times New Roman"/>
                        </w:rPr>
                        <w:t>5.</w:t>
                      </w:r>
                      <w:r w:rsidRPr="008903AC">
                        <w:rPr>
                          <w:rFonts w:ascii="Times New Roman" w:hAnsi="Times New Roman" w:cs="Times New Roman"/>
                          <w:b/>
                          <w:bCs/>
                        </w:rPr>
                        <w:t xml:space="preserve"> </w:t>
                      </w:r>
                      <w:r w:rsidRPr="008903AC">
                        <w:rPr>
                          <w:rFonts w:ascii="Times New Roman" w:hAnsi="Times New Roman" w:cs="Times New Roman"/>
                        </w:rPr>
                        <w:t>George W. Bush, “Address to a Joint Session of Congress and the American</w:t>
                      </w:r>
                    </w:p>
                    <w:p w:rsidR="00407011" w:rsidRPr="008903AC" w:rsidRDefault="00407011" w:rsidP="00407011">
                      <w:pPr>
                        <w:rPr>
                          <w:rFonts w:ascii="Times New Roman" w:hAnsi="Times New Roman" w:cs="Times New Roman"/>
                        </w:rPr>
                      </w:pPr>
                      <w:r w:rsidRPr="008903AC">
                        <w:rPr>
                          <w:rFonts w:ascii="Times New Roman" w:hAnsi="Times New Roman" w:cs="Times New Roman"/>
                        </w:rPr>
                        <w:t xml:space="preserve">People,” September 20, 2001, http://georgewbush-whitehouse.archives.gov. </w:t>
                      </w:r>
                      <w:r w:rsidRPr="008903AC">
                        <w:rPr>
                          <w:rFonts w:ascii="Times New Roman" w:hAnsi="Times New Roman" w:cs="Times New Roman"/>
                          <w:b/>
                          <w:bCs/>
                        </w:rPr>
                        <w:t>[Full citation; item not included in bibliography]</w:t>
                      </w:r>
                    </w:p>
                  </w:txbxContent>
                </v:textbox>
                <w10:wrap type="square"/>
              </v:shape>
            </w:pict>
          </mc:Fallback>
        </mc:AlternateContent>
      </w:r>
    </w:p>
    <w:p w:rsidR="00407011" w:rsidRPr="003E2990" w:rsidRDefault="00407011" w:rsidP="00407011">
      <w:pPr>
        <w:pStyle w:val="ListParagraph"/>
        <w:numPr>
          <w:ilvl w:val="0"/>
          <w:numId w:val="14"/>
        </w:numPr>
        <w:spacing w:after="0" w:line="240" w:lineRule="auto"/>
        <w:rPr>
          <w:rFonts w:ascii="Helvetica" w:eastAsia="Times New Roman" w:hAnsi="Helvetica" w:cs="Times New Roman"/>
          <w:color w:val="000000"/>
        </w:rPr>
      </w:pPr>
      <w:r w:rsidRPr="003E2990">
        <w:rPr>
          <w:rFonts w:ascii="Helvetica" w:eastAsia="Times New Roman" w:hAnsi="Helvetica" w:cs="Times New Roman"/>
          <w:color w:val="000000"/>
        </w:rPr>
        <w:t>Once a work is cited in full, either in the notes or in the bibliography, subsequent references to that work should be cited in the simplest form possible: by the last name of the author, a shortened form of the title (consistently adhered to), and page number. If author-date references are used, then the shortened form should include last name of the author, year, and page number.</w:t>
      </w:r>
    </w:p>
    <w:p w:rsidR="00407011" w:rsidRPr="003E2990" w:rsidRDefault="00407011" w:rsidP="00407011">
      <w:pPr>
        <w:spacing w:after="0" w:line="240" w:lineRule="auto"/>
        <w:rPr>
          <w:rFonts w:ascii="Helvetica" w:eastAsia="Times New Roman" w:hAnsi="Helvetica" w:cs="Times New Roman"/>
          <w:color w:val="000000"/>
        </w:rPr>
      </w:pPr>
    </w:p>
    <w:p w:rsidR="00407011" w:rsidRPr="003E2990" w:rsidRDefault="00407011" w:rsidP="00407011">
      <w:pPr>
        <w:pStyle w:val="ListParagraph"/>
        <w:numPr>
          <w:ilvl w:val="0"/>
          <w:numId w:val="14"/>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Ibid., referring to the citation immediately preceding, may be used to save space, if there is only one work named in that citation; </w:t>
      </w:r>
      <w:r w:rsidRPr="003E2990">
        <w:rPr>
          <w:rFonts w:ascii="Helvetica" w:eastAsia="Times New Roman" w:hAnsi="Helvetica" w:cs="Times New Roman"/>
          <w:i/>
          <w:iCs/>
          <w:color w:val="000000"/>
        </w:rPr>
        <w:t>op. cit.</w:t>
      </w:r>
      <w:r w:rsidRPr="003E2990">
        <w:rPr>
          <w:rFonts w:ascii="Helvetica" w:eastAsia="Times New Roman" w:hAnsi="Helvetica" w:cs="Times New Roman"/>
          <w:color w:val="000000"/>
        </w:rPr>
        <w:t xml:space="preserve"> and </w:t>
      </w:r>
      <w:r w:rsidRPr="003E2990">
        <w:rPr>
          <w:rFonts w:ascii="Helvetica" w:eastAsia="Times New Roman" w:hAnsi="Helvetica" w:cs="Times New Roman"/>
          <w:i/>
          <w:iCs/>
          <w:color w:val="000000"/>
        </w:rPr>
        <w:t>loc. cit.</w:t>
      </w:r>
      <w:r w:rsidRPr="003E2990">
        <w:rPr>
          <w:rFonts w:ascii="Helvetica" w:eastAsia="Times New Roman" w:hAnsi="Helvetica" w:cs="Times New Roman"/>
          <w:color w:val="000000"/>
        </w:rPr>
        <w:t xml:space="preserve"> are not acceptable. Do </w:t>
      </w:r>
      <w:r w:rsidRPr="003E2990">
        <w:rPr>
          <w:rFonts w:ascii="Helvetica" w:eastAsia="Times New Roman" w:hAnsi="Helvetica" w:cs="Times New Roman"/>
          <w:i/>
          <w:iCs/>
          <w:color w:val="000000"/>
        </w:rPr>
        <w:t>not</w:t>
      </w:r>
      <w:r w:rsidRPr="003E2990">
        <w:rPr>
          <w:rFonts w:ascii="Helvetica" w:eastAsia="Times New Roman" w:hAnsi="Helvetica" w:cs="Times New Roman"/>
          <w:color w:val="000000"/>
        </w:rPr>
        <w:t xml:space="preserve"> make any cross-references to other notes by note number. Instead, use short-form citations for subsequent references to the same work.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The above information </w:t>
      </w:r>
      <w:r w:rsidRPr="003E2990">
        <w:rPr>
          <w:rFonts w:ascii="Helvetica" w:eastAsia="Times New Roman" w:hAnsi="Helvetica" w:cs="Times New Roman"/>
          <w:b/>
          <w:bCs/>
          <w:color w:val="000000"/>
        </w:rPr>
        <w:t>MUST</w:t>
      </w:r>
      <w:r w:rsidRPr="003E2990">
        <w:rPr>
          <w:rFonts w:ascii="Helvetica" w:eastAsia="Times New Roman" w:hAnsi="Helvetica" w:cs="Times New Roman"/>
          <w:color w:val="000000"/>
        </w:rPr>
        <w:t xml:space="preserve"> be complete.</w:t>
      </w:r>
    </w:p>
    <w:p w:rsidR="00407011" w:rsidRDefault="00407011" w:rsidP="00407011">
      <w:pPr>
        <w:rPr>
          <w:rFonts w:ascii="Helvetica" w:eastAsia="Times New Roman" w:hAnsi="Helvetica" w:cs="Times New Roman"/>
          <w:b/>
          <w:bCs/>
          <w:color w:val="000000"/>
        </w:rPr>
      </w:pPr>
      <w:r w:rsidRPr="003E2990">
        <w:rPr>
          <w:rFonts w:ascii="Helvetica" w:eastAsia="Times New Roman" w:hAnsi="Helvetica" w:cs="Times New Roman"/>
        </w:rPr>
        <w:br/>
      </w:r>
      <w:r w:rsidRPr="003E2990">
        <w:rPr>
          <w:rFonts w:ascii="Helvetica" w:eastAsia="Times New Roman" w:hAnsi="Helvetica" w:cs="Times New Roman"/>
          <w:b/>
          <w:bCs/>
          <w:color w:val="000000"/>
        </w:rPr>
        <w:t xml:space="preserve">Please note: Other than as specified in these guidelines, we follow the </w:t>
      </w:r>
      <w:r w:rsidRPr="003E2990">
        <w:rPr>
          <w:rFonts w:ascii="Helvetica" w:eastAsia="Times New Roman" w:hAnsi="Helvetica" w:cs="Times New Roman"/>
          <w:i/>
          <w:iCs/>
          <w:color w:val="000000"/>
        </w:rPr>
        <w:t>Chicago Manual of Style</w:t>
      </w:r>
      <w:r w:rsidRPr="003E2990">
        <w:rPr>
          <w:rFonts w:ascii="Helvetica" w:eastAsia="Times New Roman" w:hAnsi="Helvetica" w:cs="Times New Roman"/>
          <w:b/>
          <w:bCs/>
          <w:color w:val="000000"/>
        </w:rPr>
        <w:t xml:space="preserve">, and you can consult this resource for more detail about notes style. </w:t>
      </w:r>
      <w:r w:rsidRPr="003E2990">
        <w:rPr>
          <w:rFonts w:ascii="Helvetica" w:eastAsia="Times New Roman" w:hAnsi="Helvetica" w:cs="Calibri"/>
          <w:b/>
          <w:bCs/>
          <w:color w:val="000000"/>
        </w:rPr>
        <w:t> </w:t>
      </w:r>
      <w:r w:rsidRPr="003E2990">
        <w:rPr>
          <w:rFonts w:ascii="Helvetica" w:eastAsia="Times New Roman" w:hAnsi="Helvetica" w:cs="Times New Roman"/>
          <w:b/>
          <w:bCs/>
          <w:color w:val="000000"/>
        </w:rPr>
        <w:t>However, if you have consistently followed an alternative style and your information is complete, we can work with whatever style you use. Please communicate to your editor your intention to use an alternative style so that it can be flagged for Production.</w:t>
      </w:r>
    </w:p>
    <w:p w:rsidR="00407011" w:rsidRPr="003E2990" w:rsidRDefault="00407011" w:rsidP="00407011">
      <w:pPr>
        <w:rPr>
          <w:rFonts w:ascii="Helvetica" w:hAnsi="Helvetica"/>
          <w:color w:val="000000"/>
        </w:rPr>
      </w:pPr>
    </w:p>
    <w:p w:rsidR="00407011" w:rsidRPr="003E2990" w:rsidRDefault="00407011" w:rsidP="00407011">
      <w:pPr>
        <w:jc w:val="center"/>
        <w:rPr>
          <w:rFonts w:ascii="Helvetica" w:hAnsi="Helvetica"/>
          <w:b/>
          <w:color w:val="7030A0"/>
        </w:rPr>
      </w:pPr>
      <w:r w:rsidRPr="003E2990">
        <w:rPr>
          <w:rFonts w:ascii="Helvetica" w:hAnsi="Helvetica"/>
          <w:b/>
          <w:color w:val="7030A0"/>
        </w:rPr>
        <w:lastRenderedPageBreak/>
        <w:t>BIBLIOGRAPHY/REFERENCES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b/>
          <w:bCs/>
          <w:color w:val="000000"/>
        </w:rPr>
        <w:t>The bibliography should be typed double-spaced in “hanging indent” style.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pStyle w:val="ListParagraph"/>
        <w:numPr>
          <w:ilvl w:val="0"/>
          <w:numId w:val="16"/>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Organize alphabetically by last name of author (unless there is a special reason for arranging it chronologically); it can be subdivided simply into primary and secondary sources. </w:t>
      </w:r>
    </w:p>
    <w:p w:rsidR="00407011" w:rsidRPr="003E2990" w:rsidRDefault="00407011" w:rsidP="00407011">
      <w:pPr>
        <w:pStyle w:val="ListParagraph"/>
        <w:numPr>
          <w:ilvl w:val="0"/>
          <w:numId w:val="16"/>
        </w:numPr>
        <w:spacing w:after="0" w:line="240" w:lineRule="auto"/>
        <w:rPr>
          <w:rFonts w:ascii="Helvetica" w:eastAsia="Times New Roman" w:hAnsi="Helvetica" w:cs="Times New Roman"/>
        </w:rPr>
      </w:pPr>
      <w:r w:rsidRPr="003E2990">
        <w:rPr>
          <w:rFonts w:ascii="Helvetica" w:eastAsia="Times New Roman" w:hAnsi="Helvetica" w:cs="Arial"/>
          <w:color w:val="333333"/>
          <w:shd w:val="clear" w:color="auto" w:fill="FFFFFF"/>
        </w:rPr>
        <w:t xml:space="preserve">For entries by the same author, after the first entry, replace the author’s name with three </w:t>
      </w:r>
      <w:proofErr w:type="spellStart"/>
      <w:r w:rsidRPr="003E2990">
        <w:rPr>
          <w:rFonts w:ascii="Helvetica" w:eastAsia="Times New Roman" w:hAnsi="Helvetica" w:cs="Arial"/>
          <w:color w:val="333333"/>
          <w:shd w:val="clear" w:color="auto" w:fill="FFFFFF"/>
        </w:rPr>
        <w:t>em</w:t>
      </w:r>
      <w:proofErr w:type="spellEnd"/>
      <w:r w:rsidRPr="003E2990">
        <w:rPr>
          <w:rFonts w:ascii="Helvetica" w:eastAsia="Times New Roman" w:hAnsi="Helvetica" w:cs="Arial"/>
          <w:color w:val="333333"/>
          <w:shd w:val="clear" w:color="auto" w:fill="FFFFFF"/>
        </w:rPr>
        <w:t xml:space="preserve"> dashes, followed by a period.</w:t>
      </w:r>
    </w:p>
    <w:p w:rsidR="00407011" w:rsidRPr="003E2990" w:rsidRDefault="00407011" w:rsidP="00407011">
      <w:pPr>
        <w:pStyle w:val="ListParagraph"/>
        <w:numPr>
          <w:ilvl w:val="0"/>
          <w:numId w:val="16"/>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For more than one author, the name(s) after the first author’s should be written as First Name Last Name. You should use a comma both before and after the inverted first name of the first author.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pStyle w:val="ListParagraph"/>
        <w:numPr>
          <w:ilvl w:val="0"/>
          <w:numId w:val="16"/>
        </w:numPr>
        <w:spacing w:after="0" w:line="240" w:lineRule="auto"/>
        <w:rPr>
          <w:rFonts w:ascii="Helvetica" w:eastAsia="Times New Roman" w:hAnsi="Helvetica" w:cs="Times New Roman"/>
        </w:rPr>
      </w:pPr>
      <w:r w:rsidRPr="003E2990">
        <w:rPr>
          <w:rFonts w:ascii="Helvetica" w:eastAsia="Times New Roman" w:hAnsi="Helvetica" w:cs="Arial"/>
          <w:color w:val="333333"/>
          <w:shd w:val="clear" w:color="auto" w:fill="FFFFFF"/>
        </w:rPr>
        <w:t xml:space="preserve">If using author-date, arrange chronologically. If using author-title, arrange alphabetically. After the first entry, signal consecutive sources by the same author with three </w:t>
      </w:r>
      <w:proofErr w:type="spellStart"/>
      <w:r w:rsidRPr="003E2990">
        <w:rPr>
          <w:rFonts w:ascii="Helvetica" w:eastAsia="Times New Roman" w:hAnsi="Helvetica" w:cs="Arial"/>
          <w:color w:val="333333"/>
          <w:shd w:val="clear" w:color="auto" w:fill="FFFFFF"/>
        </w:rPr>
        <w:t>em</w:t>
      </w:r>
      <w:proofErr w:type="spellEnd"/>
      <w:r w:rsidRPr="003E2990">
        <w:rPr>
          <w:rFonts w:ascii="Helvetica" w:eastAsia="Times New Roman" w:hAnsi="Helvetica" w:cs="Arial"/>
          <w:color w:val="333333"/>
          <w:shd w:val="clear" w:color="auto" w:fill="FFFFFF"/>
        </w:rPr>
        <w:t xml:space="preserve"> dashes, followed by a period, in place of the author name.</w:t>
      </w:r>
    </w:p>
    <w:p w:rsidR="00407011" w:rsidRPr="003E2990" w:rsidRDefault="00407011" w:rsidP="00407011">
      <w:pPr>
        <w:pStyle w:val="ListParagraph"/>
        <w:numPr>
          <w:ilvl w:val="0"/>
          <w:numId w:val="16"/>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Anonymous works and public documents should be inserted in the alphabetical list according to the first word of the title other than </w:t>
      </w:r>
      <w:r w:rsidRPr="003E2990">
        <w:rPr>
          <w:rFonts w:ascii="Helvetica" w:eastAsia="Times New Roman" w:hAnsi="Helvetica" w:cs="Times New Roman"/>
          <w:i/>
          <w:iCs/>
          <w:color w:val="000000"/>
        </w:rPr>
        <w:t>A, An</w:t>
      </w:r>
      <w:r w:rsidRPr="003E2990">
        <w:rPr>
          <w:rFonts w:ascii="Helvetica" w:eastAsia="Times New Roman" w:hAnsi="Helvetica" w:cs="Times New Roman"/>
          <w:color w:val="000000"/>
        </w:rPr>
        <w:t xml:space="preserve">, or </w:t>
      </w:r>
      <w:r w:rsidRPr="003E2990">
        <w:rPr>
          <w:rFonts w:ascii="Helvetica" w:eastAsia="Times New Roman" w:hAnsi="Helvetica" w:cs="Times New Roman"/>
          <w:i/>
          <w:iCs/>
          <w:color w:val="000000"/>
        </w:rPr>
        <w:t>The</w:t>
      </w:r>
      <w:r w:rsidRPr="003E2990">
        <w:rPr>
          <w:rFonts w:ascii="Helvetica" w:eastAsia="Times New Roman" w:hAnsi="Helvetica" w:cs="Times New Roman"/>
          <w:color w:val="000000"/>
        </w:rPr>
        <w:t xml:space="preserve"> or their foreign equivalents.</w:t>
      </w:r>
    </w:p>
    <w:p w:rsidR="00407011" w:rsidRPr="003E2990" w:rsidRDefault="00407011" w:rsidP="00407011">
      <w:pPr>
        <w:pStyle w:val="ListParagraph"/>
        <w:spacing w:after="0" w:line="240" w:lineRule="auto"/>
        <w:rPr>
          <w:rFonts w:ascii="Helvetica" w:eastAsia="Times New Roman" w:hAnsi="Helvetica" w:cs="Times New Roman"/>
        </w:rPr>
      </w:pPr>
    </w:p>
    <w:p w:rsidR="00407011" w:rsidRPr="003E2990" w:rsidRDefault="00407011" w:rsidP="00407011">
      <w:pPr>
        <w:spacing w:after="0" w:line="240" w:lineRule="auto"/>
        <w:ind w:firstLine="720"/>
        <w:rPr>
          <w:rFonts w:ascii="Helvetica" w:eastAsia="Times New Roman" w:hAnsi="Helvetica" w:cs="Times New Roman"/>
        </w:rPr>
      </w:pPr>
      <w:r w:rsidRPr="003E2990">
        <w:rPr>
          <w:rFonts w:ascii="Helvetica" w:eastAsia="Times New Roman" w:hAnsi="Helvetica" w:cs="Times New Roman"/>
          <w:color w:val="000000"/>
        </w:rPr>
        <w:t>* For books, entries should include:</w:t>
      </w:r>
    </w:p>
    <w:p w:rsidR="00407011" w:rsidRPr="003E2990" w:rsidRDefault="00407011" w:rsidP="00407011">
      <w:pPr>
        <w:spacing w:after="0" w:line="240" w:lineRule="auto"/>
        <w:ind w:firstLine="1440"/>
        <w:rPr>
          <w:rFonts w:ascii="Helvetica" w:eastAsia="Times New Roman" w:hAnsi="Helvetica" w:cs="Times New Roman"/>
        </w:rPr>
      </w:pPr>
      <w:r w:rsidRPr="003E2990">
        <w:rPr>
          <w:rFonts w:ascii="Helvetica" w:eastAsia="Times New Roman" w:hAnsi="Helvetica" w:cs="Times New Roman"/>
          <w:color w:val="000000"/>
        </w:rPr>
        <w:t>author's (or editor's) name in full;</w:t>
      </w:r>
    </w:p>
    <w:p w:rsidR="00407011" w:rsidRPr="003E2990" w:rsidRDefault="00407011" w:rsidP="00407011">
      <w:pPr>
        <w:spacing w:after="0" w:line="240" w:lineRule="auto"/>
        <w:ind w:firstLine="1440"/>
        <w:rPr>
          <w:rFonts w:ascii="Helvetica" w:eastAsia="Times New Roman" w:hAnsi="Helvetica" w:cs="Times New Roman"/>
        </w:rPr>
      </w:pPr>
      <w:r w:rsidRPr="003E2990">
        <w:rPr>
          <w:rFonts w:ascii="Helvetica" w:eastAsia="Times New Roman" w:hAnsi="Helvetica" w:cs="Times New Roman"/>
          <w:color w:val="000000"/>
        </w:rPr>
        <w:t>title in full (in italics);</w:t>
      </w:r>
    </w:p>
    <w:p w:rsidR="00407011" w:rsidRPr="003E2990" w:rsidRDefault="00407011" w:rsidP="00407011">
      <w:pPr>
        <w:spacing w:after="0" w:line="240" w:lineRule="auto"/>
        <w:ind w:firstLine="1440"/>
        <w:rPr>
          <w:rFonts w:ascii="Helvetica" w:eastAsia="Times New Roman" w:hAnsi="Helvetica" w:cs="Times New Roman"/>
        </w:rPr>
      </w:pPr>
      <w:r w:rsidRPr="003E2990">
        <w:rPr>
          <w:rFonts w:ascii="Helvetica" w:eastAsia="Times New Roman" w:hAnsi="Helvetica" w:cs="Times New Roman"/>
          <w:color w:val="000000"/>
        </w:rPr>
        <w:t>place of publication;</w:t>
      </w:r>
    </w:p>
    <w:p w:rsidR="00407011" w:rsidRPr="003E2990" w:rsidRDefault="00407011" w:rsidP="00407011">
      <w:pPr>
        <w:spacing w:after="0" w:line="240" w:lineRule="auto"/>
        <w:ind w:firstLine="1440"/>
        <w:rPr>
          <w:rFonts w:ascii="Helvetica" w:eastAsia="Times New Roman" w:hAnsi="Helvetica" w:cs="Times New Roman"/>
        </w:rPr>
      </w:pPr>
      <w:r w:rsidRPr="003E2990">
        <w:rPr>
          <w:rFonts w:ascii="Helvetica" w:eastAsia="Times New Roman" w:hAnsi="Helvetica" w:cs="Times New Roman"/>
          <w:color w:val="000000"/>
        </w:rPr>
        <w:t>name of publisher (for twentieth-century books)</w:t>
      </w:r>
    </w:p>
    <w:p w:rsidR="00407011" w:rsidRPr="003E2990" w:rsidRDefault="00407011" w:rsidP="00407011">
      <w:pPr>
        <w:spacing w:after="0" w:line="240" w:lineRule="auto"/>
        <w:ind w:firstLine="1440"/>
        <w:rPr>
          <w:rFonts w:ascii="Helvetica" w:eastAsia="Times New Roman" w:hAnsi="Helvetica" w:cs="Times New Roman"/>
        </w:rPr>
      </w:pPr>
      <w:r w:rsidRPr="003E2990">
        <w:rPr>
          <w:rFonts w:ascii="Helvetica" w:eastAsia="Times New Roman" w:hAnsi="Helvetica" w:cs="Times New Roman"/>
          <w:color w:val="000000"/>
        </w:rPr>
        <w:t>date of publication.</w:t>
      </w:r>
    </w:p>
    <w:p w:rsidR="00407011" w:rsidRPr="003E2990" w:rsidRDefault="00407011" w:rsidP="00407011">
      <w:pPr>
        <w:spacing w:after="0" w:line="240" w:lineRule="auto"/>
        <w:ind w:firstLine="1440"/>
        <w:rPr>
          <w:rFonts w:ascii="Helvetica" w:eastAsia="Times New Roman" w:hAnsi="Helvetica" w:cs="Times New Roman"/>
        </w:rPr>
      </w:pPr>
    </w:p>
    <w:p w:rsidR="00407011" w:rsidRPr="003E2990" w:rsidRDefault="00407011" w:rsidP="00407011">
      <w:pPr>
        <w:spacing w:after="0" w:line="240" w:lineRule="auto"/>
        <w:ind w:firstLine="720"/>
        <w:rPr>
          <w:rFonts w:ascii="Helvetica" w:eastAsia="Times New Roman" w:hAnsi="Helvetica" w:cs="Times New Roman"/>
        </w:rPr>
      </w:pPr>
      <w:r w:rsidRPr="003E2990">
        <w:rPr>
          <w:rFonts w:ascii="Helvetica" w:eastAsia="Times New Roman" w:hAnsi="Helvetica" w:cs="Times New Roman"/>
          <w:color w:val="000000"/>
        </w:rPr>
        <w:t>* For periodicals, entries should include:</w:t>
      </w:r>
    </w:p>
    <w:p w:rsidR="00407011" w:rsidRPr="003E2990" w:rsidRDefault="00407011" w:rsidP="00407011">
      <w:pPr>
        <w:spacing w:after="0" w:line="240" w:lineRule="auto"/>
        <w:ind w:firstLine="1440"/>
        <w:rPr>
          <w:rFonts w:ascii="Helvetica" w:eastAsia="Times New Roman" w:hAnsi="Helvetica" w:cs="Times New Roman"/>
        </w:rPr>
      </w:pPr>
      <w:r w:rsidRPr="003E2990">
        <w:rPr>
          <w:rFonts w:ascii="Helvetica" w:eastAsia="Times New Roman" w:hAnsi="Helvetica" w:cs="Times New Roman"/>
          <w:color w:val="000000"/>
        </w:rPr>
        <w:t>author's name;</w:t>
      </w:r>
    </w:p>
    <w:p w:rsidR="00407011" w:rsidRPr="003E2990" w:rsidRDefault="00407011" w:rsidP="00407011">
      <w:pPr>
        <w:spacing w:after="0" w:line="240" w:lineRule="auto"/>
        <w:ind w:firstLine="1440"/>
        <w:rPr>
          <w:rFonts w:ascii="Helvetica" w:eastAsia="Times New Roman" w:hAnsi="Helvetica" w:cs="Times New Roman"/>
        </w:rPr>
      </w:pPr>
      <w:r w:rsidRPr="003E2990">
        <w:rPr>
          <w:rFonts w:ascii="Helvetica" w:eastAsia="Times New Roman" w:hAnsi="Helvetica" w:cs="Times New Roman"/>
          <w:color w:val="000000"/>
        </w:rPr>
        <w:t>title of article (in quotation marks);</w:t>
      </w:r>
    </w:p>
    <w:p w:rsidR="00407011" w:rsidRDefault="00407011" w:rsidP="00407011">
      <w:pPr>
        <w:spacing w:after="0" w:line="240" w:lineRule="auto"/>
        <w:ind w:firstLine="1440"/>
        <w:rPr>
          <w:rFonts w:ascii="Helvetica" w:eastAsia="Times New Roman" w:hAnsi="Helvetica" w:cs="Times New Roman"/>
          <w:color w:val="000000"/>
        </w:rPr>
      </w:pPr>
      <w:r w:rsidRPr="003E2990">
        <w:rPr>
          <w:rFonts w:ascii="Helvetica" w:eastAsia="Times New Roman" w:hAnsi="Helvetica" w:cs="Times New Roman"/>
          <w:color w:val="000000"/>
        </w:rPr>
        <w:t>title of periodical (in italics);</w:t>
      </w:r>
    </w:p>
    <w:p w:rsidR="00407011" w:rsidRDefault="00407011" w:rsidP="00407011">
      <w:pPr>
        <w:spacing w:after="0" w:line="240" w:lineRule="auto"/>
        <w:ind w:firstLine="1440"/>
        <w:rPr>
          <w:rFonts w:ascii="Helvetica" w:eastAsia="Times New Roman" w:hAnsi="Helvetica" w:cs="Times New Roman"/>
          <w:color w:val="000000"/>
        </w:rPr>
      </w:pPr>
      <w:r w:rsidRPr="003E2990">
        <w:rPr>
          <w:rFonts w:ascii="Helvetica" w:eastAsia="Times New Roman" w:hAnsi="Helvetica" w:cs="Times New Roman"/>
          <w:color w:val="000000"/>
        </w:rPr>
        <w:t>volume number, issue number and/or date.</w:t>
      </w:r>
    </w:p>
    <w:p w:rsidR="00407011" w:rsidRPr="003E2990" w:rsidRDefault="00407011" w:rsidP="00407011">
      <w:pPr>
        <w:spacing w:after="0" w:line="240" w:lineRule="auto"/>
        <w:rPr>
          <w:rFonts w:ascii="Helvetica" w:hAnsi="Helvetica"/>
          <w:b/>
          <w:color w:val="7030A0"/>
        </w:rPr>
      </w:pPr>
      <w:r w:rsidRPr="003E2990">
        <w:rPr>
          <w:rFonts w:ascii="Helvetica" w:hAnsi="Helvetica"/>
          <w:noProof/>
          <w:color w:val="000000"/>
        </w:rPr>
        <w:lastRenderedPageBreak/>
        <mc:AlternateContent>
          <mc:Choice Requires="wps">
            <w:drawing>
              <wp:anchor distT="45720" distB="45720" distL="114300" distR="114300" simplePos="0" relativeHeight="251664384" behindDoc="0" locked="0" layoutInCell="1" allowOverlap="1" wp14:anchorId="4FF73F87" wp14:editId="5B4CFDBA">
                <wp:simplePos x="0" y="0"/>
                <wp:positionH relativeFrom="margin">
                  <wp:align>right</wp:align>
                </wp:positionH>
                <wp:positionV relativeFrom="paragraph">
                  <wp:posOffset>343535</wp:posOffset>
                </wp:positionV>
                <wp:extent cx="5923280" cy="1404620"/>
                <wp:effectExtent l="0" t="0" r="2032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4620"/>
                        </a:xfrm>
                        <a:prstGeom prst="rect">
                          <a:avLst/>
                        </a:prstGeom>
                        <a:solidFill>
                          <a:srgbClr val="FFFFFF"/>
                        </a:solidFill>
                        <a:ln w="9525">
                          <a:solidFill>
                            <a:srgbClr val="000000"/>
                          </a:solidFill>
                          <a:miter lim="800000"/>
                          <a:headEnd/>
                          <a:tailEnd/>
                        </a:ln>
                      </wps:spPr>
                      <wps:txbx>
                        <w:txbxContent>
                          <w:p w:rsidR="00407011" w:rsidRPr="006D60D7" w:rsidRDefault="00407011" w:rsidP="00407011">
                            <w:pPr>
                              <w:rPr>
                                <w:rFonts w:ascii="Times New Roman" w:hAnsi="Times New Roman" w:cs="Times New Roman"/>
                              </w:rPr>
                            </w:pPr>
                            <w:r>
                              <w:rPr>
                                <w:rFonts w:ascii="Times New Roman" w:hAnsi="Times New Roman" w:cs="Times New Roman"/>
                              </w:rPr>
                              <w:t xml:space="preserve">Sample </w:t>
                            </w:r>
                            <w:r w:rsidRPr="006D60D7">
                              <w:rPr>
                                <w:rFonts w:ascii="Times New Roman" w:hAnsi="Times New Roman" w:cs="Times New Roman"/>
                              </w:rPr>
                              <w:t>Bibliography</w:t>
                            </w:r>
                          </w:p>
                          <w:p w:rsidR="00407011"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Stafford, David. </w:t>
                            </w:r>
                            <w:r w:rsidRPr="006D60D7">
                              <w:rPr>
                                <w:rFonts w:ascii="Times New Roman" w:hAnsi="Times New Roman" w:cs="Times New Roman"/>
                                <w:i/>
                              </w:rPr>
                              <w:t>Britain and European Resistance, 1940–1945</w:t>
                            </w:r>
                            <w:r w:rsidRPr="006D60D7">
                              <w:rPr>
                                <w:rFonts w:ascii="Times New Roman" w:hAnsi="Times New Roman" w:cs="Times New Roman"/>
                              </w:rPr>
                              <w:t>. Toronto: University of Toronto Press, 1980.</w:t>
                            </w:r>
                          </w:p>
                          <w:p w:rsidR="00407011" w:rsidRPr="006D60D7" w:rsidRDefault="00407011" w:rsidP="00407011">
                            <w:pPr>
                              <w:spacing w:after="0" w:line="480"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Mission Accomplished: SOE and Italy, 1943-1945. </w:t>
                            </w:r>
                            <w:r>
                              <w:rPr>
                                <w:rFonts w:ascii="Times New Roman" w:hAnsi="Times New Roman" w:cs="Times New Roman"/>
                              </w:rPr>
                              <w:t>London: Random House UK, 2011.</w:t>
                            </w:r>
                            <w:r>
                              <w:rPr>
                                <w:rFonts w:ascii="Times New Roman" w:hAnsi="Times New Roman" w:cs="Times New Roman"/>
                                <w:i/>
                              </w:rPr>
                              <w:t xml:space="preserve"> </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Powers, James F. “Frontier Municipal Baths and Social Interaction in Thirteenth-Century Spain.” </w:t>
                            </w:r>
                            <w:r w:rsidRPr="006D60D7">
                              <w:rPr>
                                <w:rFonts w:ascii="Times New Roman" w:hAnsi="Times New Roman" w:cs="Times New Roman"/>
                                <w:i/>
                              </w:rPr>
                              <w:t>American Historical Review</w:t>
                            </w:r>
                            <w:r w:rsidRPr="006D60D7">
                              <w:rPr>
                                <w:rFonts w:ascii="Times New Roman" w:hAnsi="Times New Roman" w:cs="Times New Roman"/>
                              </w:rPr>
                              <w:t xml:space="preserve"> 84 (June 1979): 649–70.</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Kurland, Phillips B., and Ralph Lerner, eds. </w:t>
                            </w:r>
                            <w:r w:rsidRPr="006D60D7">
                              <w:rPr>
                                <w:rFonts w:ascii="Times New Roman" w:hAnsi="Times New Roman" w:cs="Times New Roman"/>
                                <w:i/>
                              </w:rPr>
                              <w:t>The Founders’ Constitution</w:t>
                            </w:r>
                            <w:r w:rsidRPr="006D60D7">
                              <w:rPr>
                                <w:rFonts w:ascii="Times New Roman" w:hAnsi="Times New Roman" w:cs="Times New Roman"/>
                              </w:rPr>
                              <w:t xml:space="preserve">. Chicago: University of Chicago Press, 1987. http://press-pubs.uchicago.edu/. </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Kennett, Jeanette. “True and Proper Selves: </w:t>
                            </w:r>
                            <w:proofErr w:type="spellStart"/>
                            <w:r w:rsidRPr="006D60D7">
                              <w:rPr>
                                <w:rFonts w:ascii="Times New Roman" w:hAnsi="Times New Roman" w:cs="Times New Roman"/>
                              </w:rPr>
                              <w:t>Velleman</w:t>
                            </w:r>
                            <w:proofErr w:type="spellEnd"/>
                            <w:r w:rsidRPr="006D60D7">
                              <w:rPr>
                                <w:rFonts w:ascii="Times New Roman" w:hAnsi="Times New Roman" w:cs="Times New Roman"/>
                              </w:rPr>
                              <w:t xml:space="preserve"> on Love.” </w:t>
                            </w:r>
                            <w:r w:rsidRPr="006D60D7">
                              <w:rPr>
                                <w:rFonts w:ascii="Times New Roman" w:hAnsi="Times New Roman" w:cs="Times New Roman"/>
                                <w:i/>
                              </w:rPr>
                              <w:t>Ethics</w:t>
                            </w:r>
                            <w:r w:rsidRPr="006D60D7">
                              <w:rPr>
                                <w:rFonts w:ascii="Times New Roman" w:hAnsi="Times New Roman" w:cs="Times New Roman"/>
                              </w:rPr>
                              <w:t xml:space="preserve"> 118 (January 2008): 213–27. doi:10.1086/523747.</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Bush, George W., “Address to a Joint Session of Congress and the American People,” September 20, 2001, http://georgewbush-whitehouse.archives.gov.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73F87" id="_x0000_s1029" type="#_x0000_t202" style="position:absolute;margin-left:415.2pt;margin-top:27.05pt;width:466.4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">
                <v:textbox style="mso-fit-shape-to-text:t">
                  <w:txbxContent>
                    <w:p w:rsidR="00407011" w:rsidRPr="006D60D7" w:rsidRDefault="00407011" w:rsidP="00407011">
                      <w:pPr>
                        <w:rPr>
                          <w:rFonts w:ascii="Times New Roman" w:hAnsi="Times New Roman" w:cs="Times New Roman"/>
                        </w:rPr>
                      </w:pPr>
                      <w:r>
                        <w:rPr>
                          <w:rFonts w:ascii="Times New Roman" w:hAnsi="Times New Roman" w:cs="Times New Roman"/>
                        </w:rPr>
                        <w:t xml:space="preserve">Sample </w:t>
                      </w:r>
                      <w:r w:rsidRPr="006D60D7">
                        <w:rPr>
                          <w:rFonts w:ascii="Times New Roman" w:hAnsi="Times New Roman" w:cs="Times New Roman"/>
                        </w:rPr>
                        <w:t>Bibliography</w:t>
                      </w:r>
                    </w:p>
                    <w:p w:rsidR="00407011"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Stafford, David. </w:t>
                      </w:r>
                      <w:r w:rsidRPr="006D60D7">
                        <w:rPr>
                          <w:rFonts w:ascii="Times New Roman" w:hAnsi="Times New Roman" w:cs="Times New Roman"/>
                          <w:i/>
                        </w:rPr>
                        <w:t>Britain and European Resistance, 1940–1945</w:t>
                      </w:r>
                      <w:r w:rsidRPr="006D60D7">
                        <w:rPr>
                          <w:rFonts w:ascii="Times New Roman" w:hAnsi="Times New Roman" w:cs="Times New Roman"/>
                        </w:rPr>
                        <w:t>. Toronto: University of Toronto Press, 1980.</w:t>
                      </w:r>
                    </w:p>
                    <w:p w:rsidR="00407011" w:rsidRPr="006D60D7" w:rsidRDefault="00407011" w:rsidP="00407011">
                      <w:pPr>
                        <w:spacing w:after="0" w:line="480"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Mission Accomplished: SOE and Italy, 1943-1945. </w:t>
                      </w:r>
                      <w:r>
                        <w:rPr>
                          <w:rFonts w:ascii="Times New Roman" w:hAnsi="Times New Roman" w:cs="Times New Roman"/>
                        </w:rPr>
                        <w:t>London: Random House UK, 2011.</w:t>
                      </w:r>
                      <w:r>
                        <w:rPr>
                          <w:rFonts w:ascii="Times New Roman" w:hAnsi="Times New Roman" w:cs="Times New Roman"/>
                          <w:i/>
                        </w:rPr>
                        <w:t xml:space="preserve"> </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Powers, James F. “Frontier Municipal Baths and Social Interaction in Thirteenth-Century Spain.” </w:t>
                      </w:r>
                      <w:r w:rsidRPr="006D60D7">
                        <w:rPr>
                          <w:rFonts w:ascii="Times New Roman" w:hAnsi="Times New Roman" w:cs="Times New Roman"/>
                          <w:i/>
                        </w:rPr>
                        <w:t>American Historical Review</w:t>
                      </w:r>
                      <w:r w:rsidRPr="006D60D7">
                        <w:rPr>
                          <w:rFonts w:ascii="Times New Roman" w:hAnsi="Times New Roman" w:cs="Times New Roman"/>
                        </w:rPr>
                        <w:t xml:space="preserve"> 84 (June 1979): 649–70.</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Kurland, Phillips B., and Ralph Lerner, eds. </w:t>
                      </w:r>
                      <w:r w:rsidRPr="006D60D7">
                        <w:rPr>
                          <w:rFonts w:ascii="Times New Roman" w:hAnsi="Times New Roman" w:cs="Times New Roman"/>
                          <w:i/>
                        </w:rPr>
                        <w:t>The Founders’ Constitution</w:t>
                      </w:r>
                      <w:r w:rsidRPr="006D60D7">
                        <w:rPr>
                          <w:rFonts w:ascii="Times New Roman" w:hAnsi="Times New Roman" w:cs="Times New Roman"/>
                        </w:rPr>
                        <w:t xml:space="preserve">. Chicago: University of Chicago Press, 1987. http://press-pubs.uchicago.edu/. </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 xml:space="preserve">Kennett, Jeanette. “True and Proper Selves: </w:t>
                      </w:r>
                      <w:proofErr w:type="spellStart"/>
                      <w:r w:rsidRPr="006D60D7">
                        <w:rPr>
                          <w:rFonts w:ascii="Times New Roman" w:hAnsi="Times New Roman" w:cs="Times New Roman"/>
                        </w:rPr>
                        <w:t>Velleman</w:t>
                      </w:r>
                      <w:proofErr w:type="spellEnd"/>
                      <w:r w:rsidRPr="006D60D7">
                        <w:rPr>
                          <w:rFonts w:ascii="Times New Roman" w:hAnsi="Times New Roman" w:cs="Times New Roman"/>
                        </w:rPr>
                        <w:t xml:space="preserve"> on Love.” </w:t>
                      </w:r>
                      <w:r w:rsidRPr="006D60D7">
                        <w:rPr>
                          <w:rFonts w:ascii="Times New Roman" w:hAnsi="Times New Roman" w:cs="Times New Roman"/>
                          <w:i/>
                        </w:rPr>
                        <w:t>Ethics</w:t>
                      </w:r>
                      <w:r w:rsidRPr="006D60D7">
                        <w:rPr>
                          <w:rFonts w:ascii="Times New Roman" w:hAnsi="Times New Roman" w:cs="Times New Roman"/>
                        </w:rPr>
                        <w:t xml:space="preserve"> 118 (January 2008): 213–27. doi:10.1086/523747.</w:t>
                      </w:r>
                    </w:p>
                    <w:p w:rsidR="00407011" w:rsidRPr="006D60D7" w:rsidRDefault="00407011" w:rsidP="00407011">
                      <w:pPr>
                        <w:spacing w:after="0" w:line="480" w:lineRule="auto"/>
                        <w:ind w:left="720" w:hanging="720"/>
                        <w:rPr>
                          <w:rFonts w:ascii="Times New Roman" w:hAnsi="Times New Roman" w:cs="Times New Roman"/>
                        </w:rPr>
                      </w:pPr>
                      <w:r w:rsidRPr="006D60D7">
                        <w:rPr>
                          <w:rFonts w:ascii="Times New Roman" w:hAnsi="Times New Roman" w:cs="Times New Roman"/>
                        </w:rPr>
                        <w:t>Bush, George W., “Address to a Joint Session of Congress and the American People,” September 20, 2001, http://georgewbush-whitehouse.archives.gov.</w:t>
                      </w:r>
                    </w:p>
                  </w:txbxContent>
                </v:textbox>
                <w10:wrap type="square" anchorx="margin"/>
              </v:shape>
            </w:pict>
          </mc:Fallback>
        </mc:AlternateContent>
      </w:r>
      <w:r w:rsidRPr="003E2990">
        <w:rPr>
          <w:rFonts w:ascii="Helvetica" w:hAnsi="Helvetica"/>
          <w:b/>
          <w:color w:val="7030A0"/>
        </w:rPr>
        <w:br w:type="page"/>
      </w:r>
    </w:p>
    <w:p w:rsidR="00407011" w:rsidRPr="003E2990" w:rsidRDefault="00407011" w:rsidP="00407011">
      <w:pPr>
        <w:jc w:val="center"/>
        <w:rPr>
          <w:rFonts w:ascii="Helvetica" w:hAnsi="Helvetica"/>
          <w:b/>
          <w:color w:val="7030A0"/>
        </w:rPr>
      </w:pPr>
      <w:r w:rsidRPr="003E2990">
        <w:rPr>
          <w:rFonts w:ascii="Helvetica" w:hAnsi="Helvetica"/>
          <w:b/>
          <w:color w:val="7030A0"/>
        </w:rPr>
        <w:lastRenderedPageBreak/>
        <w:t>AUTHOR-DATE</w:t>
      </w:r>
    </w:p>
    <w:p w:rsidR="00407011" w:rsidRPr="003E2990" w:rsidRDefault="00407011" w:rsidP="00407011">
      <w:pPr>
        <w:rPr>
          <w:rFonts w:ascii="Helvetica" w:hAnsi="Helvetica"/>
          <w:color w:val="000000"/>
        </w:rPr>
      </w:pPr>
      <w:r w:rsidRPr="003E2990">
        <w:rPr>
          <w:rFonts w:ascii="Helvetica" w:hAnsi="Helvetica"/>
          <w:color w:val="000000"/>
        </w:rPr>
        <w:t>New York University Press uses the author-date method of citation in many of our scientific books. There are three ways to use the Author-Date citation method:</w:t>
      </w:r>
    </w:p>
    <w:p w:rsidR="00407011" w:rsidRPr="003E2990" w:rsidRDefault="00407011" w:rsidP="00407011">
      <w:pPr>
        <w:pStyle w:val="ListParagraph"/>
        <w:numPr>
          <w:ilvl w:val="0"/>
          <w:numId w:val="17"/>
        </w:numPr>
        <w:rPr>
          <w:rFonts w:ascii="Helvetica" w:hAnsi="Helvetica"/>
          <w:color w:val="000000"/>
        </w:rPr>
      </w:pPr>
      <w:r w:rsidRPr="003E2990">
        <w:rPr>
          <w:rFonts w:ascii="Helvetica" w:hAnsi="Helvetica"/>
          <w:color w:val="000000"/>
        </w:rPr>
        <w:t xml:space="preserve">In-text parenthetical citations and a bibliography/references with complete citation information </w:t>
      </w:r>
    </w:p>
    <w:p w:rsidR="00407011" w:rsidRPr="003E2990" w:rsidRDefault="00407011" w:rsidP="00407011">
      <w:pPr>
        <w:pStyle w:val="ListParagraph"/>
        <w:numPr>
          <w:ilvl w:val="1"/>
          <w:numId w:val="17"/>
        </w:numPr>
        <w:rPr>
          <w:rFonts w:ascii="Helvetica" w:hAnsi="Helvetica"/>
          <w:color w:val="000000"/>
        </w:rPr>
      </w:pPr>
      <w:r w:rsidRPr="003E2990">
        <w:rPr>
          <w:rFonts w:ascii="Helvetica" w:hAnsi="Helvetica"/>
          <w:color w:val="000000"/>
        </w:rPr>
        <w:t>When using this method, endnotes should be DISCURSIVE ONLY –that is, there should be no citation information featured in endnotes</w:t>
      </w:r>
    </w:p>
    <w:p w:rsidR="00407011" w:rsidRPr="003E2990" w:rsidRDefault="00407011" w:rsidP="00407011">
      <w:pPr>
        <w:pStyle w:val="ListParagraph"/>
        <w:numPr>
          <w:ilvl w:val="0"/>
          <w:numId w:val="17"/>
        </w:numPr>
        <w:rPr>
          <w:rFonts w:ascii="Helvetica" w:hAnsi="Helvetica"/>
          <w:color w:val="000000"/>
        </w:rPr>
      </w:pPr>
      <w:r w:rsidRPr="003E2990">
        <w:rPr>
          <w:rFonts w:ascii="Helvetica" w:hAnsi="Helvetica"/>
          <w:color w:val="000000"/>
        </w:rPr>
        <w:t>Shortened endnotes and a bibliography/references with complete citation information</w:t>
      </w:r>
    </w:p>
    <w:p w:rsidR="00407011" w:rsidRPr="003E2990" w:rsidRDefault="00407011" w:rsidP="00407011">
      <w:pPr>
        <w:pStyle w:val="ListParagraph"/>
        <w:numPr>
          <w:ilvl w:val="1"/>
          <w:numId w:val="17"/>
        </w:numPr>
        <w:rPr>
          <w:rFonts w:ascii="Helvetica" w:hAnsi="Helvetica"/>
          <w:color w:val="000000"/>
        </w:rPr>
      </w:pPr>
      <w:r w:rsidRPr="003E2990">
        <w:rPr>
          <w:rFonts w:ascii="Helvetica" w:hAnsi="Helvetica"/>
          <w:color w:val="000000"/>
        </w:rPr>
        <w:t>When using endnote citations, there should be NO parenthetical citations in the text</w:t>
      </w:r>
    </w:p>
    <w:p w:rsidR="00407011" w:rsidRPr="003E2990" w:rsidRDefault="00407011" w:rsidP="00407011">
      <w:pPr>
        <w:pStyle w:val="ListParagraph"/>
        <w:numPr>
          <w:ilvl w:val="1"/>
          <w:numId w:val="17"/>
        </w:numPr>
        <w:rPr>
          <w:rFonts w:ascii="Helvetica" w:hAnsi="Helvetica"/>
          <w:color w:val="000000"/>
        </w:rPr>
      </w:pPr>
      <w:r w:rsidRPr="003E2990">
        <w:rPr>
          <w:rFonts w:ascii="Helvetica" w:hAnsi="Helvetica"/>
          <w:color w:val="000000"/>
        </w:rPr>
        <w:t>If you use parentheses around the year in the shortened endnotes, then use parentheses around the year in the bibliography/references as well.</w:t>
      </w:r>
    </w:p>
    <w:p w:rsidR="00407011" w:rsidRPr="003E2990" w:rsidRDefault="00407011" w:rsidP="00407011">
      <w:pPr>
        <w:pStyle w:val="ListParagraph"/>
        <w:numPr>
          <w:ilvl w:val="0"/>
          <w:numId w:val="17"/>
        </w:numPr>
        <w:rPr>
          <w:rFonts w:ascii="Helvetica" w:hAnsi="Helvetica"/>
          <w:color w:val="000000"/>
        </w:rPr>
      </w:pPr>
      <w:r w:rsidRPr="003E2990">
        <w:rPr>
          <w:rFonts w:ascii="Helvetica" w:hAnsi="Helvetica"/>
          <w:color w:val="000000"/>
        </w:rPr>
        <w:t>Full endnotes, where the first time a reference is cited, it is written as a complete citation</w:t>
      </w:r>
    </w:p>
    <w:p w:rsidR="00407011" w:rsidRPr="003E2990" w:rsidRDefault="00407011" w:rsidP="00407011">
      <w:pPr>
        <w:pStyle w:val="ListParagraph"/>
        <w:numPr>
          <w:ilvl w:val="1"/>
          <w:numId w:val="17"/>
        </w:numPr>
        <w:rPr>
          <w:rFonts w:ascii="Helvetica" w:hAnsi="Helvetica"/>
          <w:color w:val="000000"/>
        </w:rPr>
      </w:pPr>
      <w:r w:rsidRPr="003E2990">
        <w:rPr>
          <w:rFonts w:ascii="Helvetica" w:hAnsi="Helvetica"/>
          <w:color w:val="000000"/>
        </w:rPr>
        <w:t>Again, when using endnotes, there should be NO parenthetical citations in the text</w:t>
      </w:r>
    </w:p>
    <w:p w:rsidR="00407011" w:rsidRPr="003E2990" w:rsidRDefault="00407011" w:rsidP="00407011">
      <w:pPr>
        <w:rPr>
          <w:rFonts w:ascii="Helvetica" w:hAnsi="Helvetica"/>
        </w:rPr>
      </w:pPr>
    </w:p>
    <w:p w:rsidR="00407011" w:rsidRPr="003E2990" w:rsidRDefault="00407011" w:rsidP="00407011">
      <w:pPr>
        <w:pBdr>
          <w:top w:val="single" w:sz="4" w:space="1" w:color="000000"/>
          <w:left w:val="single" w:sz="4" w:space="4" w:color="000000"/>
          <w:right w:val="single" w:sz="4" w:space="4" w:color="000000"/>
        </w:pBdr>
        <w:spacing w:after="0" w:line="240" w:lineRule="auto"/>
        <w:rPr>
          <w:rFonts w:ascii="Helvetica" w:eastAsia="Times New Roman" w:hAnsi="Helvetica" w:cs="Times New Roman"/>
          <w:b/>
          <w:bCs/>
          <w:color w:val="000000"/>
        </w:rPr>
      </w:pPr>
      <w:r w:rsidRPr="003E2990">
        <w:rPr>
          <w:rFonts w:ascii="Helvetica" w:eastAsia="Times New Roman" w:hAnsi="Helvetica" w:cs="Times New Roman"/>
          <w:b/>
          <w:bCs/>
          <w:color w:val="000000"/>
        </w:rPr>
        <w:t>Complete citations, whether in the References/Bibliography or in endnotes:</w:t>
      </w:r>
    </w:p>
    <w:p w:rsidR="00407011" w:rsidRPr="003E2990" w:rsidRDefault="00407011" w:rsidP="00407011">
      <w:pPr>
        <w:pBdr>
          <w:top w:val="single" w:sz="4" w:space="1" w:color="000000"/>
          <w:left w:val="single" w:sz="4" w:space="4" w:color="000000"/>
          <w:right w:val="single" w:sz="4" w:space="4" w:color="000000"/>
        </w:pBdr>
        <w:spacing w:after="0" w:line="240" w:lineRule="auto"/>
        <w:rPr>
          <w:rFonts w:ascii="Helvetica" w:eastAsia="Times New Roman" w:hAnsi="Helvetica" w:cs="Times New Roman"/>
        </w:rPr>
      </w:pPr>
    </w:p>
    <w:p w:rsidR="00407011" w:rsidRPr="003E2990" w:rsidRDefault="00407011" w:rsidP="00407011">
      <w:pPr>
        <w:pBdr>
          <w:left w:val="single" w:sz="4" w:space="31" w:color="000000"/>
          <w:right w:val="single" w:sz="4" w:space="4" w:color="000000"/>
        </w:pBdr>
        <w:spacing w:after="0" w:line="480" w:lineRule="auto"/>
        <w:ind w:left="1094" w:hanging="547"/>
        <w:rPr>
          <w:rFonts w:ascii="Helvetica" w:eastAsia="Times New Roman" w:hAnsi="Helvetica" w:cs="Times New Roman"/>
        </w:rPr>
      </w:pPr>
      <w:r w:rsidRPr="003E2990">
        <w:rPr>
          <w:rFonts w:ascii="Helvetica" w:eastAsia="Times New Roman" w:hAnsi="Helvetica" w:cs="Times New Roman"/>
          <w:color w:val="000000"/>
        </w:rPr>
        <w:t xml:space="preserve">Stafford, David. 1980. </w:t>
      </w:r>
      <w:r w:rsidRPr="003E2990">
        <w:rPr>
          <w:rFonts w:ascii="Helvetica" w:eastAsia="Times New Roman" w:hAnsi="Helvetica" w:cs="Times New Roman"/>
          <w:i/>
          <w:iCs/>
          <w:color w:val="000000"/>
        </w:rPr>
        <w:t>Britain and European Resistance</w:t>
      </w:r>
      <w:r w:rsidRPr="003E2990">
        <w:rPr>
          <w:rFonts w:ascii="Helvetica" w:eastAsia="Times New Roman" w:hAnsi="Helvetica" w:cs="Times New Roman"/>
          <w:color w:val="000000"/>
        </w:rPr>
        <w:t>, 1940–1945. Toronto: University of Toronto Press.</w:t>
      </w:r>
    </w:p>
    <w:p w:rsidR="00407011" w:rsidRPr="003E2990" w:rsidRDefault="00407011" w:rsidP="00407011">
      <w:pPr>
        <w:pBdr>
          <w:left w:val="single" w:sz="4" w:space="31" w:color="000000"/>
          <w:right w:val="single" w:sz="4" w:space="4" w:color="000000"/>
        </w:pBdr>
        <w:spacing w:after="0" w:line="480" w:lineRule="auto"/>
        <w:ind w:left="1094" w:hanging="547"/>
        <w:rPr>
          <w:rFonts w:ascii="Helvetica" w:eastAsia="Times New Roman" w:hAnsi="Helvetica" w:cs="Times New Roman"/>
        </w:rPr>
      </w:pPr>
      <w:r w:rsidRPr="003E2990">
        <w:rPr>
          <w:rFonts w:ascii="Helvetica" w:eastAsia="Times New Roman" w:hAnsi="Helvetica" w:cs="Times New Roman"/>
          <w:color w:val="000000"/>
        </w:rPr>
        <w:t xml:space="preserve">Powers, James F. 1979. “Frontier Municipal Baths and Social Interaction in Thirteenth-Century Spain.” </w:t>
      </w:r>
      <w:r w:rsidRPr="003E2990">
        <w:rPr>
          <w:rFonts w:ascii="Helvetica" w:eastAsia="Times New Roman" w:hAnsi="Helvetica" w:cs="Times New Roman"/>
          <w:i/>
          <w:iCs/>
          <w:color w:val="000000"/>
        </w:rPr>
        <w:t>American Historical Review</w:t>
      </w:r>
      <w:r w:rsidRPr="003E2990">
        <w:rPr>
          <w:rFonts w:ascii="Helvetica" w:eastAsia="Times New Roman" w:hAnsi="Helvetica" w:cs="Times New Roman"/>
          <w:color w:val="000000"/>
        </w:rPr>
        <w:t xml:space="preserve"> 84 (June): 649–70.</w:t>
      </w:r>
    </w:p>
    <w:p w:rsidR="00407011" w:rsidRPr="003E2990" w:rsidRDefault="00407011" w:rsidP="00407011">
      <w:pPr>
        <w:pBdr>
          <w:left w:val="single" w:sz="4" w:space="31" w:color="000000"/>
          <w:right w:val="single" w:sz="4" w:space="4" w:color="000000"/>
        </w:pBdr>
        <w:spacing w:after="0" w:line="480" w:lineRule="auto"/>
        <w:ind w:left="1094" w:hanging="547"/>
        <w:rPr>
          <w:rFonts w:ascii="Helvetica" w:eastAsia="Times New Roman" w:hAnsi="Helvetica" w:cs="Times New Roman"/>
        </w:rPr>
      </w:pPr>
      <w:r w:rsidRPr="003E2990">
        <w:rPr>
          <w:rFonts w:ascii="Helvetica" w:eastAsia="Times New Roman" w:hAnsi="Helvetica" w:cs="Times New Roman"/>
          <w:color w:val="000000"/>
        </w:rPr>
        <w:t xml:space="preserve">Kurland, Phillips B., and Ralph Lerner, eds. 1987. </w:t>
      </w:r>
      <w:r w:rsidRPr="003E2990">
        <w:rPr>
          <w:rFonts w:ascii="Helvetica" w:eastAsia="Times New Roman" w:hAnsi="Helvetica" w:cs="Times New Roman"/>
          <w:i/>
          <w:iCs/>
          <w:color w:val="000000"/>
        </w:rPr>
        <w:t>The Founders’ Constitution</w:t>
      </w:r>
      <w:r w:rsidRPr="003E2990">
        <w:rPr>
          <w:rFonts w:ascii="Helvetica" w:eastAsia="Times New Roman" w:hAnsi="Helvetica" w:cs="Times New Roman"/>
          <w:color w:val="000000"/>
        </w:rPr>
        <w:t xml:space="preserve">. Chicago: University of Chicago Press, http://press-pubs.uchicago.edu. </w:t>
      </w:r>
    </w:p>
    <w:p w:rsidR="00407011" w:rsidRPr="003E2990" w:rsidRDefault="00407011" w:rsidP="00407011">
      <w:pPr>
        <w:pBdr>
          <w:left w:val="single" w:sz="4" w:space="31" w:color="000000"/>
          <w:right w:val="single" w:sz="4" w:space="4" w:color="000000"/>
        </w:pBdr>
        <w:spacing w:after="0" w:line="480" w:lineRule="auto"/>
        <w:ind w:left="1094" w:hanging="547"/>
        <w:rPr>
          <w:rFonts w:ascii="Helvetica" w:eastAsia="Times New Roman" w:hAnsi="Helvetica" w:cs="Times New Roman"/>
        </w:rPr>
      </w:pPr>
      <w:r w:rsidRPr="003E2990">
        <w:rPr>
          <w:rFonts w:ascii="Helvetica" w:eastAsia="Times New Roman" w:hAnsi="Helvetica" w:cs="Times New Roman"/>
          <w:color w:val="000000"/>
        </w:rPr>
        <w:t xml:space="preserve">Kennett, Jeanette. 2008. “True and Proper Selves: </w:t>
      </w:r>
      <w:proofErr w:type="spellStart"/>
      <w:r w:rsidRPr="003E2990">
        <w:rPr>
          <w:rFonts w:ascii="Helvetica" w:eastAsia="Times New Roman" w:hAnsi="Helvetica" w:cs="Times New Roman"/>
          <w:color w:val="000000"/>
        </w:rPr>
        <w:t>Velleman</w:t>
      </w:r>
      <w:proofErr w:type="spellEnd"/>
      <w:r w:rsidRPr="003E2990">
        <w:rPr>
          <w:rFonts w:ascii="Helvetica" w:eastAsia="Times New Roman" w:hAnsi="Helvetica" w:cs="Times New Roman"/>
          <w:color w:val="000000"/>
        </w:rPr>
        <w:t xml:space="preserve"> on Love.” </w:t>
      </w:r>
      <w:r w:rsidRPr="003E2990">
        <w:rPr>
          <w:rFonts w:ascii="Helvetica" w:eastAsia="Times New Roman" w:hAnsi="Helvetica" w:cs="Times New Roman"/>
          <w:i/>
          <w:iCs/>
          <w:color w:val="000000"/>
        </w:rPr>
        <w:t>Ethics</w:t>
      </w:r>
      <w:r w:rsidRPr="003E2990">
        <w:rPr>
          <w:rFonts w:ascii="Helvetica" w:eastAsia="Times New Roman" w:hAnsi="Helvetica" w:cs="Times New Roman"/>
          <w:color w:val="000000"/>
        </w:rPr>
        <w:t xml:space="preserve"> 118 (January): 213–27. doi:10.1086/523747.</w:t>
      </w:r>
    </w:p>
    <w:p w:rsidR="00407011" w:rsidRPr="003E2990" w:rsidRDefault="00407011" w:rsidP="00407011">
      <w:pPr>
        <w:pBdr>
          <w:left w:val="single" w:sz="4" w:space="31" w:color="000000"/>
          <w:bottom w:val="single" w:sz="4" w:space="1" w:color="000000"/>
          <w:right w:val="single" w:sz="4" w:space="4" w:color="000000"/>
        </w:pBdr>
        <w:spacing w:after="0" w:line="480" w:lineRule="auto"/>
        <w:ind w:left="1094" w:hanging="547"/>
        <w:rPr>
          <w:rFonts w:ascii="Helvetica" w:eastAsia="Times New Roman" w:hAnsi="Helvetica" w:cs="Times New Roman"/>
        </w:rPr>
      </w:pPr>
      <w:r w:rsidRPr="003E2990">
        <w:rPr>
          <w:rFonts w:ascii="Helvetica" w:eastAsia="Times New Roman" w:hAnsi="Helvetica" w:cs="Times New Roman"/>
          <w:color w:val="000000"/>
        </w:rPr>
        <w:t>Bush, George W. 2001. “Address to a Joint Session of Congress and the American People,” September 20, http://georgewbush-whitehouse.archives.gov.</w:t>
      </w:r>
    </w:p>
    <w:p w:rsidR="00407011" w:rsidRPr="003E2990" w:rsidRDefault="00407011" w:rsidP="00407011">
      <w:pPr>
        <w:rPr>
          <w:rFonts w:ascii="Helvetica" w:hAnsi="Helvetica"/>
        </w:rPr>
      </w:pPr>
    </w:p>
    <w:p w:rsidR="00407011" w:rsidRPr="003E2990" w:rsidRDefault="00407011" w:rsidP="00407011">
      <w:pPr>
        <w:rPr>
          <w:rFonts w:ascii="Helvetica" w:hAnsi="Helvetica"/>
        </w:rPr>
      </w:pPr>
      <w:r w:rsidRPr="003E2990">
        <w:rPr>
          <w:rFonts w:ascii="Helvetica" w:hAnsi="Helvetica"/>
        </w:rPr>
        <w:br w:type="page"/>
      </w:r>
    </w:p>
    <w:p w:rsidR="00407011" w:rsidRPr="003E2990" w:rsidRDefault="00407011" w:rsidP="00407011">
      <w:pPr>
        <w:pStyle w:val="ListParagraph"/>
        <w:numPr>
          <w:ilvl w:val="0"/>
          <w:numId w:val="7"/>
        </w:numPr>
        <w:rPr>
          <w:rFonts w:ascii="Helvetica" w:eastAsia="Times New Roman" w:hAnsi="Helvetica" w:cs="Times New Roman"/>
          <w:b/>
          <w:color w:val="7030A0"/>
        </w:rPr>
      </w:pPr>
      <w:r w:rsidRPr="003E2990">
        <w:rPr>
          <w:rFonts w:ascii="Helvetica" w:eastAsia="Times New Roman" w:hAnsi="Helvetica" w:cs="Times New Roman"/>
          <w:b/>
          <w:color w:val="7030A0"/>
        </w:rPr>
        <w:lastRenderedPageBreak/>
        <w:t>PERMISSIONS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If you plan to include in your manuscript any previously published material, or unpublished material created by someone other than you, it is often necessary to secure written permission from the copyright holder. Copyright protects not only prose text but also such material as poetry, song lyrics, paintings, and photographs. Copyright holders may be authors, artists, publishers, museums, estates, historical societies, and so on. </w:t>
      </w:r>
    </w:p>
    <w:p w:rsidR="00407011" w:rsidRPr="003E2990" w:rsidRDefault="00407011" w:rsidP="00407011">
      <w:pPr>
        <w:rPr>
          <w:rFonts w:ascii="Helvetica" w:hAnsi="Helvetica"/>
        </w:rPr>
      </w:pPr>
    </w:p>
    <w:p w:rsidR="00407011" w:rsidRPr="003E2990" w:rsidRDefault="00407011" w:rsidP="00407011">
      <w:pPr>
        <w:jc w:val="center"/>
        <w:rPr>
          <w:rFonts w:ascii="Helvetica" w:hAnsi="Helvetica"/>
          <w:b/>
          <w:color w:val="7030A0"/>
        </w:rPr>
      </w:pPr>
      <w:r w:rsidRPr="003E2990">
        <w:rPr>
          <w:rFonts w:ascii="Helvetica" w:hAnsi="Helvetica"/>
          <w:b/>
          <w:color w:val="7030A0"/>
        </w:rPr>
        <w:t>SECURING PERMISSION</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You must clear all necessary permissions </w:t>
      </w:r>
      <w:r w:rsidRPr="003E2990">
        <w:rPr>
          <w:rFonts w:ascii="Helvetica" w:eastAsia="Times New Roman" w:hAnsi="Helvetica" w:cs="Times New Roman"/>
          <w:b/>
          <w:bCs/>
          <w:color w:val="000000"/>
        </w:rPr>
        <w:t>before submitting your final manuscript</w:t>
      </w:r>
      <w:r w:rsidRPr="003E2990">
        <w:rPr>
          <w:rFonts w:ascii="Helvetica" w:eastAsia="Times New Roman" w:hAnsi="Helvetica" w:cs="Times New Roman"/>
          <w:color w:val="000000"/>
        </w:rPr>
        <w:t>. Material for which permission has not been cleared cannot be entered into copyediting. A sample permissions letter is included at the end of these guidelines for your use in requesting permission.</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Securing permissions can take a long time. Please start well before your manuscript is complete in order to avoid delay once you are ready to submit the manuscript to the Press. However, once you receive the permissions forms from the rights holder, please do not pay for any permissions until you consult with your editor. Most often these permissions do not need to be paid until publication, and paying them prematurely can create difficulties if you later decide not to use the material.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Whether or not permission is required, the source for all borrowed material must be acknowledged. </w:t>
      </w:r>
      <w:r w:rsidRPr="003E2990">
        <w:rPr>
          <w:rFonts w:ascii="Helvetica" w:eastAsia="Times New Roman" w:hAnsi="Helvetica" w:cs="Times New Roman"/>
          <w:b/>
          <w:bCs/>
          <w:color w:val="000000"/>
        </w:rPr>
        <w:t xml:space="preserve">Please be sure to incorporate permissions credits in your notes </w:t>
      </w:r>
      <w:r w:rsidRPr="00822750">
        <w:rPr>
          <w:rFonts w:ascii="Helvetica" w:eastAsia="Times New Roman" w:hAnsi="Helvetica" w:cs="Times New Roman"/>
          <w:b/>
          <w:bCs/>
          <w:color w:val="000000"/>
          <w:u w:val="single"/>
        </w:rPr>
        <w:t>or</w:t>
      </w:r>
      <w:r w:rsidRPr="003E2990">
        <w:rPr>
          <w:rFonts w:ascii="Helvetica" w:eastAsia="Times New Roman" w:hAnsi="Helvetica" w:cs="Times New Roman"/>
          <w:b/>
          <w:bCs/>
          <w:color w:val="000000"/>
        </w:rPr>
        <w:t xml:space="preserve"> for illustrations, with the list of captions.</w:t>
      </w:r>
    </w:p>
    <w:p w:rsidR="00407011" w:rsidRPr="003E2990" w:rsidRDefault="00407011" w:rsidP="00407011">
      <w:pPr>
        <w:rPr>
          <w:rFonts w:ascii="Helvetica" w:hAnsi="Helvetica"/>
        </w:rPr>
      </w:pPr>
    </w:p>
    <w:p w:rsidR="00407011" w:rsidRPr="003E2990" w:rsidRDefault="00407011" w:rsidP="00407011">
      <w:pPr>
        <w:jc w:val="center"/>
        <w:rPr>
          <w:rFonts w:ascii="Helvetica" w:hAnsi="Helvetica"/>
          <w:b/>
          <w:color w:val="7030A0"/>
        </w:rPr>
      </w:pPr>
      <w:r w:rsidRPr="003E2990">
        <w:rPr>
          <w:rFonts w:ascii="Helvetica" w:hAnsi="Helvetica"/>
          <w:b/>
          <w:color w:val="7030A0"/>
        </w:rPr>
        <w:t>EXCEPTIONS TO THE PERMISSION REQUIREMENT</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The two general cases in which material does not require permission are (1) material in the public domain and (2) material covered by fair use.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Copyright law is complicated. The information provided here is not legal advice and should be considered guidelines only. If you are unsure about a particular permission or copyright issue, please ask your editor or editorial assistant for assistance. </w:t>
      </w:r>
    </w:p>
    <w:p w:rsidR="00407011" w:rsidRPr="003E2990" w:rsidRDefault="00407011" w:rsidP="00407011">
      <w:pPr>
        <w:rPr>
          <w:rFonts w:ascii="Helvetica" w:hAnsi="Helvetica"/>
        </w:rPr>
      </w:pPr>
    </w:p>
    <w:p w:rsidR="00407011" w:rsidRPr="003E2990" w:rsidRDefault="00407011" w:rsidP="00407011">
      <w:pPr>
        <w:jc w:val="center"/>
        <w:rPr>
          <w:rFonts w:ascii="Helvetica" w:hAnsi="Helvetica"/>
          <w:b/>
          <w:color w:val="7030A0"/>
        </w:rPr>
      </w:pPr>
      <w:r w:rsidRPr="003E2990">
        <w:rPr>
          <w:rFonts w:ascii="Helvetica" w:hAnsi="Helvetica"/>
          <w:b/>
          <w:color w:val="7030A0"/>
        </w:rPr>
        <w:t>PUBLIC DOMAIN</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Material in the public domain is not protected by copyright. You may do whatever you wish with public-domain material without permission from anyone.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You can safely assume that any work </w:t>
      </w:r>
      <w:r w:rsidRPr="003E2990">
        <w:rPr>
          <w:rFonts w:ascii="Helvetica" w:eastAsia="Times New Roman" w:hAnsi="Helvetica" w:cs="Times New Roman"/>
          <w:b/>
          <w:bCs/>
          <w:color w:val="000000"/>
        </w:rPr>
        <w:t xml:space="preserve">published </w:t>
      </w:r>
      <w:r w:rsidRPr="003E2990">
        <w:rPr>
          <w:rFonts w:ascii="Helvetica" w:eastAsia="Times New Roman" w:hAnsi="Helvetica" w:cs="Times New Roman"/>
          <w:color w:val="000000"/>
        </w:rPr>
        <w:t>in the United States prior to 1923 is in the public domain. Work in the public domain is not protected by copyright and may be used in any way you wish.</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Any work created by the United States federal government and published at any time is ineligible for copyright and thus in the public domain. The governmental exception </w:t>
      </w:r>
      <w:r w:rsidRPr="003E2990">
        <w:rPr>
          <w:rFonts w:ascii="Helvetica" w:eastAsia="Times New Roman" w:hAnsi="Helvetica" w:cs="Times New Roman"/>
          <w:i/>
          <w:iCs/>
          <w:color w:val="000000"/>
        </w:rPr>
        <w:t xml:space="preserve">does not </w:t>
      </w:r>
      <w:r w:rsidRPr="003E2990">
        <w:rPr>
          <w:rFonts w:ascii="Helvetica" w:eastAsia="Times New Roman" w:hAnsi="Helvetica" w:cs="Times New Roman"/>
          <w:color w:val="000000"/>
        </w:rPr>
        <w:t xml:space="preserve">necessarily apply to publications of state, local, or foreign governments, nor does it apply to </w:t>
      </w:r>
      <w:r w:rsidRPr="003E2990">
        <w:rPr>
          <w:rFonts w:ascii="Helvetica" w:eastAsia="Times New Roman" w:hAnsi="Helvetica" w:cs="Times New Roman"/>
          <w:color w:val="000000"/>
        </w:rPr>
        <w:lastRenderedPageBreak/>
        <w:t>work created by employees of the United States federal government who were not acting pursuant to their official duties when creating the work.</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Some works published from 1923 through 1963 </w:t>
      </w:r>
      <w:r w:rsidRPr="003E2990">
        <w:rPr>
          <w:rFonts w:ascii="Helvetica" w:eastAsia="Times New Roman" w:hAnsi="Helvetica" w:cs="Times New Roman"/>
          <w:i/>
          <w:iCs/>
          <w:color w:val="000000"/>
        </w:rPr>
        <w:t>may</w:t>
      </w:r>
      <w:r w:rsidRPr="003E2990">
        <w:rPr>
          <w:rFonts w:ascii="Helvetica" w:eastAsia="Times New Roman" w:hAnsi="Helvetica" w:cs="Times New Roman"/>
          <w:color w:val="000000"/>
        </w:rPr>
        <w:t>be in the public domain, but making the determination can be difficult and time consuming. In the absence of overwhelming evidence that a work from this period has passed into the public domain (for example, a letter to that effect from the erstwhile copyright holder), you should assume work published after 1922 is protected by copyright.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For further details on unpublished works, foreign works, and works published after 1922, see Peter </w:t>
      </w:r>
      <w:proofErr w:type="spellStart"/>
      <w:r w:rsidRPr="003E2990">
        <w:rPr>
          <w:rFonts w:ascii="Helvetica" w:eastAsia="Times New Roman" w:hAnsi="Helvetica" w:cs="Times New Roman"/>
          <w:color w:val="000000"/>
        </w:rPr>
        <w:t>Hirtle’s</w:t>
      </w:r>
      <w:proofErr w:type="spellEnd"/>
      <w:r w:rsidRPr="003E2990">
        <w:rPr>
          <w:rFonts w:ascii="Helvetica" w:eastAsia="Times New Roman" w:hAnsi="Helvetica" w:cs="Times New Roman"/>
          <w:color w:val="000000"/>
        </w:rPr>
        <w:t xml:space="preserve"> excellent chart of copyright terms at </w:t>
      </w:r>
      <w:r w:rsidRPr="003E2990">
        <w:rPr>
          <w:rFonts w:ascii="Helvetica" w:eastAsia="Times New Roman" w:hAnsi="Helvetica" w:cs="Times New Roman"/>
          <w:b/>
          <w:bCs/>
          <w:color w:val="000000"/>
        </w:rPr>
        <w:t>http://www.copyright.cornell.edu/public_domain/</w:t>
      </w:r>
      <w:r w:rsidRPr="003E2990">
        <w:rPr>
          <w:rFonts w:ascii="Helvetica" w:eastAsia="Times New Roman" w:hAnsi="Helvetica" w:cs="Times New Roman"/>
          <w:color w:val="000000"/>
        </w:rPr>
        <w:t xml:space="preserve"> or discuss the work in question with your editor.</w:t>
      </w:r>
    </w:p>
    <w:p w:rsidR="00407011" w:rsidRPr="003E2990" w:rsidRDefault="00407011" w:rsidP="00407011">
      <w:pPr>
        <w:rPr>
          <w:rFonts w:ascii="Helvetica" w:hAnsi="Helvetica"/>
        </w:rPr>
      </w:pPr>
    </w:p>
    <w:p w:rsidR="00407011" w:rsidRPr="003E2990" w:rsidRDefault="00407011" w:rsidP="00407011">
      <w:pPr>
        <w:jc w:val="center"/>
        <w:rPr>
          <w:rFonts w:ascii="Helvetica" w:hAnsi="Helvetica"/>
          <w:b/>
          <w:color w:val="7030A0"/>
        </w:rPr>
      </w:pPr>
      <w:r w:rsidRPr="003E2990">
        <w:rPr>
          <w:rFonts w:ascii="Helvetica" w:hAnsi="Helvetica"/>
          <w:b/>
          <w:color w:val="7030A0"/>
        </w:rPr>
        <w:t>FAIR USE</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New York University Press strongly supports the concept of fair use and urges authors to take full advantage of it.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For the purposes of criticism or commentary, no permission is required to quote brief portions of a copyrighted text, or to reproduce some copyrighted images. Text or images in the public domain do not require permission for use.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color w:val="000000"/>
        </w:rPr>
      </w:pPr>
      <w:r w:rsidRPr="003E2990">
        <w:rPr>
          <w:rFonts w:ascii="Helvetica" w:eastAsia="Times New Roman" w:hAnsi="Helvetica" w:cs="Times New Roman"/>
          <w:color w:val="000000"/>
        </w:rPr>
        <w:t xml:space="preserve">Please be sure that before submitting the final draft you have: (1) the basis for a claim of fair use (e.g. you have analyzed the image in the text and are </w:t>
      </w:r>
      <w:r w:rsidRPr="003E2990">
        <w:rPr>
          <w:rFonts w:ascii="Helvetica" w:eastAsia="Times New Roman" w:hAnsi="Helvetica" w:cs="Times New Roman"/>
          <w:color w:val="000000"/>
          <w:u w:val="single"/>
        </w:rPr>
        <w:t>not</w:t>
      </w:r>
      <w:r w:rsidRPr="003E2990">
        <w:rPr>
          <w:rFonts w:ascii="Helvetica" w:eastAsia="Times New Roman" w:hAnsi="Helvetica" w:cs="Times New Roman"/>
          <w:color w:val="000000"/>
        </w:rPr>
        <w:t xml:space="preserve"> using it for merely “illustrative purposes”); (2) the basis for belief that the text or images are in the public domain; or (3) that otherwise you have secured any necessary permissions to reproduce images or to quote extensively from text (including unpublished material). Include with the manuscript copies of all pertinent permissions agreements and correspondence. See section on Permissions Guidelines for more information about securing and organizing your permissions.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Please note that text or photos that are purely intended to be cosmetic, such as epigraphs, rarely fall under fair use. Given this constraint, we encourage you to keep song lyrics, in particular, as brief as possible in epigraphs. </w:t>
      </w:r>
    </w:p>
    <w:p w:rsidR="00407011" w:rsidRPr="003E2990" w:rsidRDefault="00407011" w:rsidP="00407011">
      <w:pPr>
        <w:rPr>
          <w:rFonts w:ascii="Helvetica" w:hAnsi="Helvetica"/>
        </w:rPr>
      </w:pPr>
    </w:p>
    <w:p w:rsidR="00407011" w:rsidRPr="003E2990" w:rsidRDefault="00407011" w:rsidP="00407011">
      <w:pPr>
        <w:jc w:val="center"/>
        <w:rPr>
          <w:rFonts w:ascii="Helvetica" w:hAnsi="Helvetica"/>
          <w:b/>
          <w:color w:val="7030A0"/>
        </w:rPr>
      </w:pPr>
      <w:r w:rsidRPr="003E2990">
        <w:rPr>
          <w:rFonts w:ascii="Helvetica" w:hAnsi="Helvetica"/>
          <w:b/>
          <w:color w:val="7030A0"/>
        </w:rPr>
        <w:t>UNPUBLISHED MATERIAL</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Unpublished material is also protected by copyright. Generally, an unpublished work is protected for 70 years beyond the author’s death, or, if the author or the date of death is unknown, for 120 years from the date the work was created.</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Courts have frequently held that the fair-use limits for unpublished works are much stricter than for published material. It is safest to obtain permission for all quotations, regardless of length, from unpublished material.</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hAnsi="Helvetica"/>
        </w:rPr>
      </w:pPr>
      <w:r w:rsidRPr="003E2990">
        <w:rPr>
          <w:rFonts w:ascii="Helvetica" w:eastAsia="Times New Roman" w:hAnsi="Helvetica" w:cs="Times New Roman"/>
          <w:color w:val="000000"/>
        </w:rPr>
        <w:t xml:space="preserve">The copyright holder of an unpublished work is usually the creator or his or her legal heir. Note that the copyright holder is not necessary the person who possesses the physical work. For example, a museum may own a collection of a writer’s letters, but the writer’s estate may retain </w:t>
      </w:r>
      <w:r w:rsidRPr="003E2990">
        <w:rPr>
          <w:rFonts w:ascii="Helvetica" w:eastAsia="Times New Roman" w:hAnsi="Helvetica" w:cs="Times New Roman"/>
          <w:color w:val="000000"/>
        </w:rPr>
        <w:lastRenderedPageBreak/>
        <w:t>the copyright. In such cases, permission to quote may be required from both the physical owner and the copyright holder. Again, when in doubt, please discuss the material in question with your editor.</w:t>
      </w:r>
    </w:p>
    <w:p w:rsidR="00407011" w:rsidRPr="003E2990" w:rsidRDefault="00407011" w:rsidP="00407011">
      <w:pPr>
        <w:rPr>
          <w:rFonts w:ascii="Helvetica" w:hAnsi="Helvetica"/>
          <w:b/>
          <w:color w:val="7030A0"/>
        </w:rPr>
      </w:pPr>
      <w:r w:rsidRPr="003E2990">
        <w:rPr>
          <w:rFonts w:ascii="Helvetica" w:hAnsi="Helvetica"/>
          <w:b/>
          <w:color w:val="7030A0"/>
        </w:rPr>
        <w:br w:type="page"/>
      </w:r>
    </w:p>
    <w:p w:rsidR="00407011" w:rsidRPr="003E2990" w:rsidRDefault="00407011" w:rsidP="00407011">
      <w:pPr>
        <w:jc w:val="center"/>
        <w:rPr>
          <w:rFonts w:ascii="Helvetica" w:hAnsi="Helvetica"/>
          <w:b/>
          <w:color w:val="7030A0"/>
        </w:rPr>
      </w:pPr>
      <w:r w:rsidRPr="003E2990">
        <w:rPr>
          <w:rFonts w:ascii="Helvetica" w:hAnsi="Helvetica"/>
          <w:b/>
          <w:color w:val="7030A0"/>
        </w:rPr>
        <w:lastRenderedPageBreak/>
        <w:t>SAMPLE PERMISSIONS LETTER (TEXT)</w:t>
      </w:r>
    </w:p>
    <w:p w:rsidR="00407011" w:rsidRPr="003E2990" w:rsidRDefault="00407011" w:rsidP="00407011">
      <w:pPr>
        <w:spacing w:after="0" w:line="240" w:lineRule="auto"/>
        <w:rPr>
          <w:rFonts w:ascii="Helvetica" w:eastAsia="Times New Roman" w:hAnsi="Helvetica" w:cs="Times New Roman"/>
        </w:rPr>
      </w:pPr>
      <w:r>
        <w:rPr>
          <w:rFonts w:ascii="Helvetica" w:eastAsia="Times New Roman" w:hAnsi="Helvetica" w:cs="Times New Roman"/>
          <w:color w:val="000000"/>
        </w:rPr>
        <w:t>To whom it may concern</w:t>
      </w:r>
      <w:r w:rsidRPr="003E2990">
        <w:rPr>
          <w:rFonts w:ascii="Helvetica" w:eastAsia="Times New Roman" w:hAnsi="Helvetica" w:cs="Times New Roman"/>
          <w:color w:val="000000"/>
        </w:rPr>
        <w: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I am currently preparing a book entitled __________________ for publication for New York University Press in 20____ and am writing to request your permission to include the following material in the volume.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TITLE:</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AUTHOR:</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COPYRIGHT:</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PAGES REQUESTED:</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BEGINNING WITH THE WORDS: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ENDING WITH THE WORDS:</w:t>
      </w:r>
    </w:p>
    <w:p w:rsidR="00407011" w:rsidRPr="003E2990" w:rsidRDefault="00407011" w:rsidP="00407011">
      <w:pPr>
        <w:spacing w:after="0" w:line="240" w:lineRule="auto"/>
        <w:rPr>
          <w:rFonts w:ascii="Helvetica" w:eastAsia="Times New Roman" w:hAnsi="Helvetica" w:cs="Times New Roman"/>
        </w:rPr>
      </w:pPr>
    </w:p>
    <w:p w:rsidR="00407011" w:rsidRDefault="00407011" w:rsidP="00407011">
      <w:pPr>
        <w:spacing w:after="0" w:line="240" w:lineRule="auto"/>
        <w:rPr>
          <w:rFonts w:ascii="Helvetica" w:eastAsia="Times New Roman" w:hAnsi="Helvetica" w:cs="Times New Roman"/>
          <w:color w:val="000000"/>
        </w:rPr>
      </w:pPr>
      <w:r w:rsidRPr="003E2990">
        <w:rPr>
          <w:rFonts w:ascii="Helvetica" w:eastAsia="Times New Roman" w:hAnsi="Helvetica" w:cs="Times New Roman"/>
          <w:color w:val="000000"/>
        </w:rPr>
        <w:t xml:space="preserve">I would greatly appreciate your granting me non-exclusive </w:t>
      </w:r>
      <w:r>
        <w:rPr>
          <w:rFonts w:ascii="Helvetica" w:eastAsia="Times New Roman" w:hAnsi="Helvetica" w:cs="Times New Roman"/>
          <w:color w:val="000000"/>
        </w:rPr>
        <w:t>world rights</w:t>
      </w:r>
      <w:r w:rsidRPr="003E2990">
        <w:rPr>
          <w:rFonts w:ascii="Helvetica" w:eastAsia="Times New Roman" w:hAnsi="Helvetica" w:cs="Times New Roman"/>
          <w:color w:val="000000"/>
        </w:rPr>
        <w:t xml:space="preserve"> </w:t>
      </w:r>
      <w:r>
        <w:rPr>
          <w:rFonts w:ascii="Helvetica" w:eastAsia="Times New Roman" w:hAnsi="Helvetica" w:cs="Times New Roman"/>
          <w:color w:val="000000"/>
        </w:rPr>
        <w:t xml:space="preserve">for the </w:t>
      </w:r>
      <w:bookmarkStart w:id="0" w:name="_GoBack"/>
      <w:bookmarkEnd w:id="0"/>
      <w:r>
        <w:rPr>
          <w:rFonts w:ascii="Helvetica" w:eastAsia="Times New Roman" w:hAnsi="Helvetica" w:cs="Times New Roman"/>
          <w:color w:val="000000"/>
        </w:rPr>
        <w:t>use of the above material as part of this volume only, in all languages and for all editions.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As New York University Press is a 501(c)(3) not-for-profit publisher and the print run on my book will be quite modest, I would be grateful if you would consider waiving any permissions fee or keeping the permissions fees as low as possible. If you do not control world rights in their entirety, would you kindly please let me know who does?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NYU Press will use its standard credit line, unless otherwise specified as below:</w:t>
      </w:r>
    </w:p>
    <w:p w:rsidR="00407011" w:rsidRPr="003E2990" w:rsidRDefault="00407011" w:rsidP="00407011">
      <w:pPr>
        <w:spacing w:after="240" w:line="240" w:lineRule="auto"/>
        <w:rPr>
          <w:rFonts w:ascii="Helvetica" w:eastAsia="Times New Roman" w:hAnsi="Helvetica" w:cs="Times New Roman"/>
        </w:rPr>
      </w:pPr>
      <w:r w:rsidRPr="003E2990">
        <w:rPr>
          <w:rFonts w:ascii="Helvetica" w:eastAsia="Times New Roman" w:hAnsi="Helvetica" w:cs="Times New Roman"/>
        </w:rPr>
        <w:br/>
      </w:r>
      <w:r w:rsidRPr="003E2990">
        <w:rPr>
          <w:rFonts w:ascii="Helvetica" w:eastAsia="Times New Roman" w:hAnsi="Helvetica" w:cs="Times New Roman"/>
        </w:rPr>
        <w:br/>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Your assistance with this matter is greatly appreciated. A release form is provided below.</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Sincerely,</w:t>
      </w:r>
    </w:p>
    <w:p w:rsidR="00407011" w:rsidRPr="003E2990" w:rsidRDefault="00407011" w:rsidP="00407011">
      <w:pPr>
        <w:spacing w:after="240" w:line="240" w:lineRule="auto"/>
        <w:rPr>
          <w:rFonts w:ascii="Helvetica" w:eastAsia="Times New Roman" w:hAnsi="Helvetica" w:cs="Times New Roman"/>
        </w:rPr>
      </w:pPr>
      <w:r w:rsidRPr="003E2990">
        <w:rPr>
          <w:rFonts w:ascii="Helvetica" w:eastAsia="Times New Roman" w:hAnsi="Helvetica" w:cs="Times New Roman"/>
        </w:rPr>
        <w:br/>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Permission to reprint the above cited material in the above cited book is hereby granted.</w:t>
      </w:r>
    </w:p>
    <w:p w:rsidR="00407011" w:rsidRPr="003E2990" w:rsidRDefault="00407011" w:rsidP="00407011">
      <w:pPr>
        <w:spacing w:after="24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____________________       ____________________________</w:t>
      </w:r>
    </w:p>
    <w:p w:rsidR="00407011" w:rsidRPr="003E2990" w:rsidRDefault="00407011" w:rsidP="00407011">
      <w:pPr>
        <w:rPr>
          <w:rFonts w:ascii="Helvetica" w:eastAsia="Times New Roman" w:hAnsi="Helvetica" w:cs="Times New Roman"/>
          <w:color w:val="000000"/>
        </w:rPr>
      </w:pPr>
      <w:r w:rsidRPr="003E2990">
        <w:rPr>
          <w:rFonts w:ascii="Helvetica" w:eastAsia="Times New Roman" w:hAnsi="Helvetica" w:cs="Times New Roman"/>
          <w:color w:val="000000"/>
        </w:rPr>
        <w:t>(</w:t>
      </w:r>
      <w:proofErr w:type="gramStart"/>
      <w:r w:rsidRPr="003E2990">
        <w:rPr>
          <w:rFonts w:ascii="Helvetica" w:eastAsia="Times New Roman" w:hAnsi="Helvetica" w:cs="Times New Roman"/>
          <w:color w:val="000000"/>
        </w:rPr>
        <w:t>Date)   </w:t>
      </w:r>
      <w:proofErr w:type="gramEnd"/>
      <w:r w:rsidRPr="003E2990">
        <w:rPr>
          <w:rFonts w:ascii="Helvetica" w:eastAsia="Times New Roman" w:hAnsi="Helvetica" w:cs="Times New Roman"/>
          <w:color w:val="000000"/>
        </w:rPr>
        <w:t>                  </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t>(Signature)</w:t>
      </w:r>
    </w:p>
    <w:p w:rsidR="00407011" w:rsidRPr="003E2990" w:rsidRDefault="00407011" w:rsidP="00407011">
      <w:pPr>
        <w:jc w:val="center"/>
        <w:rPr>
          <w:rFonts w:ascii="Helvetica" w:eastAsia="Times New Roman" w:hAnsi="Helvetica" w:cs="Times New Roman"/>
          <w:color w:val="000000"/>
        </w:rPr>
      </w:pPr>
      <w:r w:rsidRPr="003E2990">
        <w:rPr>
          <w:rFonts w:ascii="Helvetica" w:eastAsia="Times New Roman" w:hAnsi="Helvetica" w:cs="Times New Roman"/>
          <w:color w:val="000000"/>
        </w:rPr>
        <w:br w:type="page"/>
      </w:r>
      <w:r w:rsidRPr="003E2990">
        <w:rPr>
          <w:rFonts w:ascii="Helvetica" w:hAnsi="Helvetica"/>
          <w:b/>
          <w:color w:val="7030A0"/>
        </w:rPr>
        <w:lastRenderedPageBreak/>
        <w:t>SAMPLE PERMISSIONS LETTER (IMAGE)</w:t>
      </w:r>
    </w:p>
    <w:p w:rsidR="00407011" w:rsidRPr="003E2990" w:rsidRDefault="00407011" w:rsidP="00407011">
      <w:pPr>
        <w:spacing w:after="0" w:line="240" w:lineRule="auto"/>
        <w:rPr>
          <w:rFonts w:ascii="Helvetica" w:eastAsia="Times New Roman" w:hAnsi="Helvetica" w:cs="Times New Roman"/>
        </w:rPr>
      </w:pPr>
      <w:r>
        <w:rPr>
          <w:rFonts w:ascii="Helvetica" w:eastAsia="Times New Roman" w:hAnsi="Helvetica" w:cs="Times New Roman"/>
          <w:color w:val="000000"/>
        </w:rPr>
        <w:t>To whom it may concern,</w:t>
      </w:r>
    </w:p>
    <w:p w:rsidR="00407011" w:rsidRPr="003E2990" w:rsidRDefault="00407011" w:rsidP="00407011">
      <w:pPr>
        <w:rPr>
          <w:rFonts w:ascii="Helvetica" w:hAnsi="Helvetica"/>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I am currently preparing a book entitled __________________ for publication for New York University Press in 20____ and am writing to request your permission to include </w:t>
      </w:r>
      <w:r w:rsidRPr="00FE4079">
        <w:rPr>
          <w:rFonts w:ascii="Helvetica" w:eastAsia="Times New Roman" w:hAnsi="Helvetica" w:cs="Times New Roman"/>
          <w:b/>
          <w:color w:val="000000"/>
        </w:rPr>
        <w:t>black-and-white</w:t>
      </w:r>
      <w:r>
        <w:rPr>
          <w:rFonts w:ascii="Helvetica" w:eastAsia="Times New Roman" w:hAnsi="Helvetica" w:cs="Times New Roman"/>
          <w:color w:val="000000"/>
        </w:rPr>
        <w:t>/</w:t>
      </w:r>
      <w:r>
        <w:rPr>
          <w:rFonts w:ascii="Helvetica" w:eastAsia="Times New Roman" w:hAnsi="Helvetica" w:cs="Times New Roman"/>
          <w:b/>
          <w:color w:val="000000"/>
        </w:rPr>
        <w:t xml:space="preserve">color </w:t>
      </w:r>
      <w:r w:rsidRPr="00FE4079">
        <w:rPr>
          <w:rFonts w:ascii="Helvetica" w:eastAsia="Times New Roman" w:hAnsi="Helvetica" w:cs="Times New Roman"/>
          <w:b/>
          <w:color w:val="000000"/>
        </w:rPr>
        <w:t>(author to specify)</w:t>
      </w:r>
      <w:r w:rsidRPr="00FE4079">
        <w:rPr>
          <w:rFonts w:ascii="Helvetica" w:eastAsia="Times New Roman" w:hAnsi="Helvetica" w:cs="Times New Roman"/>
          <w:color w:val="000000"/>
        </w:rPr>
        <w:t xml:space="preserve"> </w:t>
      </w:r>
      <w:r w:rsidRPr="003E2990">
        <w:rPr>
          <w:rFonts w:ascii="Helvetica" w:eastAsia="Times New Roman" w:hAnsi="Helvetica" w:cs="Times New Roman"/>
          <w:color w:val="000000"/>
        </w:rPr>
        <w:t>reproduction of the following material in the volume.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222222"/>
        </w:rPr>
        <w:t>TITLE/CAPTION:</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222222"/>
        </w:rPr>
        <w:t xml:space="preserve">PHOTOGRAPHER / ARTIST (if work of art): </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222222"/>
        </w:rPr>
        <w:t xml:space="preserve">MEDIUM / MATERIALS (if work of art): </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222222"/>
        </w:rPr>
        <w:t>COPYRIGHT:</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222222"/>
        </w:rPr>
        <w:t>SOURCE LOCATION (name of publication where the image was found, or museum/gallery space that hosts the image/work of art):</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222222"/>
        </w:rPr>
        <w:t xml:space="preserve">PAGE (if found in print publication) / URL (if found online) / EXHIBIT (if part of specific show / collection): </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222222"/>
        </w:rPr>
        <w:t>DESCRIPTION OF IMAGE (either a reproduction of the image you have on file or a written description):</w:t>
      </w:r>
    </w:p>
    <w:p w:rsidR="00407011" w:rsidRPr="003E2990" w:rsidRDefault="00407011" w:rsidP="00407011">
      <w:pPr>
        <w:spacing w:after="0" w:line="240" w:lineRule="auto"/>
        <w:rPr>
          <w:rFonts w:ascii="Helvetica" w:eastAsia="Times New Roman" w:hAnsi="Helvetica" w:cs="Times New Roman"/>
        </w:rPr>
      </w:pPr>
    </w:p>
    <w:p w:rsidR="00407011" w:rsidRPr="004D6323" w:rsidRDefault="00407011" w:rsidP="00407011">
      <w:pPr>
        <w:spacing w:after="0" w:line="240" w:lineRule="auto"/>
        <w:rPr>
          <w:rFonts w:ascii="Helvetica" w:eastAsia="Times New Roman" w:hAnsi="Helvetica" w:cs="Times New Roman"/>
          <w:color w:val="000000"/>
        </w:rPr>
      </w:pPr>
      <w:r w:rsidRPr="003E2990">
        <w:rPr>
          <w:rFonts w:ascii="Helvetica" w:eastAsia="Times New Roman" w:hAnsi="Helvetica" w:cs="Times New Roman"/>
          <w:color w:val="000000"/>
        </w:rPr>
        <w:t xml:space="preserve">I would greatly appreciate your granting me non-exclusive </w:t>
      </w:r>
      <w:r>
        <w:rPr>
          <w:rFonts w:ascii="Helvetica" w:eastAsia="Times New Roman" w:hAnsi="Helvetica" w:cs="Times New Roman"/>
          <w:color w:val="000000"/>
        </w:rPr>
        <w:t>world rights</w:t>
      </w:r>
      <w:r w:rsidRPr="003E2990">
        <w:rPr>
          <w:rFonts w:ascii="Helvetica" w:eastAsia="Times New Roman" w:hAnsi="Helvetica" w:cs="Times New Roman"/>
          <w:color w:val="000000"/>
        </w:rPr>
        <w:t xml:space="preserve"> </w:t>
      </w:r>
      <w:r>
        <w:rPr>
          <w:rFonts w:ascii="Helvetica" w:eastAsia="Times New Roman" w:hAnsi="Helvetica" w:cs="Times New Roman"/>
          <w:color w:val="000000"/>
        </w:rPr>
        <w:t xml:space="preserve">for the interior use of the above material as part of this volume only, in all languages and for all editions. </w:t>
      </w:r>
      <w:r w:rsidRPr="003E2990">
        <w:rPr>
          <w:rFonts w:ascii="Helvetica" w:eastAsia="Times New Roman" w:hAnsi="Helvetica" w:cs="Times New Roman"/>
          <w:color w:val="000000"/>
        </w:rPr>
        <w:t xml:space="preserve">Are you able to share with me a </w:t>
      </w:r>
      <w:proofErr w:type="gramStart"/>
      <w:r w:rsidRPr="003E2990">
        <w:rPr>
          <w:rFonts w:ascii="Helvetica" w:eastAsia="Times New Roman" w:hAnsi="Helvetica" w:cs="Times New Roman"/>
          <w:color w:val="000000"/>
        </w:rPr>
        <w:t>high resolution</w:t>
      </w:r>
      <w:proofErr w:type="gramEnd"/>
      <w:r w:rsidRPr="003E2990">
        <w:rPr>
          <w:rFonts w:ascii="Helvetica" w:eastAsia="Times New Roman" w:hAnsi="Helvetica" w:cs="Times New Roman"/>
          <w:color w:val="000000"/>
        </w:rPr>
        <w:t xml:space="preserve"> version of the image (a minimum of 300 dpi at 4” wide or 6” tall)?</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As New York University Press is a 501(c)(3) not-for-profit publisher and the print run on my book will be quite modest, I would be grateful if you would consider waiving any permissions fee or keeping the permissions fees as low as possible. If you do not control world rights in their entirety, would you kindly please let me know who does?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NYU Press will use its standard credit line, unless otherwise specified as below:</w:t>
      </w:r>
    </w:p>
    <w:p w:rsidR="00407011" w:rsidRPr="003E2990" w:rsidRDefault="00407011" w:rsidP="00407011">
      <w:pPr>
        <w:spacing w:after="240" w:line="240" w:lineRule="auto"/>
        <w:rPr>
          <w:rFonts w:ascii="Helvetica" w:eastAsia="Times New Roman" w:hAnsi="Helvetica" w:cs="Times New Roman"/>
        </w:rPr>
      </w:pPr>
      <w:r w:rsidRPr="003E2990">
        <w:rPr>
          <w:rFonts w:ascii="Helvetica" w:eastAsia="Times New Roman" w:hAnsi="Helvetica" w:cs="Times New Roman"/>
        </w:rPr>
        <w:br/>
      </w:r>
      <w:r w:rsidRPr="003E2990">
        <w:rPr>
          <w:rFonts w:ascii="Helvetica" w:eastAsia="Times New Roman" w:hAnsi="Helvetica" w:cs="Times New Roman"/>
        </w:rPr>
        <w:br/>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Your assistance with this matter is greatly appreciated. A release form is provided below.</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Sincerely,</w:t>
      </w:r>
    </w:p>
    <w:p w:rsidR="00407011" w:rsidRPr="003E2990" w:rsidRDefault="00407011" w:rsidP="00407011">
      <w:pPr>
        <w:spacing w:after="240" w:line="240" w:lineRule="auto"/>
        <w:rPr>
          <w:rFonts w:ascii="Helvetica" w:eastAsia="Times New Roman" w:hAnsi="Helvetica" w:cs="Times New Roman"/>
        </w:rPr>
      </w:pPr>
      <w:r w:rsidRPr="003E2990">
        <w:rPr>
          <w:rFonts w:ascii="Helvetica" w:eastAsia="Times New Roman" w:hAnsi="Helvetica" w:cs="Times New Roman"/>
        </w:rPr>
        <w:br/>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Permission to reprint the above cited material in the above cited book is hereby granted.</w:t>
      </w:r>
    </w:p>
    <w:p w:rsidR="00407011" w:rsidRPr="003E2990" w:rsidRDefault="00407011" w:rsidP="00407011">
      <w:pPr>
        <w:spacing w:after="24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____________________       ____________________________</w:t>
      </w:r>
    </w:p>
    <w:p w:rsidR="00407011" w:rsidRPr="003E2990" w:rsidRDefault="00407011" w:rsidP="00407011">
      <w:pPr>
        <w:spacing w:after="0" w:line="240" w:lineRule="auto"/>
        <w:rPr>
          <w:rFonts w:ascii="Helvetica" w:eastAsia="Times New Roman" w:hAnsi="Helvetica" w:cs="Times New Roman"/>
          <w:color w:val="000000"/>
        </w:rPr>
      </w:pPr>
      <w:r w:rsidRPr="003E2990">
        <w:rPr>
          <w:rFonts w:ascii="Helvetica" w:eastAsia="Times New Roman" w:hAnsi="Helvetica" w:cs="Times New Roman"/>
          <w:color w:val="000000"/>
        </w:rPr>
        <w:t>(</w:t>
      </w:r>
      <w:proofErr w:type="gramStart"/>
      <w:r w:rsidRPr="003E2990">
        <w:rPr>
          <w:rFonts w:ascii="Helvetica" w:eastAsia="Times New Roman" w:hAnsi="Helvetica" w:cs="Times New Roman"/>
          <w:color w:val="000000"/>
        </w:rPr>
        <w:t>Date)   </w:t>
      </w:r>
      <w:proofErr w:type="gramEnd"/>
      <w:r w:rsidRPr="003E2990">
        <w:rPr>
          <w:rFonts w:ascii="Helvetica" w:eastAsia="Times New Roman" w:hAnsi="Helvetica" w:cs="Times New Roman"/>
          <w:color w:val="000000"/>
        </w:rPr>
        <w:t>                  </w:t>
      </w:r>
      <w:r w:rsidRPr="003E2990">
        <w:rPr>
          <w:rFonts w:ascii="Helvetica" w:eastAsia="Times New Roman" w:hAnsi="Helvetica" w:cs="Times New Roman"/>
          <w:color w:val="000000"/>
        </w:rPr>
        <w:tab/>
      </w:r>
      <w:r w:rsidRPr="003E2990">
        <w:rPr>
          <w:rFonts w:ascii="Helvetica" w:eastAsia="Times New Roman" w:hAnsi="Helvetica" w:cs="Times New Roman"/>
          <w:color w:val="000000"/>
        </w:rPr>
        <w:tab/>
        <w:t>(Signature)</w:t>
      </w:r>
    </w:p>
    <w:p w:rsidR="00407011" w:rsidRPr="003E2990" w:rsidRDefault="00407011" w:rsidP="00407011">
      <w:pPr>
        <w:rPr>
          <w:rFonts w:ascii="Helvetica" w:eastAsia="Times New Roman" w:hAnsi="Helvetica" w:cs="Times New Roman"/>
          <w:color w:val="000000"/>
        </w:rPr>
      </w:pPr>
      <w:r w:rsidRPr="003E2990">
        <w:rPr>
          <w:rFonts w:ascii="Helvetica" w:eastAsia="Times New Roman" w:hAnsi="Helvetica" w:cs="Times New Roman"/>
          <w:color w:val="000000"/>
        </w:rPr>
        <w:br w:type="page"/>
      </w:r>
    </w:p>
    <w:p w:rsidR="00407011" w:rsidRPr="003E2990" w:rsidRDefault="00407011" w:rsidP="00407011">
      <w:pPr>
        <w:pStyle w:val="ListParagraph"/>
        <w:numPr>
          <w:ilvl w:val="0"/>
          <w:numId w:val="7"/>
        </w:numPr>
        <w:rPr>
          <w:rFonts w:ascii="Helvetica" w:eastAsia="Times New Roman" w:hAnsi="Helvetica" w:cs="Times New Roman"/>
          <w:b/>
          <w:color w:val="7030A0"/>
        </w:rPr>
      </w:pPr>
      <w:r w:rsidRPr="003E2990">
        <w:rPr>
          <w:rFonts w:ascii="Helvetica" w:eastAsia="Times New Roman" w:hAnsi="Helvetica" w:cs="Times New Roman"/>
          <w:b/>
          <w:color w:val="7030A0"/>
        </w:rPr>
        <w:lastRenderedPageBreak/>
        <w:t>INTERIOR ART</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Please note that unless your book editor has indicated that there can be colored images in the book, all images in the book will be printed in black-and-white.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b/>
          <w:bCs/>
          <w:color w:val="FF0000"/>
        </w:rPr>
        <w:t xml:space="preserve">There should be NO IMAGES OR FIGURES embedded in the Microsoft </w:t>
      </w:r>
      <w:r>
        <w:rPr>
          <w:rFonts w:ascii="Helvetica" w:eastAsia="Times New Roman" w:hAnsi="Helvetica" w:cs="Times New Roman"/>
          <w:b/>
          <w:bCs/>
          <w:color w:val="FF0000"/>
        </w:rPr>
        <w:t>W</w:t>
      </w:r>
      <w:r w:rsidRPr="003E2990">
        <w:rPr>
          <w:rFonts w:ascii="Helvetica" w:eastAsia="Times New Roman" w:hAnsi="Helvetica" w:cs="Times New Roman"/>
          <w:b/>
          <w:bCs/>
          <w:color w:val="FF0000"/>
        </w:rPr>
        <w:t xml:space="preserve">ord file you submit, except for tables featuring four columns or </w:t>
      </w:r>
      <w:r>
        <w:rPr>
          <w:rFonts w:ascii="Helvetica" w:eastAsia="Times New Roman" w:hAnsi="Helvetica" w:cs="Times New Roman"/>
          <w:b/>
          <w:bCs/>
          <w:color w:val="FF0000"/>
        </w:rPr>
        <w:t>fewer</w:t>
      </w:r>
      <w:r w:rsidRPr="003E2990">
        <w:rPr>
          <w:rFonts w:ascii="Helvetica" w:eastAsia="Times New Roman" w:hAnsi="Helvetica" w:cs="Times New Roman"/>
          <w:b/>
          <w:bCs/>
          <w:color w:val="FF0000"/>
        </w:rPr>
        <w:t>.</w:t>
      </w:r>
      <w:r w:rsidRPr="003E2990">
        <w:rPr>
          <w:rFonts w:ascii="Helvetica" w:eastAsia="Times New Roman" w:hAnsi="Helvetica" w:cs="Times New Roman"/>
          <w:color w:val="000000"/>
        </w:rPr>
        <w:t xml:space="preserve"> Instead, you should insert image callouts as an indication as to the approximation placement of each image within the text (e.g. "[Insert Figure 1.1 here]").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numPr>
          <w:ilvl w:val="0"/>
          <w:numId w:val="19"/>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Make sure image callouts appear between paragraphs, not in the middle of a paragraph.</w:t>
      </w:r>
    </w:p>
    <w:p w:rsidR="00407011" w:rsidRPr="003E2990" w:rsidRDefault="00407011" w:rsidP="00407011">
      <w:pPr>
        <w:numPr>
          <w:ilvl w:val="0"/>
          <w:numId w:val="19"/>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Please place the appropriate caption below each figure call out. </w:t>
      </w:r>
    </w:p>
    <w:p w:rsidR="00407011" w:rsidRPr="003E2990" w:rsidRDefault="00407011" w:rsidP="00407011">
      <w:pPr>
        <w:numPr>
          <w:ilvl w:val="0"/>
          <w:numId w:val="19"/>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If a credit line is needed for an image, your credit line should be included after the callout and caption. </w:t>
      </w:r>
    </w:p>
    <w:p w:rsidR="00407011" w:rsidRPr="003E2990" w:rsidRDefault="00407011" w:rsidP="00407011">
      <w:pPr>
        <w:numPr>
          <w:ilvl w:val="0"/>
          <w:numId w:val="19"/>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All images must be clearly labeled and submitted with the final manuscript, along with any necessary permissions. </w:t>
      </w:r>
      <w:r w:rsidRPr="003E2990">
        <w:rPr>
          <w:rFonts w:ascii="Helvetica" w:eastAsia="Times New Roman" w:hAnsi="Helvetica" w:cs="Calibri"/>
          <w:color w:val="000000"/>
        </w:rPr>
        <w:t>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b/>
          <w:color w:val="7030A0"/>
        </w:rPr>
      </w:pPr>
      <w:r w:rsidRPr="003E2990">
        <w:rPr>
          <w:rFonts w:ascii="Helvetica" w:eastAsia="Times New Roman" w:hAnsi="Helvetica" w:cs="Times New Roman"/>
          <w:b/>
          <w:bCs/>
          <w:color w:val="7030A0"/>
        </w:rPr>
        <w:t>NAMING CONVENTIONS FOR ART FILES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The image files submitted, along with the image callouts in the text should correspond with our naming conventions: </w:t>
      </w:r>
    </w:p>
    <w:p w:rsidR="00407011" w:rsidRPr="003E2990" w:rsidRDefault="00407011" w:rsidP="00407011">
      <w:pPr>
        <w:numPr>
          <w:ilvl w:val="0"/>
          <w:numId w:val="20"/>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Each image should be numbered according to chapter and order (e.g. Figure 1.1, Figure 5.2, Figure 6.1); for the introduction, appendices, and conclusion, use the first letter of the chapter name (e.g. Figure I.3, Figure A.4, Figure C.1).</w:t>
      </w:r>
    </w:p>
    <w:p w:rsidR="00407011" w:rsidRPr="003E2990" w:rsidRDefault="00407011" w:rsidP="00407011">
      <w:pPr>
        <w:numPr>
          <w:ilvl w:val="0"/>
          <w:numId w:val="20"/>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Where necessary, permissions files should be submitted along with art. Place the corresponding figure number on the top right corner of the permissions document so that each permission can be quickly matched to its figure. </w:t>
      </w:r>
      <w:r w:rsidRPr="003E2990">
        <w:rPr>
          <w:rFonts w:ascii="Helvetica" w:eastAsia="Times New Roman" w:hAnsi="Helvetica" w:cs="Calibri"/>
          <w:color w:val="000000"/>
        </w:rPr>
        <w:t> </w:t>
      </w:r>
    </w:p>
    <w:p w:rsidR="00407011" w:rsidRPr="003E2990" w:rsidRDefault="00407011" w:rsidP="00407011">
      <w:pPr>
        <w:numPr>
          <w:ilvl w:val="0"/>
          <w:numId w:val="20"/>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Tables should be labelled as “Table </w:t>
      </w:r>
      <w:proofErr w:type="gramStart"/>
      <w:r w:rsidRPr="003E2990">
        <w:rPr>
          <w:rFonts w:ascii="Helvetica" w:eastAsia="Times New Roman" w:hAnsi="Helvetica" w:cs="Times New Roman"/>
          <w:color w:val="000000"/>
        </w:rPr>
        <w:t>#.#</w:t>
      </w:r>
      <w:proofErr w:type="gramEnd"/>
      <w:r w:rsidRPr="003E2990">
        <w:rPr>
          <w:rFonts w:ascii="Helvetica" w:eastAsia="Times New Roman" w:hAnsi="Helvetica" w:cs="Times New Roman"/>
          <w:color w:val="000000"/>
        </w:rPr>
        <w:t>” and all other types of images should be labeled as “Figure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b/>
        </w:rPr>
      </w:pPr>
      <w:r w:rsidRPr="003E2990">
        <w:rPr>
          <w:rFonts w:ascii="Helvetica" w:eastAsia="Times New Roman" w:hAnsi="Helvetica" w:cs="Times New Roman"/>
          <w:b/>
          <w:bCs/>
          <w:color w:val="7030A0"/>
        </w:rPr>
        <w:t>TABLES</w:t>
      </w:r>
    </w:p>
    <w:p w:rsidR="00407011" w:rsidRPr="003E2990" w:rsidRDefault="00407011" w:rsidP="00407011">
      <w:pPr>
        <w:numPr>
          <w:ilvl w:val="0"/>
          <w:numId w:val="21"/>
        </w:numPr>
        <w:spacing w:after="0" w:line="240" w:lineRule="auto"/>
        <w:textAlignment w:val="baseline"/>
        <w:rPr>
          <w:rFonts w:ascii="Helvetica" w:eastAsia="Times New Roman" w:hAnsi="Helvetica" w:cs="Times New Roman"/>
          <w:smallCaps/>
          <w:color w:val="000000"/>
        </w:rPr>
      </w:pPr>
      <w:r w:rsidRPr="003E2990">
        <w:rPr>
          <w:rFonts w:ascii="Helvetica" w:eastAsia="Times New Roman" w:hAnsi="Helvetica" w:cs="Times New Roman"/>
          <w:color w:val="000000"/>
        </w:rPr>
        <w:t xml:space="preserve">Tables should appear in the manuscript file approximately where you would like to see them in the finished book. </w:t>
      </w:r>
      <w:r w:rsidRPr="003E2990">
        <w:rPr>
          <w:rFonts w:ascii="Helvetica" w:eastAsia="Times New Roman" w:hAnsi="Helvetica" w:cs="Times New Roman"/>
          <w:b/>
          <w:bCs/>
          <w:color w:val="000000"/>
        </w:rPr>
        <w:t>For tables greater than 4 columns wide, please submit them as a separate word file and include an image callout in the text.</w:t>
      </w:r>
    </w:p>
    <w:p w:rsidR="00407011" w:rsidRPr="003E2990" w:rsidRDefault="00407011" w:rsidP="00407011">
      <w:pPr>
        <w:numPr>
          <w:ilvl w:val="0"/>
          <w:numId w:val="21"/>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Use Word’s Table tool, not tabs or the space bar, to create your table.</w:t>
      </w:r>
    </w:p>
    <w:p w:rsidR="00407011" w:rsidRPr="003E2990" w:rsidRDefault="00407011" w:rsidP="00407011">
      <w:pPr>
        <w:numPr>
          <w:ilvl w:val="0"/>
          <w:numId w:val="21"/>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Tables should be no more than four columns wide. Anything more complex than this will be illegible in the </w:t>
      </w:r>
      <w:proofErr w:type="spellStart"/>
      <w:r w:rsidRPr="003E2990">
        <w:rPr>
          <w:rFonts w:ascii="Helvetica" w:eastAsia="Times New Roman" w:hAnsi="Helvetica" w:cs="Times New Roman"/>
          <w:color w:val="000000"/>
        </w:rPr>
        <w:t>ebook</w:t>
      </w:r>
      <w:proofErr w:type="spellEnd"/>
      <w:r w:rsidRPr="003E2990">
        <w:rPr>
          <w:rFonts w:ascii="Helvetica" w:eastAsia="Times New Roman" w:hAnsi="Helvetica" w:cs="Times New Roman"/>
          <w:color w:val="000000"/>
        </w:rPr>
        <w:t>. If you need more columns, consider presenting your data in list form instead of as tables.</w:t>
      </w:r>
    </w:p>
    <w:p w:rsidR="00407011" w:rsidRPr="003E2990" w:rsidRDefault="00407011" w:rsidP="00407011">
      <w:pPr>
        <w:numPr>
          <w:ilvl w:val="0"/>
          <w:numId w:val="21"/>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Column heads and stubs (side columns) should be as succinct as possible.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b/>
          <w:bCs/>
          <w:color w:val="7030A0"/>
        </w:rPr>
      </w:pPr>
      <w:r w:rsidRPr="003E2990">
        <w:rPr>
          <w:rFonts w:ascii="Helvetica" w:eastAsia="Times New Roman" w:hAnsi="Helvetica" w:cs="Times New Roman"/>
          <w:b/>
          <w:bCs/>
          <w:color w:val="7030A0"/>
        </w:rPr>
        <w:t>LINE ART (DIAGRAMS, CHARTS, AND GRAPHS)</w:t>
      </w:r>
    </w:p>
    <w:p w:rsidR="00407011" w:rsidRPr="003E2990" w:rsidRDefault="00407011" w:rsidP="00407011">
      <w:pPr>
        <w:pStyle w:val="ListParagraph"/>
        <w:numPr>
          <w:ilvl w:val="0"/>
          <w:numId w:val="24"/>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Please do not include charts or graphs when you can convey the points they make by simple declarative sentences.</w:t>
      </w:r>
    </w:p>
    <w:p w:rsidR="00407011" w:rsidRPr="003E2990" w:rsidRDefault="00407011" w:rsidP="00407011">
      <w:pPr>
        <w:numPr>
          <w:ilvl w:val="0"/>
          <w:numId w:val="22"/>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All figures should be submitted as separate files, and should be clear and legible when sized to 4 x 6” and printed in grayscale. </w:t>
      </w:r>
    </w:p>
    <w:p w:rsidR="00407011" w:rsidRPr="003E2990" w:rsidRDefault="00407011" w:rsidP="00407011">
      <w:pPr>
        <w:numPr>
          <w:ilvl w:val="0"/>
          <w:numId w:val="22"/>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Please include the raw data used to construct all charts and graphs. If you are reproducing a graph from another source, you may need to request the original data from the author.</w:t>
      </w:r>
    </w:p>
    <w:p w:rsidR="00407011" w:rsidRPr="003E2990" w:rsidRDefault="00407011" w:rsidP="00407011">
      <w:pPr>
        <w:numPr>
          <w:ilvl w:val="0"/>
          <w:numId w:val="22"/>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lastRenderedPageBreak/>
        <w:t>NYU Press prefers digital files. If no digital files are available, then hard copies that are clear and crisp may be accepted.</w:t>
      </w:r>
    </w:p>
    <w:p w:rsidR="00407011" w:rsidRPr="003E2990" w:rsidRDefault="00407011" w:rsidP="00407011">
      <w:pPr>
        <w:numPr>
          <w:ilvl w:val="0"/>
          <w:numId w:val="22"/>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Bear in mind that written labels included in figures will need to be legible in the </w:t>
      </w:r>
      <w:proofErr w:type="spellStart"/>
      <w:r w:rsidRPr="003E2990">
        <w:rPr>
          <w:rFonts w:ascii="Helvetica" w:eastAsia="Times New Roman" w:hAnsi="Helvetica" w:cs="Times New Roman"/>
          <w:color w:val="000000"/>
        </w:rPr>
        <w:t>ebook</w:t>
      </w:r>
      <w:proofErr w:type="spellEnd"/>
      <w:r w:rsidRPr="003E2990">
        <w:rPr>
          <w:rFonts w:ascii="Helvetica" w:eastAsia="Times New Roman" w:hAnsi="Helvetica" w:cs="Times New Roman"/>
          <w:color w:val="000000"/>
        </w:rPr>
        <w:t xml:space="preserve">, where they will have lower resolution and may well be reduced in size by the reading device. Very complex or large figures simply will not reproduce well in the </w:t>
      </w:r>
      <w:proofErr w:type="spellStart"/>
      <w:r w:rsidRPr="003E2990">
        <w:rPr>
          <w:rFonts w:ascii="Helvetica" w:eastAsia="Times New Roman" w:hAnsi="Helvetica" w:cs="Times New Roman"/>
          <w:color w:val="000000"/>
        </w:rPr>
        <w:t>ebook</w:t>
      </w:r>
      <w:proofErr w:type="spellEnd"/>
      <w:r w:rsidRPr="003E2990">
        <w:rPr>
          <w:rFonts w:ascii="Helvetica" w:eastAsia="Times New Roman" w:hAnsi="Helvetica" w:cs="Times New Roman"/>
          <w:color w:val="000000"/>
        </w:rPr>
        <w:t>. Consider alternative ways of presenting the information in such cases.</w:t>
      </w:r>
    </w:p>
    <w:p w:rsidR="00407011" w:rsidRPr="003E2990" w:rsidRDefault="00407011" w:rsidP="00407011">
      <w:pPr>
        <w:numPr>
          <w:ilvl w:val="0"/>
          <w:numId w:val="22"/>
        </w:numPr>
        <w:spacing w:after="0" w:line="240" w:lineRule="auto"/>
        <w:textAlignment w:val="baseline"/>
        <w:rPr>
          <w:rFonts w:ascii="Helvetica" w:eastAsia="Times New Roman" w:hAnsi="Helvetica" w:cs="Times New Roman"/>
          <w:i/>
          <w:iCs/>
          <w:color w:val="000000"/>
        </w:rPr>
      </w:pPr>
      <w:r w:rsidRPr="003E2990">
        <w:rPr>
          <w:rFonts w:ascii="Helvetica" w:eastAsia="Times New Roman" w:hAnsi="Helvetica" w:cs="Times New Roman"/>
          <w:color w:val="000000"/>
        </w:rPr>
        <w:t xml:space="preserve">Label the axes of your charts or the legends of your maps with a clear Sans Serif font like Helvetica or Arial. </w:t>
      </w:r>
      <w:r w:rsidRPr="003E2990">
        <w:rPr>
          <w:rFonts w:ascii="Helvetica" w:eastAsia="Times New Roman" w:hAnsi="Helvetica" w:cs="Calibri"/>
          <w:color w:val="000000"/>
        </w:rPr>
        <w:t> </w:t>
      </w:r>
      <w:r w:rsidRPr="003E2990">
        <w:rPr>
          <w:rFonts w:ascii="Helvetica" w:eastAsia="Times New Roman" w:hAnsi="Helvetica" w:cs="Times New Roman"/>
          <w:color w:val="000000"/>
        </w:rPr>
        <w:t>Please ensure text does not obscure the figure's details.</w:t>
      </w:r>
    </w:p>
    <w:p w:rsidR="00407011" w:rsidRPr="003E2990" w:rsidRDefault="00407011" w:rsidP="00407011">
      <w:pPr>
        <w:numPr>
          <w:ilvl w:val="0"/>
          <w:numId w:val="22"/>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b/>
          <w:bCs/>
          <w:color w:val="000000"/>
        </w:rPr>
        <w:t>To distinguish between lines (as in a line graph) please change weight rather than shade</w:t>
      </w:r>
      <w:r w:rsidRPr="003E2990">
        <w:rPr>
          <w:rFonts w:ascii="Helvetica" w:eastAsia="Times New Roman" w:hAnsi="Helvetica" w:cs="Times New Roman"/>
          <w:color w:val="000000"/>
        </w:rPr>
        <w:t xml:space="preserve">. </w:t>
      </w:r>
      <w:r w:rsidRPr="003E2990">
        <w:rPr>
          <w:rFonts w:ascii="Helvetica" w:eastAsia="Times New Roman" w:hAnsi="Helvetica" w:cs="Calibri"/>
          <w:color w:val="000000"/>
        </w:rPr>
        <w:t> </w:t>
      </w:r>
      <w:r w:rsidRPr="003E2990">
        <w:rPr>
          <w:rFonts w:ascii="Helvetica" w:eastAsia="Times New Roman" w:hAnsi="Helvetica" w:cs="Times New Roman"/>
          <w:color w:val="000000"/>
        </w:rPr>
        <w:t xml:space="preserve">Line width can be adjusted up to 2 points and down to 0.25 point at print size for clarity. </w:t>
      </w:r>
      <w:r w:rsidRPr="003E2990">
        <w:rPr>
          <w:rFonts w:ascii="Helvetica" w:eastAsia="Times New Roman" w:hAnsi="Helvetica" w:cs="Calibri"/>
          <w:color w:val="000000"/>
        </w:rPr>
        <w:t> </w:t>
      </w:r>
      <w:r w:rsidRPr="003E2990">
        <w:rPr>
          <w:rFonts w:ascii="Helvetica" w:eastAsia="Times New Roman" w:hAnsi="Helvetica" w:cs="Times New Roman"/>
          <w:color w:val="000000"/>
        </w:rPr>
        <w:t xml:space="preserve">If additional differentiation is needed, set lines with distinct dashes. Please do not use hairlines. </w:t>
      </w:r>
      <w:r w:rsidRPr="003E2990">
        <w:rPr>
          <w:rFonts w:ascii="Helvetica" w:eastAsia="Times New Roman" w:hAnsi="Helvetica" w:cs="Calibri"/>
          <w:color w:val="000000"/>
        </w:rPr>
        <w:t> </w:t>
      </w:r>
      <w:r w:rsidRPr="003E2990">
        <w:rPr>
          <w:rFonts w:ascii="Helvetica" w:eastAsia="Times New Roman" w:hAnsi="Helvetica" w:cs="Times New Roman"/>
          <w:color w:val="000000"/>
        </w:rPr>
        <w:t>A quarter point is a safe minimum.</w:t>
      </w:r>
    </w:p>
    <w:p w:rsidR="00407011" w:rsidRPr="003E2990" w:rsidRDefault="00407011" w:rsidP="00407011">
      <w:pPr>
        <w:numPr>
          <w:ilvl w:val="0"/>
          <w:numId w:val="22"/>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When creating charts, graphs, or maps, use clearly delineated shades of gray which are separated by no less than 20% gradation. </w:t>
      </w:r>
      <w:r w:rsidRPr="003E2990">
        <w:rPr>
          <w:rFonts w:ascii="Helvetica" w:eastAsia="Times New Roman" w:hAnsi="Helvetica" w:cs="Calibri"/>
          <w:color w:val="000000"/>
        </w:rPr>
        <w:t> </w:t>
      </w:r>
      <w:r w:rsidRPr="003E2990">
        <w:rPr>
          <w:rFonts w:ascii="Helvetica" w:eastAsia="Times New Roman" w:hAnsi="Helvetica" w:cs="Times New Roman"/>
          <w:color w:val="000000"/>
        </w:rPr>
        <w:t xml:space="preserve">Shades of gray should top out at 80%.  If the art includes more than five shades (0-20-40-60-80) it is acceptable to decrease to a 10% difference between shades, so long as adjacent shades are separated by at least 20%. </w:t>
      </w:r>
      <w:r w:rsidRPr="003E2990">
        <w:rPr>
          <w:rFonts w:ascii="Helvetica" w:eastAsia="Times New Roman" w:hAnsi="Helvetica" w:cs="Times New Roman"/>
          <w:b/>
          <w:bCs/>
          <w:color w:val="000000"/>
        </w:rPr>
        <w:t>Note that we cannot accept color scans of line art.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b/>
          <w:color w:val="7030A0"/>
        </w:rPr>
      </w:pPr>
      <w:r w:rsidRPr="003E2990">
        <w:rPr>
          <w:rFonts w:ascii="Helvetica" w:eastAsia="Times New Roman" w:hAnsi="Helvetica" w:cs="Times New Roman"/>
          <w:b/>
          <w:bCs/>
          <w:color w:val="7030A0"/>
        </w:rPr>
        <w:t>PHOTOGRAPHS (HALFTONES)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In addition to photographs, halftone art includes shaded gray tones as in paintings or drawings</w:t>
      </w:r>
    </w:p>
    <w:p w:rsidR="00407011" w:rsidRPr="003E2990" w:rsidRDefault="00407011" w:rsidP="00407011">
      <w:pPr>
        <w:numPr>
          <w:ilvl w:val="0"/>
          <w:numId w:val="23"/>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Must be submitted as separate, high-resolution files—300 dpi at 4 inches wide, TIFF or jpg files.</w:t>
      </w:r>
    </w:p>
    <w:p w:rsidR="00407011" w:rsidRPr="003E2990" w:rsidRDefault="00407011" w:rsidP="00407011">
      <w:pPr>
        <w:numPr>
          <w:ilvl w:val="0"/>
          <w:numId w:val="23"/>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If for some reason digital files are not obtainable, we will also accept original hard copies (black and white glossies, slides, or, in the case of magazine or book covers, the original magazine or book itself of illustrations) of line art and photographs.</w:t>
      </w:r>
    </w:p>
    <w:p w:rsidR="00407011" w:rsidRPr="003E2990" w:rsidRDefault="00407011" w:rsidP="00407011">
      <w:pPr>
        <w:numPr>
          <w:ilvl w:val="0"/>
          <w:numId w:val="23"/>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 xml:space="preserve">We cannot reproduce Xeroxed images from other books; aside from permissions issues, copying a copy renders a murky result. Photocopies of photographs are also not acceptable. </w:t>
      </w:r>
    </w:p>
    <w:p w:rsidR="00407011" w:rsidRPr="003E2990" w:rsidRDefault="00407011" w:rsidP="00407011">
      <w:pPr>
        <w:numPr>
          <w:ilvl w:val="0"/>
          <w:numId w:val="23"/>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Photographs for halftones should ideally be sharp and glossy hard copy black and white prints. Submitted photographs should ideally be 8" x 10".</w:t>
      </w:r>
    </w:p>
    <w:p w:rsidR="00407011" w:rsidRPr="003E2990" w:rsidRDefault="00407011" w:rsidP="00407011">
      <w:pPr>
        <w:numPr>
          <w:ilvl w:val="0"/>
          <w:numId w:val="23"/>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Figures may be reduced to a 4-inch width or less; any wording on the figure must be legible at that size.</w:t>
      </w:r>
    </w:p>
    <w:p w:rsidR="00407011" w:rsidRPr="003E2990" w:rsidRDefault="00407011" w:rsidP="00407011">
      <w:pPr>
        <w:numPr>
          <w:ilvl w:val="0"/>
          <w:numId w:val="23"/>
        </w:numPr>
        <w:spacing w:after="0" w:line="240" w:lineRule="auto"/>
        <w:textAlignment w:val="baseline"/>
        <w:rPr>
          <w:rFonts w:ascii="Helvetica" w:eastAsia="Times New Roman" w:hAnsi="Helvetica" w:cs="Times New Roman"/>
          <w:color w:val="000000"/>
        </w:rPr>
      </w:pPr>
      <w:r w:rsidRPr="003E2990">
        <w:rPr>
          <w:rFonts w:ascii="Helvetica" w:eastAsia="Times New Roman" w:hAnsi="Helvetica" w:cs="Times New Roman"/>
          <w:color w:val="000000"/>
        </w:rPr>
        <w:t>For illustration to be dispersed throughout your book, the lightest area should be no lighter than 4% black and the darkest no darker than 88% black.</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b/>
          <w:color w:val="7030A0"/>
        </w:rPr>
      </w:pPr>
      <w:r w:rsidRPr="003E2990">
        <w:rPr>
          <w:rFonts w:ascii="Helvetica" w:eastAsia="Times New Roman" w:hAnsi="Helvetica" w:cs="Times New Roman"/>
          <w:b/>
          <w:bCs/>
          <w:color w:val="7030A0"/>
        </w:rPr>
        <w:t>EVALUATING ART QUALITY:</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In order to evaluate the quality of your artwork in Photoshop, simply open the image, go to Image &gt; Image Size, and look at the fields for Resolution, width, and height. </w:t>
      </w:r>
      <w:r w:rsidRPr="00FE4079">
        <w:rPr>
          <w:rFonts w:ascii="Helvetica" w:eastAsia="Times New Roman" w:hAnsi="Helvetica" w:cs="Times New Roman"/>
          <w:b/>
          <w:color w:val="000000"/>
        </w:rPr>
        <w:t>Resolution should be 300+ dpi,</w:t>
      </w:r>
      <w:r w:rsidRPr="003E2990">
        <w:rPr>
          <w:rFonts w:ascii="Helvetica" w:eastAsia="Times New Roman" w:hAnsi="Helvetica" w:cs="Times New Roman"/>
          <w:color w:val="000000"/>
        </w:rPr>
        <w:t xml:space="preserve"> and width/height should be approximately 4x6 inches, with 6 inches on whichever side is longer. In some cases, we can work with images that fall slightly below these specifications, but please consult with the editorial assistant first before submitting the final art program. If you don’t have access to a graphics program that allows you to determine image resolution, please consult with your book editor, who can send the image to their contact at NYU, who will be able to assess images quickly. If you have doubts about an image’s quality, please print them out at 4 by 6 inches on a </w:t>
      </w:r>
      <w:proofErr w:type="gramStart"/>
      <w:r w:rsidRPr="003E2990">
        <w:rPr>
          <w:rFonts w:ascii="Helvetica" w:eastAsia="Times New Roman" w:hAnsi="Helvetica" w:cs="Times New Roman"/>
          <w:color w:val="000000"/>
        </w:rPr>
        <w:t>high resolution</w:t>
      </w:r>
      <w:proofErr w:type="gramEnd"/>
      <w:r w:rsidRPr="003E2990">
        <w:rPr>
          <w:rFonts w:ascii="Helvetica" w:eastAsia="Times New Roman" w:hAnsi="Helvetica" w:cs="Times New Roman"/>
          <w:color w:val="000000"/>
        </w:rPr>
        <w:t xml:space="preserve"> printer on good quality paper. This will provide a reasonable approximation of how the image will look once printed.</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lastRenderedPageBreak/>
        <w:t>If you are unsure about the quality of your artwork, we encourage you to submit samples for review as early as possible to avoid delay once the final manuscript has been submitted.</w:t>
      </w:r>
    </w:p>
    <w:p w:rsidR="00407011" w:rsidRPr="003E2990" w:rsidRDefault="00407011" w:rsidP="00407011">
      <w:pPr>
        <w:rPr>
          <w:rFonts w:ascii="Helvetica" w:eastAsia="Times New Roman" w:hAnsi="Helvetica" w:cs="Times New Roman"/>
        </w:rPr>
      </w:pPr>
      <w:r w:rsidRPr="003E2990">
        <w:rPr>
          <w:rFonts w:ascii="Helvetica" w:eastAsia="Times New Roman" w:hAnsi="Helvetica" w:cs="Times New Roman"/>
        </w:rPr>
        <w:br w:type="page"/>
      </w:r>
    </w:p>
    <w:p w:rsidR="00407011" w:rsidRPr="003E2990" w:rsidRDefault="00407011" w:rsidP="00407011">
      <w:pPr>
        <w:pStyle w:val="ListParagraph"/>
        <w:numPr>
          <w:ilvl w:val="0"/>
          <w:numId w:val="7"/>
        </w:numPr>
        <w:rPr>
          <w:rFonts w:ascii="Helvetica" w:eastAsia="Times New Roman" w:hAnsi="Helvetica" w:cs="Times New Roman"/>
          <w:b/>
          <w:color w:val="7030A0"/>
        </w:rPr>
      </w:pPr>
      <w:r w:rsidRPr="003E2990">
        <w:rPr>
          <w:rFonts w:ascii="Helvetica" w:eastAsia="Times New Roman" w:hAnsi="Helvetica" w:cs="Times New Roman"/>
          <w:b/>
          <w:color w:val="7030A0"/>
        </w:rPr>
        <w:lastRenderedPageBreak/>
        <w:t>APPENDIX I: SAMPLE CHAPTERS WITH FORMATTING</w:t>
      </w:r>
    </w:p>
    <w:p w:rsidR="00407011" w:rsidRPr="003E2990" w:rsidRDefault="00407011" w:rsidP="00407011">
      <w:pPr>
        <w:spacing w:after="0" w:line="480" w:lineRule="auto"/>
        <w:rPr>
          <w:rFonts w:ascii="Helvetica" w:eastAsia="Times New Roman" w:hAnsi="Helvetica" w:cs="Times New Roman"/>
          <w:color w:val="000000"/>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1</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Chapter Title</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Chapter Subtitle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This is the first paragraph in a new section. It should be flush left with no indentation.</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the second and all subsequent paragraphs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jc w:val="center"/>
        <w:rPr>
          <w:rFonts w:ascii="Helvetica" w:eastAsia="Times New Roman" w:hAnsi="Helvetica" w:cs="Times New Roman"/>
        </w:rPr>
      </w:pPr>
      <w:r w:rsidRPr="003E2990">
        <w:rPr>
          <w:rFonts w:ascii="Helvetica" w:eastAsia="Times New Roman" w:hAnsi="Helvetica" w:cs="Times New Roman"/>
          <w:color w:val="000000"/>
        </w:rPr>
        <w:t>First Level Section Title (14pt, centered)</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This is the first paragraph in a new section. It should be flush left with no indentation.</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the second and all subsequent paragraphs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Second Level Section Title (12pt, flush left)</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 xml:space="preserve">To use second level sections, there must be at least two second level sections nested under a first level. </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 xml:space="preserve">The same paragraph formatting rules apply for each section type.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Second Level Section Title (12pt, flush left)</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 xml:space="preserve">To use second level sections, there must be at least two second level sections nested under a first level. </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 xml:space="preserve">The same paragraph formatting rules apply for each section type.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Third Level Section Title (12pt, indented 0.5”)</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This is the first paragraph in a new section. It should be flush left with no indentation.</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lastRenderedPageBreak/>
        <w:tab/>
        <w:t>This is the second and all subsequent paragraphs in the same section. The first line should be indented 0.5”, and all following lines should be flush left. The same paragraph formatting rules apply for each section type.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jc w:val="center"/>
        <w:rPr>
          <w:rFonts w:ascii="Helvetica" w:eastAsia="Times New Roman" w:hAnsi="Helvetica" w:cs="Times New Roman"/>
        </w:rPr>
      </w:pPr>
      <w:r w:rsidRPr="003E2990">
        <w:rPr>
          <w:rFonts w:ascii="Helvetica" w:eastAsia="Times New Roman" w:hAnsi="Helvetica" w:cs="Times New Roman"/>
          <w:color w:val="000000"/>
        </w:rPr>
        <w:t>First Level Section Title (14pt, centered)</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This is the first paragraph in a new section. It should be flush left with no indentation.</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the second and all subsequent paragraphs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[INSERT FIGURE 1.1 HERE]</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CAPTION: Figure 1.1. Descriptive caption, followed by full bibliographic material and permissions source, if required by source.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the third paragraph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jc w:val="center"/>
        <w:rPr>
          <w:rFonts w:ascii="Helvetica" w:eastAsia="Times New Roman" w:hAnsi="Helvetica" w:cs="Times New Roman"/>
        </w:rPr>
      </w:pPr>
      <w:r>
        <w:rPr>
          <w:rFonts w:ascii="Helvetica" w:eastAsia="Times New Roman" w:hAnsi="Helvetica" w:cs="Times New Roman"/>
          <w:color w:val="000000"/>
        </w:rPr>
        <w: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The three stars above indicate an unnamed section break. Please use this only when it makes sense to signal a section break without naming the transition. This is the first paragraph in a new section. It should be flush left with no indentation.</w:t>
      </w:r>
    </w:p>
    <w:p w:rsidR="00407011" w:rsidRPr="003E2990" w:rsidRDefault="00407011" w:rsidP="00407011">
      <w:pPr>
        <w:spacing w:after="0" w:line="480" w:lineRule="auto"/>
        <w:rPr>
          <w:rFonts w:ascii="Helvetica" w:eastAsia="Times New Roman" w:hAnsi="Helvetica" w:cs="Times New Roman"/>
          <w:color w:val="000000"/>
        </w:rPr>
      </w:pPr>
      <w:r w:rsidRPr="003E2990">
        <w:rPr>
          <w:rFonts w:ascii="Helvetica" w:eastAsia="Times New Roman" w:hAnsi="Helvetica" w:cs="Times New Roman"/>
          <w:color w:val="000000"/>
        </w:rPr>
        <w:tab/>
        <w:t>This is the second and all subsequent paragraphs in the same section. The first line should be indented 0.5”, and all following lines should be flush left.</w:t>
      </w:r>
    </w:p>
    <w:p w:rsidR="00407011" w:rsidRPr="003E2990" w:rsidRDefault="00407011" w:rsidP="00407011">
      <w:pPr>
        <w:rPr>
          <w:rFonts w:ascii="Helvetica" w:eastAsia="Times New Roman" w:hAnsi="Helvetica" w:cs="Times New Roman"/>
          <w:color w:val="000000"/>
        </w:rPr>
      </w:pPr>
      <w:r w:rsidRPr="003E2990">
        <w:rPr>
          <w:rFonts w:ascii="Helvetica" w:eastAsia="Times New Roman" w:hAnsi="Helvetica" w:cs="Times New Roman"/>
          <w:color w:val="000000"/>
        </w:rPr>
        <w:br w:type="page"/>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lastRenderedPageBreak/>
        <w:t>2</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Chapter Title</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Chapter Subtitle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ind w:left="720"/>
        <w:rPr>
          <w:rFonts w:ascii="Helvetica" w:eastAsia="Times New Roman" w:hAnsi="Helvetica" w:cs="Times New Roman"/>
        </w:rPr>
      </w:pPr>
      <w:r w:rsidRPr="003E2990">
        <w:rPr>
          <w:rFonts w:ascii="Helvetica" w:eastAsia="Times New Roman" w:hAnsi="Helvetica" w:cs="Times New Roman"/>
          <w:color w:val="000000"/>
        </w:rPr>
        <w:t>“This is an epigraph. The whole body of an epigraph is indented 0.5”, not just the first line. Unlike block quotes, it should include quotation marks. There cannot be endnotes attached to an epigraph, so the full bibliographic source must be in the attribution line of the quote.”</w:t>
      </w:r>
    </w:p>
    <w:p w:rsidR="00407011" w:rsidRPr="003E2990" w:rsidRDefault="00407011" w:rsidP="00407011">
      <w:pPr>
        <w:spacing w:after="0" w:line="480" w:lineRule="auto"/>
        <w:ind w:left="720"/>
        <w:rPr>
          <w:rFonts w:ascii="Helvetica" w:eastAsia="Times New Roman" w:hAnsi="Helvetica" w:cs="Times New Roman"/>
        </w:rPr>
      </w:pPr>
      <w:r w:rsidRPr="003E2990">
        <w:rPr>
          <w:rFonts w:ascii="Helvetica" w:eastAsia="Times New Roman" w:hAnsi="Helvetica" w:cs="Times New Roman"/>
          <w:color w:val="222222"/>
          <w:shd w:val="clear" w:color="auto" w:fill="FFFFFF"/>
        </w:rPr>
        <w:t>—Author/source, full bibliographic citation.</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This is the first paragraph in a new section. It should be flush left with no indentation.</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the second and all subsequent paragraphs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jc w:val="center"/>
        <w:rPr>
          <w:rFonts w:ascii="Helvetica" w:eastAsia="Times New Roman" w:hAnsi="Helvetica" w:cs="Times New Roman"/>
        </w:rPr>
      </w:pPr>
      <w:r w:rsidRPr="003E2990">
        <w:rPr>
          <w:rFonts w:ascii="Helvetica" w:eastAsia="Times New Roman" w:hAnsi="Helvetica" w:cs="Times New Roman"/>
          <w:color w:val="000000"/>
        </w:rPr>
        <w:t>First Level Section Title (14pt, centered)</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This is the first paragraph in a new section. It should be flush left with no indentation.</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the second and all subsequent paragraphs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[INSERT FIGURE 2.1 HERE]</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CAPTION: Figure 2.1. Descriptive caption, followed by full bibliographic material and permissions source, if required by source.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 xml:space="preserve">This is a continuation of the second paragraph. If you wish to insert a figure mid-paragraph, please do not indent the first line following the figure callout. </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all subsequent paragraphs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ind w:left="720"/>
        <w:rPr>
          <w:rFonts w:ascii="Helvetica" w:eastAsia="Times New Roman" w:hAnsi="Helvetica" w:cs="Times New Roman"/>
        </w:rPr>
      </w:pPr>
      <w:r w:rsidRPr="003E2990">
        <w:rPr>
          <w:rFonts w:ascii="Helvetica" w:eastAsia="Times New Roman" w:hAnsi="Helvetica" w:cs="Times New Roman"/>
          <w:color w:val="000000"/>
        </w:rPr>
        <w:t>This is a block quote. There should be no quotation marks, but the whole body of the quote should be indented 0.5”. Like the rest of the manuscript, the block quote should be double spaced, 12pt font. Block quotes should only be used when the reproduced material is over 100 words long (rule of thumb: if you type out a quote and it spans 4 lines of text or more, it should be re-formatted as a block quote). An endnote can be attached to the end of the block quote to signal the relevant bibliographic material.</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This is a continuation of the previous paragraph. If you wish to insert a block quote mid-paragraph, please do not indent the first line following the quote. If you wish to end a paragraph with a block quote, the following paragraph should be formatted with a 0.5” indent on the first line, as below.</w:t>
      </w:r>
    </w:p>
    <w:p w:rsidR="00407011" w:rsidRPr="003E2990" w:rsidRDefault="00407011" w:rsidP="00407011">
      <w:pPr>
        <w:spacing w:after="0" w:line="480" w:lineRule="auto"/>
        <w:rPr>
          <w:rFonts w:ascii="Helvetica" w:eastAsia="Times New Roman" w:hAnsi="Helvetica" w:cs="Times New Roman"/>
        </w:rPr>
      </w:pPr>
      <w:r w:rsidRPr="003E2990">
        <w:rPr>
          <w:rFonts w:ascii="Helvetica" w:eastAsia="Times New Roman" w:hAnsi="Helvetica" w:cs="Times New Roman"/>
          <w:color w:val="000000"/>
        </w:rPr>
        <w:tab/>
        <w:t>This is all subsequent paragraphs in the same section. The first line should be indented 0.5”, and all following lines should be flush left.</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rPr>
        <w:br/>
      </w:r>
    </w:p>
    <w:p w:rsidR="00407011" w:rsidRPr="003E2990" w:rsidRDefault="00407011" w:rsidP="00407011">
      <w:pPr>
        <w:rPr>
          <w:rFonts w:ascii="Helvetica" w:hAnsi="Helvetica"/>
        </w:rPr>
      </w:pPr>
      <w:r w:rsidRPr="003E2990">
        <w:rPr>
          <w:rFonts w:ascii="Helvetica" w:hAnsi="Helvetica"/>
        </w:rPr>
        <w:br w:type="page"/>
      </w:r>
    </w:p>
    <w:p w:rsidR="00407011" w:rsidRPr="003E2990" w:rsidRDefault="00407011" w:rsidP="00407011">
      <w:pPr>
        <w:pStyle w:val="ListParagraph"/>
        <w:numPr>
          <w:ilvl w:val="0"/>
          <w:numId w:val="7"/>
        </w:numPr>
        <w:rPr>
          <w:rFonts w:ascii="Helvetica" w:eastAsia="Times New Roman" w:hAnsi="Helvetica" w:cs="Times New Roman"/>
          <w:b/>
          <w:color w:val="7030A0"/>
        </w:rPr>
      </w:pPr>
      <w:r w:rsidRPr="003E2990">
        <w:rPr>
          <w:rFonts w:ascii="Helvetica" w:eastAsia="Times New Roman" w:hAnsi="Helvetica" w:cs="Times New Roman"/>
          <w:b/>
          <w:color w:val="7030A0"/>
        </w:rPr>
        <w:lastRenderedPageBreak/>
        <w:t>APPENDIX II: EXTENDED GUIDELINES ON FAIR USE</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i/>
          <w:iCs/>
          <w:color w:val="000000"/>
        </w:rPr>
        <w:t>This information is provided for the sole and express purpose of describing NYU Press’s general approach to fair use. Nothing contained herein constitutes legal advice.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“Fair use should not be considered a bizarre, occasionally tolerated departure from the grand conception of the copyright monopoly. To the contrary, it is a necessary part of the overall design.”</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—Pierre N. </w:t>
      </w:r>
      <w:proofErr w:type="spellStart"/>
      <w:r w:rsidRPr="003E2990">
        <w:rPr>
          <w:rFonts w:ascii="Helvetica" w:eastAsia="Times New Roman" w:hAnsi="Helvetica" w:cs="Times New Roman"/>
          <w:color w:val="000000"/>
        </w:rPr>
        <w:t>Leval</w:t>
      </w:r>
      <w:proofErr w:type="spellEnd"/>
      <w:r w:rsidRPr="003E2990">
        <w:rPr>
          <w:rFonts w:ascii="Helvetica" w:eastAsia="Times New Roman" w:hAnsi="Helvetica" w:cs="Times New Roman"/>
          <w:color w:val="000000"/>
        </w:rPr>
        <w:t xml:space="preserve">, “Toward a Standard of Fair Use,” </w:t>
      </w:r>
      <w:r w:rsidRPr="003E2990">
        <w:rPr>
          <w:rFonts w:ascii="Helvetica" w:eastAsia="Times New Roman" w:hAnsi="Helvetica" w:cs="Times New Roman"/>
          <w:i/>
          <w:iCs/>
          <w:color w:val="000000"/>
        </w:rPr>
        <w:t>Harvard Law Review</w:t>
      </w:r>
      <w:r w:rsidRPr="003E2990">
        <w:rPr>
          <w:rFonts w:ascii="Helvetica" w:eastAsia="Times New Roman" w:hAnsi="Helvetica" w:cs="Times New Roman"/>
          <w:color w:val="000000"/>
        </w:rPr>
        <w:t xml:space="preserve"> 103.5 (1990)</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color w:val="7030A0"/>
        </w:rPr>
      </w:pPr>
      <w:r w:rsidRPr="003E2990">
        <w:rPr>
          <w:rFonts w:ascii="Helvetica" w:eastAsia="Times New Roman" w:hAnsi="Helvetica" w:cs="Times New Roman"/>
          <w:b/>
          <w:bCs/>
          <w:color w:val="7030A0"/>
        </w:rPr>
        <w:t>INTRODUCTION AND DEFINITION</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Fair use is a doctrine in copyright law that creates exceptions to the otherwise exclusive rights of a copyright holder. It allows, under certain circumstances, parties other than the copyright holder to use copyrighted material without the copyright holder’s permission. Since 1976, fair use has been codified as a part of U.S. statutory law.</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The statutory definition of fair use is brief. Section 107 of the Copyright Act states: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pStyle w:val="ListParagraph"/>
        <w:numPr>
          <w:ilvl w:val="0"/>
          <w:numId w:val="26"/>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the purpose and character of the use, including whether such use is of a commercial nature or is for nonprofit educational purposes;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pStyle w:val="ListParagraph"/>
        <w:numPr>
          <w:ilvl w:val="0"/>
          <w:numId w:val="26"/>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the nature of the copyrighted work;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pStyle w:val="ListParagraph"/>
        <w:numPr>
          <w:ilvl w:val="0"/>
          <w:numId w:val="26"/>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the amount and substantiality of the portion used in relation to the copyrighted work as a whole; and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pStyle w:val="ListParagraph"/>
        <w:numPr>
          <w:ilvl w:val="0"/>
          <w:numId w:val="26"/>
        </w:num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the effect of the use upon the potential market for or value of the copyrighted work.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The fact that a work is unpublished shall not itself bar a finding of fair use if such finding is made upon consideration of all the above factors.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While the statutory criteria for fair use are brief, understanding the limits and implications of fair use is not simple. Each factor can require a great deal of analysis. For example, in the first factor, a use would not automatically be for “nonprofit education purposes” simply because NYU Press is a nonprofit educational institution; nor would it automatically be “of a commercial nature” simply because NYU Press sells its books.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color w:val="000000"/>
        </w:rPr>
      </w:pPr>
      <w:r w:rsidRPr="003E2990">
        <w:rPr>
          <w:rFonts w:ascii="Helvetica" w:eastAsia="Times New Roman" w:hAnsi="Helvetica" w:cs="Times New Roman"/>
          <w:color w:val="000000"/>
        </w:rPr>
        <w:t>Fair use necessarily depends on context. As Justice David Souter put it, writing for a unanimous Supreme Court, “The task [of determining fair use] is not to be simplified with bright line rules, for the statute, like the doctrine it recognizes, calls for case by case analysis.” What follows are basic guidelines on NYU Press’s approach to fair use.</w:t>
      </w:r>
    </w:p>
    <w:p w:rsidR="00407011" w:rsidRPr="003E2990" w:rsidRDefault="00407011" w:rsidP="00407011">
      <w:pPr>
        <w:spacing w:after="0" w:line="240" w:lineRule="auto"/>
        <w:rPr>
          <w:rFonts w:ascii="Helvetica" w:eastAsia="Times New Roman" w:hAnsi="Helvetica" w:cs="Times New Roman"/>
          <w:color w:val="000000"/>
        </w:rPr>
      </w:pPr>
    </w:p>
    <w:p w:rsidR="00407011" w:rsidRPr="003E2990" w:rsidRDefault="00407011" w:rsidP="00407011">
      <w:pPr>
        <w:spacing w:after="0" w:line="240" w:lineRule="auto"/>
        <w:rPr>
          <w:rFonts w:ascii="Helvetica" w:eastAsia="Times New Roman" w:hAnsi="Helvetica" w:cs="Times New Roman"/>
          <w:color w:val="000000"/>
        </w:rPr>
      </w:pP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color w:val="7030A0"/>
        </w:rPr>
      </w:pPr>
      <w:r w:rsidRPr="003E2990">
        <w:rPr>
          <w:rFonts w:ascii="Helvetica" w:eastAsia="Times New Roman" w:hAnsi="Helvetica" w:cs="Times New Roman"/>
          <w:b/>
          <w:bCs/>
          <w:color w:val="7030A0"/>
        </w:rPr>
        <w:t>FAIR USE AND PUBLIC DOMAIN</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Works in the public domain are those works that are not subject to copyright protection. A work may be in the public domain because its copyright has expired or because it was never eligible for copyright.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Fair use is a consideration only when the work in question is protected by copyright. Works in the public domain cannot, by definition, be subject to fair use, because they have no copyright holder.</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Like many other aspects of copyright, determining whether a given work is protected by copyright can be difficult and time consuming. You can safely assume that any work published in the United States prior to 1923 is in the public domain. Additionally, any work created by the United States federal government and published at any time is ineligible for copyright and thus in the public domain.</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For unpublished works, foreign works, and works published after 1922, see Peter </w:t>
      </w:r>
      <w:proofErr w:type="spellStart"/>
      <w:r w:rsidRPr="003E2990">
        <w:rPr>
          <w:rFonts w:ascii="Helvetica" w:eastAsia="Times New Roman" w:hAnsi="Helvetica" w:cs="Times New Roman"/>
          <w:color w:val="000000"/>
        </w:rPr>
        <w:t>Hirtle’s</w:t>
      </w:r>
      <w:proofErr w:type="spellEnd"/>
      <w:r w:rsidRPr="003E2990">
        <w:rPr>
          <w:rFonts w:ascii="Helvetica" w:eastAsia="Times New Roman" w:hAnsi="Helvetica" w:cs="Times New Roman"/>
          <w:color w:val="000000"/>
        </w:rPr>
        <w:t xml:space="preserve"> excellent chart of copyright terms at http://www.copyright.cornell.edu/public_domain.</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i/>
          <w:iCs/>
          <w:color w:val="000000"/>
        </w:rPr>
        <w:t>An Important Note Regarding Translations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Translations are a type of derivative work, which the Copyright Act defines as “a work based upon one or more preexisting works such as a translation, musical arrangement, dramatization, fictionalization, motion picture version, sound recording, art reproduction, abridgment, condensation, or any other form in which a work may be recast, transformed, or adapted</w:t>
      </w:r>
      <w:proofErr w:type="gramStart"/>
      <w:r w:rsidRPr="003E2990">
        <w:rPr>
          <w:rFonts w:ascii="Helvetica" w:eastAsia="Times New Roman" w:hAnsi="Helvetica" w:cs="Times New Roman"/>
          <w:color w:val="000000"/>
        </w:rPr>
        <w:t>. . . .</w:t>
      </w:r>
      <w:proofErr w:type="gramEnd"/>
      <w:r w:rsidRPr="003E2990">
        <w:rPr>
          <w:rFonts w:ascii="Helvetica" w:eastAsia="Times New Roman" w:hAnsi="Helvetica" w:cs="Times New Roman"/>
          <w:color w:val="000000"/>
        </w:rPr>
        <w:t xml:space="preserve">” Derivative works are eligible for copyright protection separate from that of the underlying work. It is therefore important to remember that, for example, although the Old English text of </w:t>
      </w:r>
      <w:r w:rsidRPr="003E2990">
        <w:rPr>
          <w:rFonts w:ascii="Helvetica" w:eastAsia="Times New Roman" w:hAnsi="Helvetica" w:cs="Times New Roman"/>
          <w:i/>
          <w:iCs/>
          <w:color w:val="000000"/>
        </w:rPr>
        <w:t>Beowulf</w:t>
      </w:r>
      <w:r w:rsidRPr="003E2990">
        <w:rPr>
          <w:rFonts w:ascii="Helvetica" w:eastAsia="Times New Roman" w:hAnsi="Helvetica" w:cs="Times New Roman"/>
          <w:color w:val="000000"/>
        </w:rPr>
        <w:t xml:space="preserve"> is certainly in the public domain, Seamus Heaney’s 2001 translation of it is certainly not.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color w:val="7030A0"/>
        </w:rPr>
      </w:pPr>
      <w:r w:rsidRPr="003E2990">
        <w:rPr>
          <w:rFonts w:ascii="Helvetica" w:eastAsia="Times New Roman" w:hAnsi="Helvetica" w:cs="Times New Roman"/>
          <w:b/>
          <w:bCs/>
          <w:color w:val="7030A0"/>
        </w:rPr>
        <w:t>TEXT QUOTATIONS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One of the most important distinctions in evaluating fair use is between what have been called “transformative” and “non-transformative” uses; that is, the difference between use of the copyrighted material for a new purpose and the mere verbatim repetition of the material. As Circuit Court judge and copyright expert Pierre </w:t>
      </w:r>
      <w:proofErr w:type="spellStart"/>
      <w:r w:rsidRPr="003E2990">
        <w:rPr>
          <w:rFonts w:ascii="Helvetica" w:eastAsia="Times New Roman" w:hAnsi="Helvetica" w:cs="Times New Roman"/>
          <w:color w:val="000000"/>
        </w:rPr>
        <w:t>Leval</w:t>
      </w:r>
      <w:proofErr w:type="spellEnd"/>
      <w:r w:rsidRPr="003E2990">
        <w:rPr>
          <w:rFonts w:ascii="Helvetica" w:eastAsia="Times New Roman" w:hAnsi="Helvetica" w:cs="Times New Roman"/>
          <w:color w:val="000000"/>
        </w:rPr>
        <w:t xml:space="preserve"> put it, </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A quotation of copyrighted material that merely repackages or republishes the original is unlikely to pass the test</w:t>
      </w:r>
      <w:proofErr w:type="gramStart"/>
      <w:r w:rsidRPr="003E2990">
        <w:rPr>
          <w:rFonts w:ascii="Helvetica" w:eastAsia="Times New Roman" w:hAnsi="Helvetica" w:cs="Times New Roman"/>
          <w:color w:val="000000"/>
        </w:rPr>
        <w:t>. . . .</w:t>
      </w:r>
      <w:proofErr w:type="gramEnd"/>
      <w:r w:rsidRPr="003E2990">
        <w:rPr>
          <w:rFonts w:ascii="Helvetica" w:eastAsia="Times New Roman" w:hAnsi="Helvetica" w:cs="Times New Roman"/>
          <w:color w:val="000000"/>
        </w:rPr>
        <w:t xml:space="preserve"> If, on the other hand, the secondary use adds value to the original—if the quoted matter is used as raw material, transformed in the creation of new information, new aesthetics, new insights and understandings—this is the very type of activity that the fair use doctrine intends to protect for the enrichment of society.</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 xml:space="preserve">This is a very useful way of conceptualizing Section 107’s exceptions for comment and criticism. To comment upon or criticize a work is necessarily to transform the material in some way. That a use is transformative will not always guarantee that it qualifies as fair—the other factors of the </w:t>
      </w:r>
      <w:r w:rsidRPr="003E2990">
        <w:rPr>
          <w:rFonts w:ascii="Helvetica" w:eastAsia="Times New Roman" w:hAnsi="Helvetica" w:cs="Times New Roman"/>
          <w:color w:val="000000"/>
        </w:rPr>
        <w:lastRenderedPageBreak/>
        <w:t>statute must be considered, as well—but it is one of the most important considerations in making an overall judgment.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The vast majority of text quoted in NYU Press books consists of short prose excerpts reproduced for the purpose of scholarship and criticism. This almost always falls within the bounds of fair use. Some cases, however, might present questions.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Use of poetry or song lyrics, for instance, requires more careful analysis. If a chapter in an NYU Press book examined a five-line poem, it is likely that the entire poem would have to be reprinted in the book. Although the reproduction would still be for the purpose of literary criticism, we would, technically, be reproducing an entire copyrighted work. The third consideration in the fair-use test (“amount and substantiality”) would tend to weigh against a finding of fair use. That would not automatically bar the use as fair; but it would require a more careful examination than would reprinting an equal number of words from a 300-page prose work.</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Again, the transformative nature of the use is very important. Reproduction of a few lines of song lyrics is much more likely to be seen as fair use if the lyrics are being analyzed as a central part of an argument than if they are reproduced without comment as an epigraph to begin a chapter.</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Even if an excerpt constitutes only a small part of the work it comes from, use good judgment if it seems the excerpt could be problematic. One Supreme Court case held that reproducing as few as 300 words from an unpublished book manuscript could fail to qualify as fair use, thus constituting copyright infringement.</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line="240" w:lineRule="auto"/>
        <w:jc w:val="center"/>
        <w:rPr>
          <w:rFonts w:ascii="Helvetica" w:eastAsia="Times New Roman" w:hAnsi="Helvetica" w:cs="Times New Roman"/>
        </w:rPr>
      </w:pPr>
      <w:r w:rsidRPr="003E2990">
        <w:rPr>
          <w:rFonts w:ascii="Helvetica" w:eastAsia="Times New Roman" w:hAnsi="Helvetica" w:cs="Times New Roman"/>
          <w:b/>
          <w:bCs/>
          <w:color w:val="7030A0"/>
        </w:rPr>
        <w:t>IMAGES</w:t>
      </w: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The same general guidelines apply to images as to text. As with text, how an image is used is critical to evaluating fair use. A map reprinted without permission to show the geography of a military operation might fail as fair use where the same map reprinted in a critical analysis of bias in cartography might succeed.</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Use of a copyrighted image on the cover of a book will almost certainly never qualify as fair use. We always obtain permission for images used on the covers of our books.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Images that seem to be in the public domain by virtue of their age (that is, images that were published before 1923) can present complications not applicable to text. Consult your editor for guidance in cases involving apparently public-domain images.</w:t>
      </w:r>
    </w:p>
    <w:p w:rsidR="00407011" w:rsidRPr="003E2990" w:rsidRDefault="00407011" w:rsidP="00407011">
      <w:pPr>
        <w:spacing w:after="0" w:line="240" w:lineRule="auto"/>
        <w:rPr>
          <w:rFonts w:ascii="Helvetica" w:eastAsia="Times New Roman" w:hAnsi="Helvetica" w:cs="Times New Roman"/>
        </w:rPr>
      </w:pPr>
    </w:p>
    <w:p w:rsidR="00407011" w:rsidRPr="003E2990" w:rsidRDefault="00407011" w:rsidP="00407011">
      <w:pPr>
        <w:spacing w:after="0" w:line="240" w:lineRule="auto"/>
        <w:rPr>
          <w:rFonts w:ascii="Helvetica" w:eastAsia="Times New Roman" w:hAnsi="Helvetica" w:cs="Times New Roman"/>
        </w:rPr>
      </w:pPr>
      <w:r w:rsidRPr="003E2990">
        <w:rPr>
          <w:rFonts w:ascii="Helvetica" w:eastAsia="Times New Roman" w:hAnsi="Helvetica" w:cs="Times New Roman"/>
          <w:color w:val="000000"/>
        </w:rPr>
        <w:t>Again, before you request permission to reprint copyrighted material, please consult with your editor to discuss where permission is needed and where it may be appropriate to employ fair use.</w:t>
      </w:r>
    </w:p>
    <w:p w:rsidR="00407011" w:rsidRPr="003E2990" w:rsidRDefault="00407011" w:rsidP="00407011">
      <w:pPr>
        <w:rPr>
          <w:rFonts w:ascii="Helvetica" w:hAnsi="Helvetica"/>
        </w:rPr>
      </w:pPr>
    </w:p>
    <w:p w:rsidR="00407011" w:rsidRDefault="00407011" w:rsidP="00407011"/>
    <w:p w:rsidR="00CA2E14" w:rsidRPr="003E2990" w:rsidRDefault="00CA2E14" w:rsidP="00407011">
      <w:pPr>
        <w:spacing w:after="0" w:line="240" w:lineRule="auto"/>
        <w:jc w:val="center"/>
        <w:rPr>
          <w:rFonts w:ascii="Helvetica" w:hAnsi="Helvetica"/>
        </w:rPr>
      </w:pPr>
    </w:p>
    <w:sectPr w:rsidR="00CA2E14" w:rsidRPr="003E299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339" w:rsidRDefault="004D6339" w:rsidP="00112F66">
      <w:pPr>
        <w:spacing w:after="0" w:line="240" w:lineRule="auto"/>
      </w:pPr>
      <w:r>
        <w:separator/>
      </w:r>
    </w:p>
  </w:endnote>
  <w:endnote w:type="continuationSeparator" w:id="0">
    <w:p w:rsidR="004D6339" w:rsidRDefault="004D6339" w:rsidP="0011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cala Sans">
    <w:altName w:val="Arial"/>
    <w:panose1 w:val="00000000000000000000"/>
    <w:charset w:val="00"/>
    <w:family w:val="modern"/>
    <w:notTrueType/>
    <w:pitch w:val="variable"/>
    <w:sig w:usb0="8000002F" w:usb1="4000004A" w:usb2="00000000" w:usb3="00000000" w:csb0="0000011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cala Sans" w:hAnsi="Scala Sans"/>
      </w:rPr>
      <w:id w:val="-1416548047"/>
      <w:docPartObj>
        <w:docPartGallery w:val="Page Numbers (Bottom of Page)"/>
        <w:docPartUnique/>
      </w:docPartObj>
    </w:sdtPr>
    <w:sdtEndPr>
      <w:rPr>
        <w:noProof/>
        <w:sz w:val="24"/>
      </w:rPr>
    </w:sdtEndPr>
    <w:sdtContent>
      <w:p w:rsidR="00214973" w:rsidRPr="00D937C4" w:rsidRDefault="00214973">
        <w:pPr>
          <w:pStyle w:val="Footer"/>
          <w:jc w:val="right"/>
          <w:rPr>
            <w:rFonts w:ascii="Scala Sans" w:hAnsi="Scala Sans"/>
            <w:sz w:val="24"/>
          </w:rPr>
        </w:pPr>
        <w:r w:rsidRPr="00D937C4">
          <w:rPr>
            <w:rFonts w:ascii="Scala Sans" w:hAnsi="Scala Sans"/>
            <w:sz w:val="24"/>
          </w:rPr>
          <w:fldChar w:fldCharType="begin"/>
        </w:r>
        <w:r w:rsidRPr="00D937C4">
          <w:rPr>
            <w:rFonts w:ascii="Scala Sans" w:hAnsi="Scala Sans"/>
            <w:sz w:val="24"/>
          </w:rPr>
          <w:instrText xml:space="preserve"> PAGE   \* MERGEFORMAT </w:instrText>
        </w:r>
        <w:r w:rsidRPr="00D937C4">
          <w:rPr>
            <w:rFonts w:ascii="Scala Sans" w:hAnsi="Scala Sans"/>
            <w:sz w:val="24"/>
          </w:rPr>
          <w:fldChar w:fldCharType="separate"/>
        </w:r>
        <w:r w:rsidR="00822750">
          <w:rPr>
            <w:rFonts w:ascii="Scala Sans" w:hAnsi="Scala Sans"/>
            <w:noProof/>
            <w:sz w:val="24"/>
          </w:rPr>
          <w:t>16</w:t>
        </w:r>
        <w:r w:rsidRPr="00D937C4">
          <w:rPr>
            <w:rFonts w:ascii="Scala Sans" w:hAnsi="Scala Sans"/>
            <w:noProof/>
            <w:sz w:val="24"/>
          </w:rPr>
          <w:fldChar w:fldCharType="end"/>
        </w:r>
      </w:p>
    </w:sdtContent>
  </w:sdt>
  <w:p w:rsidR="00214973" w:rsidRPr="00D937C4" w:rsidRDefault="0084079F">
    <w:pPr>
      <w:pStyle w:val="Footer"/>
      <w:rPr>
        <w:rFonts w:ascii="Scala Sans" w:hAnsi="Scala Sans"/>
        <w:sz w:val="20"/>
      </w:rPr>
    </w:pPr>
    <w:r>
      <w:rPr>
        <w:rFonts w:ascii="Scala Sans" w:hAnsi="Scala Sans"/>
        <w:sz w:val="20"/>
      </w:rPr>
      <w:t xml:space="preserve">Updated </w:t>
    </w:r>
    <w:r w:rsidR="00EC762D">
      <w:rPr>
        <w:rFonts w:ascii="Scala Sans" w:hAnsi="Scala Sans"/>
        <w:sz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339" w:rsidRDefault="004D6339" w:rsidP="00112F66">
      <w:pPr>
        <w:spacing w:after="0" w:line="240" w:lineRule="auto"/>
      </w:pPr>
      <w:r>
        <w:separator/>
      </w:r>
    </w:p>
  </w:footnote>
  <w:footnote w:type="continuationSeparator" w:id="0">
    <w:p w:rsidR="004D6339" w:rsidRDefault="004D6339" w:rsidP="00112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82C"/>
    <w:multiLevelType w:val="hybridMultilevel"/>
    <w:tmpl w:val="724C5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EC14C4"/>
    <w:multiLevelType w:val="multilevel"/>
    <w:tmpl w:val="9F4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90DA2"/>
    <w:multiLevelType w:val="hybridMultilevel"/>
    <w:tmpl w:val="9E3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85308"/>
    <w:multiLevelType w:val="hybridMultilevel"/>
    <w:tmpl w:val="76C02974"/>
    <w:lvl w:ilvl="0" w:tplc="76FAB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2D30"/>
    <w:multiLevelType w:val="hybridMultilevel"/>
    <w:tmpl w:val="EC44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719D"/>
    <w:multiLevelType w:val="hybridMultilevel"/>
    <w:tmpl w:val="A9768C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D403F"/>
    <w:multiLevelType w:val="hybridMultilevel"/>
    <w:tmpl w:val="FF90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136D"/>
    <w:multiLevelType w:val="multilevel"/>
    <w:tmpl w:val="D7AA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2508"/>
    <w:multiLevelType w:val="multilevel"/>
    <w:tmpl w:val="AB30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0517C"/>
    <w:multiLevelType w:val="hybridMultilevel"/>
    <w:tmpl w:val="7862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629AA"/>
    <w:multiLevelType w:val="multilevel"/>
    <w:tmpl w:val="581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3284B"/>
    <w:multiLevelType w:val="hybridMultilevel"/>
    <w:tmpl w:val="E89C4DF2"/>
    <w:lvl w:ilvl="0" w:tplc="A066F8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F030AF"/>
    <w:multiLevelType w:val="multilevel"/>
    <w:tmpl w:val="AFB4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D39A0"/>
    <w:multiLevelType w:val="hybridMultilevel"/>
    <w:tmpl w:val="F21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12285"/>
    <w:multiLevelType w:val="multilevel"/>
    <w:tmpl w:val="E4A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42A7"/>
    <w:multiLevelType w:val="hybridMultilevel"/>
    <w:tmpl w:val="7CD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A4DB5"/>
    <w:multiLevelType w:val="hybridMultilevel"/>
    <w:tmpl w:val="A51A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3922"/>
    <w:multiLevelType w:val="hybridMultilevel"/>
    <w:tmpl w:val="2F4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A052D"/>
    <w:multiLevelType w:val="hybridMultilevel"/>
    <w:tmpl w:val="D38677B4"/>
    <w:lvl w:ilvl="0" w:tplc="6D4C78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E562B"/>
    <w:multiLevelType w:val="hybridMultilevel"/>
    <w:tmpl w:val="EE8C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5A43"/>
    <w:multiLevelType w:val="hybridMultilevel"/>
    <w:tmpl w:val="62B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44B6A"/>
    <w:multiLevelType w:val="multilevel"/>
    <w:tmpl w:val="A88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AA4D88"/>
    <w:multiLevelType w:val="hybridMultilevel"/>
    <w:tmpl w:val="4AFC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D421E"/>
    <w:multiLevelType w:val="hybridMultilevel"/>
    <w:tmpl w:val="1D909AEE"/>
    <w:lvl w:ilvl="0" w:tplc="04090001">
      <w:start w:val="1"/>
      <w:numFmt w:val="bullet"/>
      <w:lvlText w:val=""/>
      <w:lvlJc w:val="left"/>
      <w:pPr>
        <w:ind w:left="720" w:hanging="360"/>
      </w:pPr>
      <w:rPr>
        <w:rFonts w:ascii="Symbol" w:hAnsi="Symbol" w:hint="default"/>
      </w:rPr>
    </w:lvl>
    <w:lvl w:ilvl="1" w:tplc="317CCF1A">
      <w:numFmt w:val="bullet"/>
      <w:lvlText w:val="•"/>
      <w:lvlJc w:val="left"/>
      <w:pPr>
        <w:ind w:left="1440" w:hanging="360"/>
      </w:pPr>
      <w:rPr>
        <w:rFonts w:ascii="Scala Sans" w:eastAsia="Times New Roman" w:hAnsi="Scala San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A2D06"/>
    <w:multiLevelType w:val="hybridMultilevel"/>
    <w:tmpl w:val="159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A09B1"/>
    <w:multiLevelType w:val="hybridMultilevel"/>
    <w:tmpl w:val="E3ACD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15"/>
  </w:num>
  <w:num w:numId="5">
    <w:abstractNumId w:val="5"/>
  </w:num>
  <w:num w:numId="6">
    <w:abstractNumId w:val="3"/>
  </w:num>
  <w:num w:numId="7">
    <w:abstractNumId w:val="11"/>
  </w:num>
  <w:num w:numId="8">
    <w:abstractNumId w:val="20"/>
  </w:num>
  <w:num w:numId="9">
    <w:abstractNumId w:val="23"/>
  </w:num>
  <w:num w:numId="10">
    <w:abstractNumId w:val="6"/>
  </w:num>
  <w:num w:numId="11">
    <w:abstractNumId w:val="7"/>
  </w:num>
  <w:num w:numId="12">
    <w:abstractNumId w:val="8"/>
  </w:num>
  <w:num w:numId="13">
    <w:abstractNumId w:val="9"/>
  </w:num>
  <w:num w:numId="14">
    <w:abstractNumId w:val="2"/>
  </w:num>
  <w:num w:numId="15">
    <w:abstractNumId w:val="25"/>
  </w:num>
  <w:num w:numId="16">
    <w:abstractNumId w:val="17"/>
  </w:num>
  <w:num w:numId="17">
    <w:abstractNumId w:val="16"/>
  </w:num>
  <w:num w:numId="18">
    <w:abstractNumId w:val="4"/>
  </w:num>
  <w:num w:numId="19">
    <w:abstractNumId w:val="21"/>
  </w:num>
  <w:num w:numId="20">
    <w:abstractNumId w:val="14"/>
  </w:num>
  <w:num w:numId="21">
    <w:abstractNumId w:val="1"/>
  </w:num>
  <w:num w:numId="22">
    <w:abstractNumId w:val="10"/>
  </w:num>
  <w:num w:numId="23">
    <w:abstractNumId w:val="12"/>
  </w:num>
  <w:num w:numId="24">
    <w:abstractNumId w:val="2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66"/>
    <w:rsid w:val="00050629"/>
    <w:rsid w:val="00074518"/>
    <w:rsid w:val="00087E4C"/>
    <w:rsid w:val="00112F66"/>
    <w:rsid w:val="001946AE"/>
    <w:rsid w:val="00214973"/>
    <w:rsid w:val="002E1B44"/>
    <w:rsid w:val="00346041"/>
    <w:rsid w:val="0035125B"/>
    <w:rsid w:val="003C64A5"/>
    <w:rsid w:val="003C6AA9"/>
    <w:rsid w:val="003E2990"/>
    <w:rsid w:val="003F7B6D"/>
    <w:rsid w:val="00407011"/>
    <w:rsid w:val="00451FC1"/>
    <w:rsid w:val="00485B08"/>
    <w:rsid w:val="004A6B93"/>
    <w:rsid w:val="004D6339"/>
    <w:rsid w:val="0054642E"/>
    <w:rsid w:val="0064695B"/>
    <w:rsid w:val="006A33A6"/>
    <w:rsid w:val="006C31A0"/>
    <w:rsid w:val="006D60D7"/>
    <w:rsid w:val="00760ADC"/>
    <w:rsid w:val="007A5E1C"/>
    <w:rsid w:val="007F14B0"/>
    <w:rsid w:val="00822750"/>
    <w:rsid w:val="0083790B"/>
    <w:rsid w:val="0084079F"/>
    <w:rsid w:val="00864255"/>
    <w:rsid w:val="008903AC"/>
    <w:rsid w:val="008E6C2F"/>
    <w:rsid w:val="00917278"/>
    <w:rsid w:val="009A0DF6"/>
    <w:rsid w:val="009E09CA"/>
    <w:rsid w:val="009F2D70"/>
    <w:rsid w:val="009F7182"/>
    <w:rsid w:val="00A3726D"/>
    <w:rsid w:val="00AF083E"/>
    <w:rsid w:val="00B34FE5"/>
    <w:rsid w:val="00B35A15"/>
    <w:rsid w:val="00BD70CC"/>
    <w:rsid w:val="00C16F91"/>
    <w:rsid w:val="00C33159"/>
    <w:rsid w:val="00C61F53"/>
    <w:rsid w:val="00CA2E14"/>
    <w:rsid w:val="00CA5207"/>
    <w:rsid w:val="00CD0662"/>
    <w:rsid w:val="00CD1B5B"/>
    <w:rsid w:val="00D269B5"/>
    <w:rsid w:val="00D73ACF"/>
    <w:rsid w:val="00D937C4"/>
    <w:rsid w:val="00DA1B60"/>
    <w:rsid w:val="00DC2D09"/>
    <w:rsid w:val="00DE1C75"/>
    <w:rsid w:val="00E20CBB"/>
    <w:rsid w:val="00E71C4A"/>
    <w:rsid w:val="00EB6CFD"/>
    <w:rsid w:val="00EC762D"/>
    <w:rsid w:val="00F17AFA"/>
    <w:rsid w:val="00F439C5"/>
    <w:rsid w:val="00FB2F54"/>
    <w:rsid w:val="00FB4E2A"/>
    <w:rsid w:val="00FC5CF0"/>
    <w:rsid w:val="00FF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F7DA"/>
  <w15:chartTrackingRefBased/>
  <w15:docId w15:val="{E01509BE-3C9C-4D76-86AC-FB9FDD57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F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2F66"/>
    <w:pPr>
      <w:ind w:left="720"/>
      <w:contextualSpacing/>
    </w:pPr>
  </w:style>
  <w:style w:type="paragraph" w:styleId="Header">
    <w:name w:val="header"/>
    <w:basedOn w:val="Normal"/>
    <w:link w:val="HeaderChar"/>
    <w:uiPriority w:val="99"/>
    <w:unhideWhenUsed/>
    <w:rsid w:val="0011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66"/>
  </w:style>
  <w:style w:type="paragraph" w:styleId="Footer">
    <w:name w:val="footer"/>
    <w:basedOn w:val="Normal"/>
    <w:link w:val="FooterChar"/>
    <w:uiPriority w:val="99"/>
    <w:unhideWhenUsed/>
    <w:rsid w:val="0011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66"/>
  </w:style>
  <w:style w:type="character" w:customStyle="1" w:styleId="apple-tab-span">
    <w:name w:val="apple-tab-span"/>
    <w:basedOn w:val="DefaultParagraphFont"/>
    <w:rsid w:val="00112F66"/>
  </w:style>
  <w:style w:type="character" w:styleId="Hyperlink">
    <w:name w:val="Hyperlink"/>
    <w:basedOn w:val="DefaultParagraphFont"/>
    <w:uiPriority w:val="99"/>
    <w:unhideWhenUsed/>
    <w:rsid w:val="00087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7428">
      <w:bodyDiv w:val="1"/>
      <w:marLeft w:val="0"/>
      <w:marRight w:val="0"/>
      <w:marTop w:val="0"/>
      <w:marBottom w:val="0"/>
      <w:divBdr>
        <w:top w:val="none" w:sz="0" w:space="0" w:color="auto"/>
        <w:left w:val="none" w:sz="0" w:space="0" w:color="auto"/>
        <w:bottom w:val="none" w:sz="0" w:space="0" w:color="auto"/>
        <w:right w:val="none" w:sz="0" w:space="0" w:color="auto"/>
      </w:divBdr>
    </w:div>
    <w:div w:id="122239805">
      <w:bodyDiv w:val="1"/>
      <w:marLeft w:val="0"/>
      <w:marRight w:val="0"/>
      <w:marTop w:val="0"/>
      <w:marBottom w:val="0"/>
      <w:divBdr>
        <w:top w:val="none" w:sz="0" w:space="0" w:color="auto"/>
        <w:left w:val="none" w:sz="0" w:space="0" w:color="auto"/>
        <w:bottom w:val="none" w:sz="0" w:space="0" w:color="auto"/>
        <w:right w:val="none" w:sz="0" w:space="0" w:color="auto"/>
      </w:divBdr>
    </w:div>
    <w:div w:id="148793272">
      <w:bodyDiv w:val="1"/>
      <w:marLeft w:val="0"/>
      <w:marRight w:val="0"/>
      <w:marTop w:val="0"/>
      <w:marBottom w:val="0"/>
      <w:divBdr>
        <w:top w:val="none" w:sz="0" w:space="0" w:color="auto"/>
        <w:left w:val="none" w:sz="0" w:space="0" w:color="auto"/>
        <w:bottom w:val="none" w:sz="0" w:space="0" w:color="auto"/>
        <w:right w:val="none" w:sz="0" w:space="0" w:color="auto"/>
      </w:divBdr>
    </w:div>
    <w:div w:id="207844812">
      <w:bodyDiv w:val="1"/>
      <w:marLeft w:val="0"/>
      <w:marRight w:val="0"/>
      <w:marTop w:val="0"/>
      <w:marBottom w:val="0"/>
      <w:divBdr>
        <w:top w:val="none" w:sz="0" w:space="0" w:color="auto"/>
        <w:left w:val="none" w:sz="0" w:space="0" w:color="auto"/>
        <w:bottom w:val="none" w:sz="0" w:space="0" w:color="auto"/>
        <w:right w:val="none" w:sz="0" w:space="0" w:color="auto"/>
      </w:divBdr>
    </w:div>
    <w:div w:id="386413301">
      <w:bodyDiv w:val="1"/>
      <w:marLeft w:val="0"/>
      <w:marRight w:val="0"/>
      <w:marTop w:val="0"/>
      <w:marBottom w:val="0"/>
      <w:divBdr>
        <w:top w:val="none" w:sz="0" w:space="0" w:color="auto"/>
        <w:left w:val="none" w:sz="0" w:space="0" w:color="auto"/>
        <w:bottom w:val="none" w:sz="0" w:space="0" w:color="auto"/>
        <w:right w:val="none" w:sz="0" w:space="0" w:color="auto"/>
      </w:divBdr>
    </w:div>
    <w:div w:id="571357397">
      <w:bodyDiv w:val="1"/>
      <w:marLeft w:val="0"/>
      <w:marRight w:val="0"/>
      <w:marTop w:val="0"/>
      <w:marBottom w:val="0"/>
      <w:divBdr>
        <w:top w:val="none" w:sz="0" w:space="0" w:color="auto"/>
        <w:left w:val="none" w:sz="0" w:space="0" w:color="auto"/>
        <w:bottom w:val="none" w:sz="0" w:space="0" w:color="auto"/>
        <w:right w:val="none" w:sz="0" w:space="0" w:color="auto"/>
      </w:divBdr>
    </w:div>
    <w:div w:id="899095943">
      <w:bodyDiv w:val="1"/>
      <w:marLeft w:val="0"/>
      <w:marRight w:val="0"/>
      <w:marTop w:val="0"/>
      <w:marBottom w:val="0"/>
      <w:divBdr>
        <w:top w:val="none" w:sz="0" w:space="0" w:color="auto"/>
        <w:left w:val="none" w:sz="0" w:space="0" w:color="auto"/>
        <w:bottom w:val="none" w:sz="0" w:space="0" w:color="auto"/>
        <w:right w:val="none" w:sz="0" w:space="0" w:color="auto"/>
      </w:divBdr>
    </w:div>
    <w:div w:id="1018507858">
      <w:bodyDiv w:val="1"/>
      <w:marLeft w:val="0"/>
      <w:marRight w:val="0"/>
      <w:marTop w:val="0"/>
      <w:marBottom w:val="0"/>
      <w:divBdr>
        <w:top w:val="none" w:sz="0" w:space="0" w:color="auto"/>
        <w:left w:val="none" w:sz="0" w:space="0" w:color="auto"/>
        <w:bottom w:val="none" w:sz="0" w:space="0" w:color="auto"/>
        <w:right w:val="none" w:sz="0" w:space="0" w:color="auto"/>
      </w:divBdr>
    </w:div>
    <w:div w:id="1100102643">
      <w:bodyDiv w:val="1"/>
      <w:marLeft w:val="0"/>
      <w:marRight w:val="0"/>
      <w:marTop w:val="0"/>
      <w:marBottom w:val="0"/>
      <w:divBdr>
        <w:top w:val="none" w:sz="0" w:space="0" w:color="auto"/>
        <w:left w:val="none" w:sz="0" w:space="0" w:color="auto"/>
        <w:bottom w:val="none" w:sz="0" w:space="0" w:color="auto"/>
        <w:right w:val="none" w:sz="0" w:space="0" w:color="auto"/>
      </w:divBdr>
    </w:div>
    <w:div w:id="1134637067">
      <w:bodyDiv w:val="1"/>
      <w:marLeft w:val="0"/>
      <w:marRight w:val="0"/>
      <w:marTop w:val="0"/>
      <w:marBottom w:val="0"/>
      <w:divBdr>
        <w:top w:val="none" w:sz="0" w:space="0" w:color="auto"/>
        <w:left w:val="none" w:sz="0" w:space="0" w:color="auto"/>
        <w:bottom w:val="none" w:sz="0" w:space="0" w:color="auto"/>
        <w:right w:val="none" w:sz="0" w:space="0" w:color="auto"/>
      </w:divBdr>
    </w:div>
    <w:div w:id="1242107815">
      <w:bodyDiv w:val="1"/>
      <w:marLeft w:val="0"/>
      <w:marRight w:val="0"/>
      <w:marTop w:val="0"/>
      <w:marBottom w:val="0"/>
      <w:divBdr>
        <w:top w:val="none" w:sz="0" w:space="0" w:color="auto"/>
        <w:left w:val="none" w:sz="0" w:space="0" w:color="auto"/>
        <w:bottom w:val="none" w:sz="0" w:space="0" w:color="auto"/>
        <w:right w:val="none" w:sz="0" w:space="0" w:color="auto"/>
      </w:divBdr>
    </w:div>
    <w:div w:id="1288126912">
      <w:bodyDiv w:val="1"/>
      <w:marLeft w:val="0"/>
      <w:marRight w:val="0"/>
      <w:marTop w:val="0"/>
      <w:marBottom w:val="0"/>
      <w:divBdr>
        <w:top w:val="none" w:sz="0" w:space="0" w:color="auto"/>
        <w:left w:val="none" w:sz="0" w:space="0" w:color="auto"/>
        <w:bottom w:val="none" w:sz="0" w:space="0" w:color="auto"/>
        <w:right w:val="none" w:sz="0" w:space="0" w:color="auto"/>
      </w:divBdr>
    </w:div>
    <w:div w:id="1308557774">
      <w:bodyDiv w:val="1"/>
      <w:marLeft w:val="0"/>
      <w:marRight w:val="0"/>
      <w:marTop w:val="0"/>
      <w:marBottom w:val="0"/>
      <w:divBdr>
        <w:top w:val="none" w:sz="0" w:space="0" w:color="auto"/>
        <w:left w:val="none" w:sz="0" w:space="0" w:color="auto"/>
        <w:bottom w:val="none" w:sz="0" w:space="0" w:color="auto"/>
        <w:right w:val="none" w:sz="0" w:space="0" w:color="auto"/>
      </w:divBdr>
    </w:div>
    <w:div w:id="1312716953">
      <w:bodyDiv w:val="1"/>
      <w:marLeft w:val="0"/>
      <w:marRight w:val="0"/>
      <w:marTop w:val="0"/>
      <w:marBottom w:val="0"/>
      <w:divBdr>
        <w:top w:val="none" w:sz="0" w:space="0" w:color="auto"/>
        <w:left w:val="none" w:sz="0" w:space="0" w:color="auto"/>
        <w:bottom w:val="none" w:sz="0" w:space="0" w:color="auto"/>
        <w:right w:val="none" w:sz="0" w:space="0" w:color="auto"/>
      </w:divBdr>
    </w:div>
    <w:div w:id="1315375795">
      <w:bodyDiv w:val="1"/>
      <w:marLeft w:val="0"/>
      <w:marRight w:val="0"/>
      <w:marTop w:val="0"/>
      <w:marBottom w:val="0"/>
      <w:divBdr>
        <w:top w:val="none" w:sz="0" w:space="0" w:color="auto"/>
        <w:left w:val="none" w:sz="0" w:space="0" w:color="auto"/>
        <w:bottom w:val="none" w:sz="0" w:space="0" w:color="auto"/>
        <w:right w:val="none" w:sz="0" w:space="0" w:color="auto"/>
      </w:divBdr>
    </w:div>
    <w:div w:id="1333751421">
      <w:bodyDiv w:val="1"/>
      <w:marLeft w:val="0"/>
      <w:marRight w:val="0"/>
      <w:marTop w:val="0"/>
      <w:marBottom w:val="0"/>
      <w:divBdr>
        <w:top w:val="none" w:sz="0" w:space="0" w:color="auto"/>
        <w:left w:val="none" w:sz="0" w:space="0" w:color="auto"/>
        <w:bottom w:val="none" w:sz="0" w:space="0" w:color="auto"/>
        <w:right w:val="none" w:sz="0" w:space="0" w:color="auto"/>
      </w:divBdr>
    </w:div>
    <w:div w:id="1421290574">
      <w:bodyDiv w:val="1"/>
      <w:marLeft w:val="0"/>
      <w:marRight w:val="0"/>
      <w:marTop w:val="0"/>
      <w:marBottom w:val="0"/>
      <w:divBdr>
        <w:top w:val="none" w:sz="0" w:space="0" w:color="auto"/>
        <w:left w:val="none" w:sz="0" w:space="0" w:color="auto"/>
        <w:bottom w:val="none" w:sz="0" w:space="0" w:color="auto"/>
        <w:right w:val="none" w:sz="0" w:space="0" w:color="auto"/>
      </w:divBdr>
    </w:div>
    <w:div w:id="1497115651">
      <w:bodyDiv w:val="1"/>
      <w:marLeft w:val="0"/>
      <w:marRight w:val="0"/>
      <w:marTop w:val="0"/>
      <w:marBottom w:val="0"/>
      <w:divBdr>
        <w:top w:val="none" w:sz="0" w:space="0" w:color="auto"/>
        <w:left w:val="none" w:sz="0" w:space="0" w:color="auto"/>
        <w:bottom w:val="none" w:sz="0" w:space="0" w:color="auto"/>
        <w:right w:val="none" w:sz="0" w:space="0" w:color="auto"/>
      </w:divBdr>
    </w:div>
    <w:div w:id="1515219195">
      <w:bodyDiv w:val="1"/>
      <w:marLeft w:val="0"/>
      <w:marRight w:val="0"/>
      <w:marTop w:val="0"/>
      <w:marBottom w:val="0"/>
      <w:divBdr>
        <w:top w:val="none" w:sz="0" w:space="0" w:color="auto"/>
        <w:left w:val="none" w:sz="0" w:space="0" w:color="auto"/>
        <w:bottom w:val="none" w:sz="0" w:space="0" w:color="auto"/>
        <w:right w:val="none" w:sz="0" w:space="0" w:color="auto"/>
      </w:divBdr>
    </w:div>
    <w:div w:id="1676610158">
      <w:bodyDiv w:val="1"/>
      <w:marLeft w:val="0"/>
      <w:marRight w:val="0"/>
      <w:marTop w:val="0"/>
      <w:marBottom w:val="0"/>
      <w:divBdr>
        <w:top w:val="none" w:sz="0" w:space="0" w:color="auto"/>
        <w:left w:val="none" w:sz="0" w:space="0" w:color="auto"/>
        <w:bottom w:val="none" w:sz="0" w:space="0" w:color="auto"/>
        <w:right w:val="none" w:sz="0" w:space="0" w:color="auto"/>
      </w:divBdr>
    </w:div>
    <w:div w:id="1732314718">
      <w:bodyDiv w:val="1"/>
      <w:marLeft w:val="0"/>
      <w:marRight w:val="0"/>
      <w:marTop w:val="0"/>
      <w:marBottom w:val="0"/>
      <w:divBdr>
        <w:top w:val="none" w:sz="0" w:space="0" w:color="auto"/>
        <w:left w:val="none" w:sz="0" w:space="0" w:color="auto"/>
        <w:bottom w:val="none" w:sz="0" w:space="0" w:color="auto"/>
        <w:right w:val="none" w:sz="0" w:space="0" w:color="auto"/>
      </w:divBdr>
    </w:div>
    <w:div w:id="1875920942">
      <w:bodyDiv w:val="1"/>
      <w:marLeft w:val="0"/>
      <w:marRight w:val="0"/>
      <w:marTop w:val="0"/>
      <w:marBottom w:val="0"/>
      <w:divBdr>
        <w:top w:val="none" w:sz="0" w:space="0" w:color="auto"/>
        <w:left w:val="none" w:sz="0" w:space="0" w:color="auto"/>
        <w:bottom w:val="none" w:sz="0" w:space="0" w:color="auto"/>
        <w:right w:val="none" w:sz="0" w:space="0" w:color="auto"/>
      </w:divBdr>
    </w:div>
    <w:div w:id="1925606770">
      <w:bodyDiv w:val="1"/>
      <w:marLeft w:val="0"/>
      <w:marRight w:val="0"/>
      <w:marTop w:val="0"/>
      <w:marBottom w:val="0"/>
      <w:divBdr>
        <w:top w:val="none" w:sz="0" w:space="0" w:color="auto"/>
        <w:left w:val="none" w:sz="0" w:space="0" w:color="auto"/>
        <w:bottom w:val="none" w:sz="0" w:space="0" w:color="auto"/>
        <w:right w:val="none" w:sz="0" w:space="0" w:color="auto"/>
      </w:divBdr>
      <w:divsChild>
        <w:div w:id="1161577665">
          <w:marLeft w:val="0"/>
          <w:marRight w:val="0"/>
          <w:marTop w:val="0"/>
          <w:marBottom w:val="0"/>
          <w:divBdr>
            <w:top w:val="none" w:sz="0" w:space="0" w:color="auto"/>
            <w:left w:val="none" w:sz="0" w:space="0" w:color="auto"/>
            <w:bottom w:val="none" w:sz="0" w:space="0" w:color="auto"/>
            <w:right w:val="none" w:sz="0" w:space="0" w:color="auto"/>
          </w:divBdr>
        </w:div>
        <w:div w:id="993922133">
          <w:marLeft w:val="0"/>
          <w:marRight w:val="0"/>
          <w:marTop w:val="0"/>
          <w:marBottom w:val="0"/>
          <w:divBdr>
            <w:top w:val="none" w:sz="0" w:space="0" w:color="auto"/>
            <w:left w:val="none" w:sz="0" w:space="0" w:color="auto"/>
            <w:bottom w:val="none" w:sz="0" w:space="0" w:color="auto"/>
            <w:right w:val="none" w:sz="0" w:space="0" w:color="auto"/>
          </w:divBdr>
        </w:div>
        <w:div w:id="684207915">
          <w:marLeft w:val="0"/>
          <w:marRight w:val="0"/>
          <w:marTop w:val="0"/>
          <w:marBottom w:val="0"/>
          <w:divBdr>
            <w:top w:val="none" w:sz="0" w:space="0" w:color="auto"/>
            <w:left w:val="none" w:sz="0" w:space="0" w:color="auto"/>
            <w:bottom w:val="none" w:sz="0" w:space="0" w:color="auto"/>
            <w:right w:val="none" w:sz="0" w:space="0" w:color="auto"/>
          </w:divBdr>
        </w:div>
        <w:div w:id="275867914">
          <w:marLeft w:val="0"/>
          <w:marRight w:val="0"/>
          <w:marTop w:val="0"/>
          <w:marBottom w:val="0"/>
          <w:divBdr>
            <w:top w:val="none" w:sz="0" w:space="0" w:color="auto"/>
            <w:left w:val="none" w:sz="0" w:space="0" w:color="auto"/>
            <w:bottom w:val="none" w:sz="0" w:space="0" w:color="auto"/>
            <w:right w:val="none" w:sz="0" w:space="0" w:color="auto"/>
          </w:divBdr>
        </w:div>
        <w:div w:id="1210991993">
          <w:marLeft w:val="0"/>
          <w:marRight w:val="0"/>
          <w:marTop w:val="0"/>
          <w:marBottom w:val="0"/>
          <w:divBdr>
            <w:top w:val="none" w:sz="0" w:space="0" w:color="auto"/>
            <w:left w:val="none" w:sz="0" w:space="0" w:color="auto"/>
            <w:bottom w:val="none" w:sz="0" w:space="0" w:color="auto"/>
            <w:right w:val="none" w:sz="0" w:space="0" w:color="auto"/>
          </w:divBdr>
        </w:div>
        <w:div w:id="1058627135">
          <w:marLeft w:val="0"/>
          <w:marRight w:val="0"/>
          <w:marTop w:val="0"/>
          <w:marBottom w:val="0"/>
          <w:divBdr>
            <w:top w:val="none" w:sz="0" w:space="0" w:color="auto"/>
            <w:left w:val="none" w:sz="0" w:space="0" w:color="auto"/>
            <w:bottom w:val="none" w:sz="0" w:space="0" w:color="auto"/>
            <w:right w:val="none" w:sz="0" w:space="0" w:color="auto"/>
          </w:divBdr>
        </w:div>
        <w:div w:id="1077286766">
          <w:marLeft w:val="0"/>
          <w:marRight w:val="0"/>
          <w:marTop w:val="0"/>
          <w:marBottom w:val="0"/>
          <w:divBdr>
            <w:top w:val="none" w:sz="0" w:space="0" w:color="auto"/>
            <w:left w:val="none" w:sz="0" w:space="0" w:color="auto"/>
            <w:bottom w:val="none" w:sz="0" w:space="0" w:color="auto"/>
            <w:right w:val="none" w:sz="0" w:space="0" w:color="auto"/>
          </w:divBdr>
        </w:div>
        <w:div w:id="1943026498">
          <w:marLeft w:val="0"/>
          <w:marRight w:val="0"/>
          <w:marTop w:val="0"/>
          <w:marBottom w:val="0"/>
          <w:divBdr>
            <w:top w:val="none" w:sz="0" w:space="0" w:color="auto"/>
            <w:left w:val="none" w:sz="0" w:space="0" w:color="auto"/>
            <w:bottom w:val="none" w:sz="0" w:space="0" w:color="auto"/>
            <w:right w:val="none" w:sz="0" w:space="0" w:color="auto"/>
          </w:divBdr>
        </w:div>
        <w:div w:id="1524437132">
          <w:marLeft w:val="0"/>
          <w:marRight w:val="0"/>
          <w:marTop w:val="0"/>
          <w:marBottom w:val="0"/>
          <w:divBdr>
            <w:top w:val="none" w:sz="0" w:space="0" w:color="auto"/>
            <w:left w:val="none" w:sz="0" w:space="0" w:color="auto"/>
            <w:bottom w:val="none" w:sz="0" w:space="0" w:color="auto"/>
            <w:right w:val="none" w:sz="0" w:space="0" w:color="auto"/>
          </w:divBdr>
        </w:div>
        <w:div w:id="1659377587">
          <w:marLeft w:val="0"/>
          <w:marRight w:val="0"/>
          <w:marTop w:val="0"/>
          <w:marBottom w:val="0"/>
          <w:divBdr>
            <w:top w:val="none" w:sz="0" w:space="0" w:color="auto"/>
            <w:left w:val="none" w:sz="0" w:space="0" w:color="auto"/>
            <w:bottom w:val="none" w:sz="0" w:space="0" w:color="auto"/>
            <w:right w:val="none" w:sz="0" w:space="0" w:color="auto"/>
          </w:divBdr>
        </w:div>
        <w:div w:id="928081296">
          <w:marLeft w:val="0"/>
          <w:marRight w:val="0"/>
          <w:marTop w:val="0"/>
          <w:marBottom w:val="0"/>
          <w:divBdr>
            <w:top w:val="none" w:sz="0" w:space="0" w:color="auto"/>
            <w:left w:val="none" w:sz="0" w:space="0" w:color="auto"/>
            <w:bottom w:val="none" w:sz="0" w:space="0" w:color="auto"/>
            <w:right w:val="none" w:sz="0" w:space="0" w:color="auto"/>
          </w:divBdr>
        </w:div>
      </w:divsChild>
    </w:div>
    <w:div w:id="1957978904">
      <w:bodyDiv w:val="1"/>
      <w:marLeft w:val="0"/>
      <w:marRight w:val="0"/>
      <w:marTop w:val="0"/>
      <w:marBottom w:val="0"/>
      <w:divBdr>
        <w:top w:val="none" w:sz="0" w:space="0" w:color="auto"/>
        <w:left w:val="none" w:sz="0" w:space="0" w:color="auto"/>
        <w:bottom w:val="none" w:sz="0" w:space="0" w:color="auto"/>
        <w:right w:val="none" w:sz="0" w:space="0" w:color="auto"/>
      </w:divBdr>
    </w:div>
    <w:div w:id="2083067329">
      <w:bodyDiv w:val="1"/>
      <w:marLeft w:val="0"/>
      <w:marRight w:val="0"/>
      <w:marTop w:val="0"/>
      <w:marBottom w:val="0"/>
      <w:divBdr>
        <w:top w:val="none" w:sz="0" w:space="0" w:color="auto"/>
        <w:left w:val="none" w:sz="0" w:space="0" w:color="auto"/>
        <w:bottom w:val="none" w:sz="0" w:space="0" w:color="auto"/>
        <w:right w:val="none" w:sz="0" w:space="0" w:color="auto"/>
      </w:divBdr>
    </w:div>
    <w:div w:id="21368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ytimes.com/2011/13/05/international/un-announces-changes-in-unicef-funding.html?smid=tw-share&amp;_r=1"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109C4D-5762-4C89-AB5C-E0257473CA66}"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en-US"/>
        </a:p>
      </dgm:t>
    </dgm:pt>
    <dgm:pt modelId="{28442DD4-25FF-4514-81D6-61EA038670D7}">
      <dgm:prSet phldrT="[Text]" custT="1"/>
      <dgm:spPr/>
      <dgm:t>
        <a:bodyPr/>
        <a:lstStyle/>
        <a:p>
          <a:pPr algn="ctr"/>
          <a:r>
            <a:rPr lang="en-US" sz="1200" b="1">
              <a:latin typeface="Helvetica" panose="020B0604020202020204" pitchFamily="34" charset="0"/>
              <a:cs typeface="Helvetica" panose="020B0604020202020204" pitchFamily="34" charset="0"/>
            </a:rPr>
            <a:t>SUBMISSION OF FINAL MATERIALS</a:t>
          </a:r>
        </a:p>
        <a:p>
          <a:pPr algn="ctr"/>
          <a:r>
            <a:rPr lang="en-US" sz="1000">
              <a:latin typeface="Helvetica" panose="020B0604020202020204" pitchFamily="34" charset="0"/>
              <a:cs typeface="Helvetica" panose="020B0604020202020204" pitchFamily="34" charset="0"/>
            </a:rPr>
            <a:t>Once ALL materials are in, the manuscript will be prepared for the production team by your editorial assistant. If there are any issues that need to be attended to before the manuscript is sent out to copyediting, they will be in touch with you.  </a:t>
          </a:r>
        </a:p>
      </dgm:t>
    </dgm:pt>
    <dgm:pt modelId="{9BF689EC-195D-4B47-BC54-E81D9E2B89FD}" type="parTrans" cxnId="{0B23F0EE-0E16-41C9-8D56-DC7E25CB484B}">
      <dgm:prSet/>
      <dgm:spPr/>
      <dgm:t>
        <a:bodyPr/>
        <a:lstStyle/>
        <a:p>
          <a:pPr algn="ctr"/>
          <a:endParaRPr lang="en-US"/>
        </a:p>
      </dgm:t>
    </dgm:pt>
    <dgm:pt modelId="{F501D8C9-903B-4E07-BA42-633D5D6649B1}" type="sibTrans" cxnId="{0B23F0EE-0E16-41C9-8D56-DC7E25CB484B}">
      <dgm:prSet/>
      <dgm:spPr>
        <a:solidFill>
          <a:srgbClr val="6C2E9A"/>
        </a:solidFill>
      </dgm:spPr>
      <dgm:t>
        <a:bodyPr/>
        <a:lstStyle/>
        <a:p>
          <a:pPr algn="ctr"/>
          <a:endParaRPr lang="en-US"/>
        </a:p>
      </dgm:t>
    </dgm:pt>
    <dgm:pt modelId="{27D89619-15C8-4F94-B931-8DF2B4EA937F}">
      <dgm:prSet phldrT="[Text]" custT="1"/>
      <dgm:spPr/>
      <dgm:t>
        <a:bodyPr/>
        <a:lstStyle/>
        <a:p>
          <a:pPr algn="ctr"/>
          <a:r>
            <a:rPr lang="en-US" sz="1200" b="1">
              <a:latin typeface="Helvetica" panose="020B0604020202020204" pitchFamily="34" charset="0"/>
              <a:cs typeface="Helvetica" panose="020B0604020202020204" pitchFamily="34" charset="0"/>
            </a:rPr>
            <a:t>TRANSMITTAL TO PRODUCTION</a:t>
          </a:r>
        </a:p>
        <a:p>
          <a:pPr algn="ctr"/>
          <a:r>
            <a:rPr lang="en-US" sz="1000">
              <a:latin typeface="Helvetica" panose="020B0604020202020204" pitchFamily="34" charset="0"/>
              <a:cs typeface="Helvetica" panose="020B0604020202020204" pitchFamily="34" charset="0"/>
            </a:rPr>
            <a:t>You will be notified once the manuscript has been transmitted to production, which can take approximately two to three weeks from your submission of all of the necessary materials.  The production team will vet the manuscript and code it to prepare it for copyediting.</a:t>
          </a:r>
        </a:p>
      </dgm:t>
    </dgm:pt>
    <dgm:pt modelId="{1FD57542-4737-46AB-87AD-2F240C8CCA61}" type="parTrans" cxnId="{0DC1287B-A4C4-4989-91E0-5E9C7DF588CB}">
      <dgm:prSet/>
      <dgm:spPr/>
      <dgm:t>
        <a:bodyPr/>
        <a:lstStyle/>
        <a:p>
          <a:pPr algn="ctr"/>
          <a:endParaRPr lang="en-US"/>
        </a:p>
      </dgm:t>
    </dgm:pt>
    <dgm:pt modelId="{9E0E9B3D-4824-4CEE-8DEE-E37E4785552D}" type="sibTrans" cxnId="{0DC1287B-A4C4-4989-91E0-5E9C7DF588CB}">
      <dgm:prSet/>
      <dgm:spPr>
        <a:solidFill>
          <a:srgbClr val="6C2E9A"/>
        </a:solidFill>
      </dgm:spPr>
      <dgm:t>
        <a:bodyPr/>
        <a:lstStyle/>
        <a:p>
          <a:pPr algn="ctr"/>
          <a:endParaRPr lang="en-US"/>
        </a:p>
      </dgm:t>
    </dgm:pt>
    <dgm:pt modelId="{D025CF34-8189-481C-BA95-3793909F4751}">
      <dgm:prSet phldrT="[Text]" custT="1"/>
      <dgm:spPr/>
      <dgm:t>
        <a:bodyPr/>
        <a:lstStyle/>
        <a:p>
          <a:pPr algn="ctr"/>
          <a:r>
            <a:rPr lang="en-US" sz="1200" b="1">
              <a:latin typeface="Helvetica" panose="020B0604020202020204" pitchFamily="34" charset="0"/>
              <a:cs typeface="Helvetica" panose="020B0604020202020204" pitchFamily="34" charset="0"/>
            </a:rPr>
            <a:t>MARKETING AND PRODUCTION MEETING</a:t>
          </a:r>
        </a:p>
        <a:p>
          <a:pPr algn="ctr"/>
          <a:r>
            <a:rPr lang="en-US" sz="1000">
              <a:latin typeface="Helvetica" panose="020B0604020202020204" pitchFamily="34" charset="0"/>
              <a:cs typeface="Helvetica" panose="020B0604020202020204" pitchFamily="34" charset="0"/>
            </a:rPr>
            <a:t>Approximately three to five weeks after transmittal, your editor will present the book to the Marketing and Production teams, where the title and schedule will be discussed. After this meeting, your Acquisitions Editor will be in touch with you to discuss and finalize the book title. Once finalized with your input at this stage, the title cannot be changed.</a:t>
          </a:r>
        </a:p>
      </dgm:t>
    </dgm:pt>
    <dgm:pt modelId="{0990CC9B-AA26-47D8-A0B6-FD8CA8588331}" type="parTrans" cxnId="{D1F10F1E-1A66-4F98-B55D-0442FF4AAF89}">
      <dgm:prSet/>
      <dgm:spPr/>
      <dgm:t>
        <a:bodyPr/>
        <a:lstStyle/>
        <a:p>
          <a:pPr algn="ctr"/>
          <a:endParaRPr lang="en-US"/>
        </a:p>
      </dgm:t>
    </dgm:pt>
    <dgm:pt modelId="{57E6D622-2D5A-4ADE-A5B4-F5CD3DE0D5F9}" type="sibTrans" cxnId="{D1F10F1E-1A66-4F98-B55D-0442FF4AAF89}">
      <dgm:prSet/>
      <dgm:spPr>
        <a:solidFill>
          <a:srgbClr val="6C2E9A"/>
        </a:solidFill>
      </dgm:spPr>
      <dgm:t>
        <a:bodyPr/>
        <a:lstStyle/>
        <a:p>
          <a:pPr algn="ctr"/>
          <a:endParaRPr lang="en-US"/>
        </a:p>
      </dgm:t>
    </dgm:pt>
    <dgm:pt modelId="{81768066-FBA7-4DD8-885B-ADDF1B979743}">
      <dgm:prSet phldrT="[Text]" custT="1"/>
      <dgm:spPr/>
      <dgm:t>
        <a:bodyPr/>
        <a:lstStyle/>
        <a:p>
          <a:pPr algn="ctr"/>
          <a:r>
            <a:rPr lang="en-US" sz="1200" b="1">
              <a:latin typeface="Helvetica" panose="020B0604020202020204" pitchFamily="34" charset="0"/>
              <a:cs typeface="Helvetica" panose="020B0604020202020204" pitchFamily="34" charset="0"/>
            </a:rPr>
            <a:t>COPYEDITING</a:t>
          </a:r>
        </a:p>
        <a:p>
          <a:pPr algn="ctr"/>
          <a:r>
            <a:rPr lang="en-US" sz="1000">
              <a:latin typeface="Helvetica" panose="020B0604020202020204" pitchFamily="34" charset="0"/>
              <a:cs typeface="Helvetica" panose="020B0604020202020204" pitchFamily="34" charset="0"/>
            </a:rPr>
            <a:t>A Production Editor will be in touch with you to let you know what the copyediting schedule is for your book, and when</a:t>
          </a:r>
          <a:r>
            <a:rPr lang="en-US" sz="1000" b="0" i="0" u="none">
              <a:latin typeface="Helvetica" panose="020B0604020202020204" pitchFamily="34" charset="0"/>
              <a:cs typeface="Helvetica" panose="020B0604020202020204" pitchFamily="34" charset="0"/>
            </a:rPr>
            <a:t> the copyedited manuscript will be returned to you for review.  </a:t>
          </a:r>
        </a:p>
        <a:p>
          <a:pPr algn="ctr"/>
          <a:r>
            <a:rPr lang="en-US" sz="1000" b="0" i="0" u="none">
              <a:latin typeface="Helvetica" panose="020B0604020202020204" pitchFamily="34" charset="0"/>
              <a:cs typeface="Helvetica" panose="020B0604020202020204" pitchFamily="34" charset="0"/>
            </a:rPr>
            <a:t>The manuscript will be in near-final form, and you should concentrate on addressing any queries from the copyeditor and catching any last-minute errors.  </a:t>
          </a:r>
          <a:r>
            <a:rPr lang="en-US" sz="1000" b="1" i="0" u="none">
              <a:latin typeface="Helvetica" panose="020B0604020202020204" pitchFamily="34" charset="0"/>
              <a:cs typeface="Helvetica" panose="020B0604020202020204" pitchFamily="34" charset="0"/>
            </a:rPr>
            <a:t>Do NOT rewrite the manuscript at this stage</a:t>
          </a:r>
          <a:r>
            <a:rPr lang="en-US" sz="1000" b="0" i="0" u="none">
              <a:latin typeface="Helvetica" panose="020B0604020202020204" pitchFamily="34" charset="0"/>
              <a:cs typeface="Helvetica" panose="020B0604020202020204" pitchFamily="34" charset="0"/>
            </a:rPr>
            <a:t>! Only sentence-level changes will be allowed.</a:t>
          </a:r>
          <a:r>
            <a:rPr lang="en-US" sz="1000">
              <a:latin typeface="Helvetica" panose="020B0604020202020204" pitchFamily="34" charset="0"/>
              <a:cs typeface="Helvetica" panose="020B0604020202020204" pitchFamily="34" charset="0"/>
            </a:rPr>
            <a:t> </a:t>
          </a:r>
        </a:p>
        <a:p>
          <a:pPr algn="ctr"/>
          <a:r>
            <a:rPr lang="en-US" sz="1000">
              <a:latin typeface="Helvetica" panose="020B0604020202020204" pitchFamily="34" charset="0"/>
              <a:cs typeface="Helvetica" panose="020B0604020202020204" pitchFamily="34" charset="0"/>
            </a:rPr>
            <a:t>If you plan to hire a professional indexer, their work will begin when you receive the page proofs, but please let your Production Editor know now. The Press can recommend indexers, though please note that they must often be booked a few months inadvance</a:t>
          </a:r>
        </a:p>
      </dgm:t>
    </dgm:pt>
    <dgm:pt modelId="{D4974775-9EA1-4E35-9E73-9D34AEAD6C56}" type="parTrans" cxnId="{88F397C8-3AEF-4224-A232-E3C664B6D6EF}">
      <dgm:prSet/>
      <dgm:spPr/>
      <dgm:t>
        <a:bodyPr/>
        <a:lstStyle/>
        <a:p>
          <a:pPr algn="ctr"/>
          <a:endParaRPr lang="en-US"/>
        </a:p>
      </dgm:t>
    </dgm:pt>
    <dgm:pt modelId="{7EB7E06B-1FCC-4BF0-ADE0-BF1F5CD40021}" type="sibTrans" cxnId="{88F397C8-3AEF-4224-A232-E3C664B6D6EF}">
      <dgm:prSet/>
      <dgm:spPr>
        <a:solidFill>
          <a:srgbClr val="6C2E9A"/>
        </a:solidFill>
      </dgm:spPr>
      <dgm:t>
        <a:bodyPr/>
        <a:lstStyle/>
        <a:p>
          <a:pPr algn="ctr"/>
          <a:endParaRPr lang="en-US"/>
        </a:p>
      </dgm:t>
    </dgm:pt>
    <dgm:pt modelId="{9781713F-92CE-44B4-AB0E-AF29DCA84AAB}">
      <dgm:prSet phldrT="[Text]" custT="1"/>
      <dgm:spPr/>
      <dgm:t>
        <a:bodyPr/>
        <a:lstStyle/>
        <a:p>
          <a:pPr algn="ctr"/>
          <a:r>
            <a:rPr lang="en-US" sz="1200" b="1">
              <a:latin typeface="Helvetica" panose="020B0604020202020204" pitchFamily="34" charset="0"/>
              <a:cs typeface="Helvetica" panose="020B0604020202020204" pitchFamily="34" charset="0"/>
            </a:rPr>
            <a:t>TYPESETTING/COMPOSITION</a:t>
          </a:r>
        </a:p>
        <a:p>
          <a:pPr algn="ctr"/>
          <a:r>
            <a:rPr lang="en-US" sz="1000" b="0" i="0" u="none">
              <a:latin typeface="Helvetica" panose="020B0604020202020204" pitchFamily="34" charset="0"/>
              <a:cs typeface="Helvetica" panose="020B0604020202020204" pitchFamily="34" charset="0"/>
            </a:rPr>
            <a:t>After you have reviewed and returned the copyedited manuscript the changes will be finalized and the manuscript will be sent for composition. The compositor finalizes the copyedited changes, designs the interior of the book and generates page proofs.</a:t>
          </a:r>
          <a:endParaRPr lang="en-US" sz="1000">
            <a:latin typeface="Helvetica" panose="020B0604020202020204" pitchFamily="34" charset="0"/>
            <a:cs typeface="Helvetica" panose="020B0604020202020204" pitchFamily="34" charset="0"/>
          </a:endParaRPr>
        </a:p>
      </dgm:t>
    </dgm:pt>
    <dgm:pt modelId="{ABE15745-707F-4D8B-A58E-4CF8C518B8A6}" type="parTrans" cxnId="{1BD12391-6194-4696-8BFF-471195DC36E5}">
      <dgm:prSet/>
      <dgm:spPr/>
      <dgm:t>
        <a:bodyPr/>
        <a:lstStyle/>
        <a:p>
          <a:pPr algn="ctr"/>
          <a:endParaRPr lang="en-US"/>
        </a:p>
      </dgm:t>
    </dgm:pt>
    <dgm:pt modelId="{E1D06F27-9F55-4584-B1AF-7110159F4ACE}" type="sibTrans" cxnId="{1BD12391-6194-4696-8BFF-471195DC36E5}">
      <dgm:prSet/>
      <dgm:spPr>
        <a:solidFill>
          <a:srgbClr val="6C2E9A"/>
        </a:solidFill>
      </dgm:spPr>
      <dgm:t>
        <a:bodyPr/>
        <a:lstStyle/>
        <a:p>
          <a:pPr algn="ctr"/>
          <a:endParaRPr lang="en-US"/>
        </a:p>
      </dgm:t>
    </dgm:pt>
    <dgm:pt modelId="{88C2774E-9844-4A8B-84DF-7E488E68DD70}">
      <dgm:prSet custT="1"/>
      <dgm:spPr/>
      <dgm:t>
        <a:bodyPr/>
        <a:lstStyle/>
        <a:p>
          <a:pPr algn="ctr"/>
          <a:r>
            <a:rPr lang="en-US" sz="1200" b="1">
              <a:latin typeface="Helvetica" panose="020B0604020202020204" pitchFamily="34" charset="0"/>
              <a:cs typeface="Helvetica" panose="020B0604020202020204" pitchFamily="34" charset="0"/>
            </a:rPr>
            <a:t>PROOFING</a:t>
          </a:r>
        </a:p>
        <a:p>
          <a:pPr algn="ctr"/>
          <a:r>
            <a:rPr lang="en-US" sz="1000">
              <a:latin typeface="Helvetica" panose="020B0604020202020204" pitchFamily="34" charset="0"/>
              <a:cs typeface="Helvetica" panose="020B0604020202020204" pitchFamily="34" charset="0"/>
            </a:rPr>
            <a:t>Approximately two to three months after you have returned the copyedited manuscript, you will receive page proofs to proofread. </a:t>
          </a:r>
          <a:r>
            <a:rPr lang="en-US" sz="1000" b="0" i="0" u="none">
              <a:latin typeface="Helvetica" panose="020B0604020202020204" pitchFamily="34" charset="0"/>
              <a:cs typeface="Helvetica" panose="020B0604020202020204" pitchFamily="34" charset="0"/>
            </a:rPr>
            <a:t>The importance of proofreading at this stage cannot be stressed enough.  It is now that typos, printer's errors, and other egregious mistakes must be caught.  Alterations in proof are expensive and undesirable, so </a:t>
          </a:r>
          <a:r>
            <a:rPr lang="en-US" sz="1000" b="1" i="0" u="none">
              <a:latin typeface="Helvetica" panose="020B0604020202020204" pitchFamily="34" charset="0"/>
              <a:cs typeface="Helvetica" panose="020B0604020202020204" pitchFamily="34" charset="0"/>
            </a:rPr>
            <a:t>only necessary corrections may be made at this point</a:t>
          </a:r>
          <a:r>
            <a:rPr lang="en-US" sz="1000" b="0" i="0" u="none">
              <a:latin typeface="Helvetica" panose="020B0604020202020204" pitchFamily="34" charset="0"/>
              <a:cs typeface="Helvetica" panose="020B0604020202020204" pitchFamily="34" charset="0"/>
            </a:rPr>
            <a:t>. This is also when your Production Editor will ask for you to hire an indexer, and will offer recommendations if requested.</a:t>
          </a:r>
          <a:endParaRPr lang="en-US" sz="1000" b="0">
            <a:latin typeface="Helvetica" panose="020B0604020202020204" pitchFamily="34" charset="0"/>
            <a:cs typeface="Helvetica" panose="020B0604020202020204" pitchFamily="34" charset="0"/>
          </a:endParaRPr>
        </a:p>
      </dgm:t>
    </dgm:pt>
    <dgm:pt modelId="{EF1A7D7A-9E46-4C7D-AD9B-4647C3D9CEFE}" type="parTrans" cxnId="{EC364647-77BB-4C30-B392-FFD82A52AAE5}">
      <dgm:prSet/>
      <dgm:spPr/>
      <dgm:t>
        <a:bodyPr/>
        <a:lstStyle/>
        <a:p>
          <a:pPr algn="ctr"/>
          <a:endParaRPr lang="en-US"/>
        </a:p>
      </dgm:t>
    </dgm:pt>
    <dgm:pt modelId="{768C6F5E-FC2A-4AA8-A651-6FDD0AEB45D8}" type="sibTrans" cxnId="{EC364647-77BB-4C30-B392-FFD82A52AAE5}">
      <dgm:prSet/>
      <dgm:spPr>
        <a:solidFill>
          <a:srgbClr val="6C2E9A"/>
        </a:solidFill>
      </dgm:spPr>
      <dgm:t>
        <a:bodyPr/>
        <a:lstStyle/>
        <a:p>
          <a:pPr algn="ctr"/>
          <a:endParaRPr lang="en-US"/>
        </a:p>
      </dgm:t>
    </dgm:pt>
    <dgm:pt modelId="{5C980050-BA33-44E1-877D-4A2056EB17DA}">
      <dgm:prSet custT="1"/>
      <dgm:spPr/>
      <dgm:t>
        <a:bodyPr/>
        <a:lstStyle/>
        <a:p>
          <a:pPr algn="ctr"/>
          <a:r>
            <a:rPr lang="en-US" sz="1200" b="1">
              <a:latin typeface="Helvetica" panose="020B0604020202020204" pitchFamily="34" charset="0"/>
              <a:cs typeface="Helvetica" panose="020B0604020202020204" pitchFamily="34" charset="0"/>
            </a:rPr>
            <a:t>BOUND BOOKS</a:t>
          </a:r>
        </a:p>
        <a:p>
          <a:pPr algn="ctr"/>
          <a:r>
            <a:rPr lang="en-US" sz="1000" b="0" i="0" u="none">
              <a:latin typeface="Helvetica" panose="020B0604020202020204" pitchFamily="34" charset="0"/>
              <a:cs typeface="Helvetica" panose="020B0604020202020204" pitchFamily="34" charset="0"/>
            </a:rPr>
            <a:t>If you have carefully prepared your manuscript files according to the guidelines outlined here, the production of the finished book may be accomplished expeditiously. </a:t>
          </a:r>
        </a:p>
        <a:p>
          <a:pPr algn="ctr"/>
          <a:r>
            <a:rPr lang="en-US" sz="1000" b="0">
              <a:latin typeface="Helvetica" panose="020B0604020202020204" pitchFamily="34" charset="0"/>
              <a:cs typeface="Helvetica" panose="020B0604020202020204" pitchFamily="34" charset="0"/>
            </a:rPr>
            <a:t>You will be sent advanced copies of the book shortly after they arrive from the printer.</a:t>
          </a:r>
        </a:p>
      </dgm:t>
    </dgm:pt>
    <dgm:pt modelId="{8668277D-492C-44B6-900D-29C642B95179}" type="parTrans" cxnId="{F148C9B6-005D-4281-8170-ABE829129127}">
      <dgm:prSet/>
      <dgm:spPr/>
      <dgm:t>
        <a:bodyPr/>
        <a:lstStyle/>
        <a:p>
          <a:pPr algn="ctr"/>
          <a:endParaRPr lang="en-US"/>
        </a:p>
      </dgm:t>
    </dgm:pt>
    <dgm:pt modelId="{1754A0CA-180D-4227-82E4-41C6547FACB4}" type="sibTrans" cxnId="{F148C9B6-005D-4281-8170-ABE829129127}">
      <dgm:prSet/>
      <dgm:spPr/>
      <dgm:t>
        <a:bodyPr/>
        <a:lstStyle/>
        <a:p>
          <a:pPr algn="ctr"/>
          <a:endParaRPr lang="en-US"/>
        </a:p>
      </dgm:t>
    </dgm:pt>
    <dgm:pt modelId="{D623CA49-3B58-49C5-B062-73FA8A512FC9}" type="pres">
      <dgm:prSet presAssocID="{5A109C4D-5762-4C89-AB5C-E0257473CA66}" presName="linearFlow" presStyleCnt="0">
        <dgm:presLayoutVars>
          <dgm:resizeHandles val="exact"/>
        </dgm:presLayoutVars>
      </dgm:prSet>
      <dgm:spPr/>
    </dgm:pt>
    <dgm:pt modelId="{C91D7A1C-7984-4CE4-B7D1-F937A4B5BC3B}" type="pres">
      <dgm:prSet presAssocID="{28442DD4-25FF-4514-81D6-61EA038670D7}" presName="node" presStyleLbl="node1" presStyleIdx="0" presStyleCnt="7" custScaleX="306344" custScaleY="139696">
        <dgm:presLayoutVars>
          <dgm:bulletEnabled val="1"/>
        </dgm:presLayoutVars>
      </dgm:prSet>
      <dgm:spPr/>
    </dgm:pt>
    <dgm:pt modelId="{5B8DE37B-555A-45BE-A003-7222939F549E}" type="pres">
      <dgm:prSet presAssocID="{F501D8C9-903B-4E07-BA42-633D5D6649B1}" presName="sibTrans" presStyleLbl="sibTrans2D1" presStyleIdx="0" presStyleCnt="6" custScaleX="57331" custScaleY="82305"/>
      <dgm:spPr>
        <a:prstGeom prst="rightArrow">
          <a:avLst/>
        </a:prstGeom>
      </dgm:spPr>
    </dgm:pt>
    <dgm:pt modelId="{9C3ECCA9-7E3A-4CB6-A2EA-23F57AF83F47}" type="pres">
      <dgm:prSet presAssocID="{F501D8C9-903B-4E07-BA42-633D5D6649B1}" presName="connectorText" presStyleLbl="sibTrans2D1" presStyleIdx="0" presStyleCnt="6"/>
      <dgm:spPr/>
    </dgm:pt>
    <dgm:pt modelId="{1DE544A5-61A9-4C79-820B-6E2C1CF4506D}" type="pres">
      <dgm:prSet presAssocID="{27D89619-15C8-4F94-B931-8DF2B4EA937F}" presName="node" presStyleLbl="node1" presStyleIdx="1" presStyleCnt="7" custScaleX="306771" custScaleY="132185" custLinFactNeighborX="492" custLinFactNeighborY="-11410">
        <dgm:presLayoutVars>
          <dgm:bulletEnabled val="1"/>
        </dgm:presLayoutVars>
      </dgm:prSet>
      <dgm:spPr/>
    </dgm:pt>
    <dgm:pt modelId="{5AC05E40-20DF-4E85-BC50-67BF5BEB8C11}" type="pres">
      <dgm:prSet presAssocID="{9E0E9B3D-4824-4CEE-8DEE-E37E4785552D}" presName="sibTrans" presStyleLbl="sibTrans2D1" presStyleIdx="1" presStyleCnt="6" custScaleX="57653" custScaleY="82305"/>
      <dgm:spPr>
        <a:prstGeom prst="rightArrow">
          <a:avLst/>
        </a:prstGeom>
      </dgm:spPr>
    </dgm:pt>
    <dgm:pt modelId="{4C51B01F-5CF4-431C-ADC1-93D1BAFF8B7F}" type="pres">
      <dgm:prSet presAssocID="{9E0E9B3D-4824-4CEE-8DEE-E37E4785552D}" presName="connectorText" presStyleLbl="sibTrans2D1" presStyleIdx="1" presStyleCnt="6"/>
      <dgm:spPr/>
    </dgm:pt>
    <dgm:pt modelId="{84688C1D-AEB1-4090-9539-E957B1584825}" type="pres">
      <dgm:prSet presAssocID="{D025CF34-8189-481C-BA95-3793909F4751}" presName="node" presStyleLbl="node1" presStyleIdx="2" presStyleCnt="7" custScaleX="306771" custScaleY="155214" custLinFactNeighborX="65" custLinFactNeighborY="-23217">
        <dgm:presLayoutVars>
          <dgm:bulletEnabled val="1"/>
        </dgm:presLayoutVars>
      </dgm:prSet>
      <dgm:spPr/>
    </dgm:pt>
    <dgm:pt modelId="{84E40AAA-F941-40BB-A118-E08A8AE1B40F}" type="pres">
      <dgm:prSet presAssocID="{57E6D622-2D5A-4ADE-A5B4-F5CD3DE0D5F9}" presName="sibTrans" presStyleLbl="sibTrans2D1" presStyleIdx="2" presStyleCnt="6" custScaleX="58965" custScaleY="82305"/>
      <dgm:spPr>
        <a:prstGeom prst="rightArrow">
          <a:avLst/>
        </a:prstGeom>
      </dgm:spPr>
    </dgm:pt>
    <dgm:pt modelId="{6AAC71FC-EA6B-41EE-B0F6-60901A3A4990}" type="pres">
      <dgm:prSet presAssocID="{57E6D622-2D5A-4ADE-A5B4-F5CD3DE0D5F9}" presName="connectorText" presStyleLbl="sibTrans2D1" presStyleIdx="2" presStyleCnt="6"/>
      <dgm:spPr/>
    </dgm:pt>
    <dgm:pt modelId="{1FA25F78-ED40-410C-8A55-F43E889EDE10}" type="pres">
      <dgm:prSet presAssocID="{81768066-FBA7-4DD8-885B-ADDF1B979743}" presName="node" presStyleLbl="node1" presStyleIdx="3" presStyleCnt="7" custScaleX="306771" custScaleY="307851" custLinFactNeighborX="279" custLinFactNeighborY="-36592">
        <dgm:presLayoutVars>
          <dgm:bulletEnabled val="1"/>
        </dgm:presLayoutVars>
      </dgm:prSet>
      <dgm:spPr/>
    </dgm:pt>
    <dgm:pt modelId="{7996C46E-46E6-47B5-AE46-063A74427077}" type="pres">
      <dgm:prSet presAssocID="{7EB7E06B-1FCC-4BF0-ADE0-BF1F5CD40021}" presName="sibTrans" presStyleLbl="sibTrans2D1" presStyleIdx="3" presStyleCnt="6" custScaleX="45556" custScaleY="82305"/>
      <dgm:spPr>
        <a:prstGeom prst="rightArrow">
          <a:avLst/>
        </a:prstGeom>
      </dgm:spPr>
    </dgm:pt>
    <dgm:pt modelId="{C963B846-1C04-4783-82C8-64554CE2B866}" type="pres">
      <dgm:prSet presAssocID="{7EB7E06B-1FCC-4BF0-ADE0-BF1F5CD40021}" presName="connectorText" presStyleLbl="sibTrans2D1" presStyleIdx="3" presStyleCnt="6"/>
      <dgm:spPr/>
    </dgm:pt>
    <dgm:pt modelId="{AA613E14-A128-48F0-8B34-188324581D38}" type="pres">
      <dgm:prSet presAssocID="{9781713F-92CE-44B4-AB0E-AF29DCA84AAB}" presName="node" presStyleLbl="node1" presStyleIdx="4" presStyleCnt="7" custScaleX="306771" custScaleY="142115" custLinFactNeighborX="279" custLinFactNeighborY="-29679">
        <dgm:presLayoutVars>
          <dgm:bulletEnabled val="1"/>
        </dgm:presLayoutVars>
      </dgm:prSet>
      <dgm:spPr/>
    </dgm:pt>
    <dgm:pt modelId="{4A370245-2D20-434D-8066-AF46AA9C5083}" type="pres">
      <dgm:prSet presAssocID="{E1D06F27-9F55-4584-B1AF-7110159F4ACE}" presName="sibTrans" presStyleLbl="sibTrans2D1" presStyleIdx="4" presStyleCnt="6" custScaleX="45752" custScaleY="82305"/>
      <dgm:spPr>
        <a:prstGeom prst="rightArrow">
          <a:avLst/>
        </a:prstGeom>
      </dgm:spPr>
    </dgm:pt>
    <dgm:pt modelId="{FC773576-C4B4-4C8C-8251-7026372E2BE8}" type="pres">
      <dgm:prSet presAssocID="{E1D06F27-9F55-4584-B1AF-7110159F4ACE}" presName="connectorText" presStyleLbl="sibTrans2D1" presStyleIdx="4" presStyleCnt="6"/>
      <dgm:spPr/>
    </dgm:pt>
    <dgm:pt modelId="{56E38719-5F93-44D2-956A-9C81D8E74515}" type="pres">
      <dgm:prSet presAssocID="{88C2774E-9844-4A8B-84DF-7E488E68DD70}" presName="node" presStyleLbl="node1" presStyleIdx="5" presStyleCnt="7" custScaleX="306344" custScaleY="235002" custLinFactNeighborX="-770" custLinFactNeighborY="-23149">
        <dgm:presLayoutVars>
          <dgm:bulletEnabled val="1"/>
        </dgm:presLayoutVars>
      </dgm:prSet>
      <dgm:spPr/>
    </dgm:pt>
    <dgm:pt modelId="{956EC0BC-D87D-4266-A785-8532C33CCB73}" type="pres">
      <dgm:prSet presAssocID="{768C6F5E-FC2A-4AA8-A651-6FDD0AEB45D8}" presName="sibTrans" presStyleLbl="sibTrans2D1" presStyleIdx="5" presStyleCnt="6" custScaleX="38542" custScaleY="82305"/>
      <dgm:spPr/>
    </dgm:pt>
    <dgm:pt modelId="{CB4114B3-DF89-4038-A43C-841D701E1ADA}" type="pres">
      <dgm:prSet presAssocID="{768C6F5E-FC2A-4AA8-A651-6FDD0AEB45D8}" presName="connectorText" presStyleLbl="sibTrans2D1" presStyleIdx="5" presStyleCnt="6"/>
      <dgm:spPr/>
    </dgm:pt>
    <dgm:pt modelId="{A0722CB9-6CEF-47B6-A394-1A56C7070E16}" type="pres">
      <dgm:prSet presAssocID="{5C980050-BA33-44E1-877D-4A2056EB17DA}" presName="node" presStyleLbl="node1" presStyleIdx="6" presStyleCnt="7" custScaleX="306771" custScaleY="159735">
        <dgm:presLayoutVars>
          <dgm:bulletEnabled val="1"/>
        </dgm:presLayoutVars>
      </dgm:prSet>
      <dgm:spPr/>
    </dgm:pt>
  </dgm:ptLst>
  <dgm:cxnLst>
    <dgm:cxn modelId="{967DAE08-478F-4C94-9C57-16221C18FE80}" type="presOf" srcId="{7EB7E06B-1FCC-4BF0-ADE0-BF1F5CD40021}" destId="{C963B846-1C04-4783-82C8-64554CE2B866}" srcOrd="1" destOrd="0" presId="urn:microsoft.com/office/officeart/2005/8/layout/process2"/>
    <dgm:cxn modelId="{C15A020A-CE18-473D-8D2B-25412BA03F74}" type="presOf" srcId="{9781713F-92CE-44B4-AB0E-AF29DCA84AAB}" destId="{AA613E14-A128-48F0-8B34-188324581D38}" srcOrd="0" destOrd="0" presId="urn:microsoft.com/office/officeart/2005/8/layout/process2"/>
    <dgm:cxn modelId="{77E66710-B156-4118-A546-D641EDDEA284}" type="presOf" srcId="{28442DD4-25FF-4514-81D6-61EA038670D7}" destId="{C91D7A1C-7984-4CE4-B7D1-F937A4B5BC3B}" srcOrd="0" destOrd="0" presId="urn:microsoft.com/office/officeart/2005/8/layout/process2"/>
    <dgm:cxn modelId="{0E801515-987E-405A-AEB7-7B356DDA0812}" type="presOf" srcId="{27D89619-15C8-4F94-B931-8DF2B4EA937F}" destId="{1DE544A5-61A9-4C79-820B-6E2C1CF4506D}" srcOrd="0" destOrd="0" presId="urn:microsoft.com/office/officeart/2005/8/layout/process2"/>
    <dgm:cxn modelId="{D1F10F1E-1A66-4F98-B55D-0442FF4AAF89}" srcId="{5A109C4D-5762-4C89-AB5C-E0257473CA66}" destId="{D025CF34-8189-481C-BA95-3793909F4751}" srcOrd="2" destOrd="0" parTransId="{0990CC9B-AA26-47D8-A0B6-FD8CA8588331}" sibTransId="{57E6D622-2D5A-4ADE-A5B4-F5CD3DE0D5F9}"/>
    <dgm:cxn modelId="{D5C1FB24-31B5-4B0C-9599-9B63A1A115D3}" type="presOf" srcId="{5A109C4D-5762-4C89-AB5C-E0257473CA66}" destId="{D623CA49-3B58-49C5-B062-73FA8A512FC9}" srcOrd="0" destOrd="0" presId="urn:microsoft.com/office/officeart/2005/8/layout/process2"/>
    <dgm:cxn modelId="{37314A26-0135-4A92-B073-158CAE79DBA3}" type="presOf" srcId="{57E6D622-2D5A-4ADE-A5B4-F5CD3DE0D5F9}" destId="{84E40AAA-F941-40BB-A118-E08A8AE1B40F}" srcOrd="0" destOrd="0" presId="urn:microsoft.com/office/officeart/2005/8/layout/process2"/>
    <dgm:cxn modelId="{B0BFB737-DE16-4DE2-9B87-3E50FE66A441}" type="presOf" srcId="{9E0E9B3D-4824-4CEE-8DEE-E37E4785552D}" destId="{5AC05E40-20DF-4E85-BC50-67BF5BEB8C11}" srcOrd="0" destOrd="0" presId="urn:microsoft.com/office/officeart/2005/8/layout/process2"/>
    <dgm:cxn modelId="{EC364647-77BB-4C30-B392-FFD82A52AAE5}" srcId="{5A109C4D-5762-4C89-AB5C-E0257473CA66}" destId="{88C2774E-9844-4A8B-84DF-7E488E68DD70}" srcOrd="5" destOrd="0" parTransId="{EF1A7D7A-9E46-4C7D-AD9B-4647C3D9CEFE}" sibTransId="{768C6F5E-FC2A-4AA8-A651-6FDD0AEB45D8}"/>
    <dgm:cxn modelId="{FB420E4C-1FF3-4BA7-A583-167150B752AF}" type="presOf" srcId="{5C980050-BA33-44E1-877D-4A2056EB17DA}" destId="{A0722CB9-6CEF-47B6-A394-1A56C7070E16}" srcOrd="0" destOrd="0" presId="urn:microsoft.com/office/officeart/2005/8/layout/process2"/>
    <dgm:cxn modelId="{7F4D3456-9D8E-4C2D-9ED0-3C2757A8790D}" type="presOf" srcId="{57E6D622-2D5A-4ADE-A5B4-F5CD3DE0D5F9}" destId="{6AAC71FC-EA6B-41EE-B0F6-60901A3A4990}" srcOrd="1" destOrd="0" presId="urn:microsoft.com/office/officeart/2005/8/layout/process2"/>
    <dgm:cxn modelId="{EF0AEF6F-DF94-4D6C-A6C2-E6F5C57B95F0}" type="presOf" srcId="{F501D8C9-903B-4E07-BA42-633D5D6649B1}" destId="{9C3ECCA9-7E3A-4CB6-A2EA-23F57AF83F47}" srcOrd="1" destOrd="0" presId="urn:microsoft.com/office/officeart/2005/8/layout/process2"/>
    <dgm:cxn modelId="{3C4D4778-76F3-419B-9B53-EE837E48110A}" type="presOf" srcId="{768C6F5E-FC2A-4AA8-A651-6FDD0AEB45D8}" destId="{CB4114B3-DF89-4038-A43C-841D701E1ADA}" srcOrd="1" destOrd="0" presId="urn:microsoft.com/office/officeart/2005/8/layout/process2"/>
    <dgm:cxn modelId="{671FDA78-BB9C-468D-B1BF-AB611DA5A165}" type="presOf" srcId="{88C2774E-9844-4A8B-84DF-7E488E68DD70}" destId="{56E38719-5F93-44D2-956A-9C81D8E74515}" srcOrd="0" destOrd="0" presId="urn:microsoft.com/office/officeart/2005/8/layout/process2"/>
    <dgm:cxn modelId="{1512277B-C2EE-4196-A347-0DBE554303E4}" type="presOf" srcId="{D025CF34-8189-481C-BA95-3793909F4751}" destId="{84688C1D-AEB1-4090-9539-E957B1584825}" srcOrd="0" destOrd="0" presId="urn:microsoft.com/office/officeart/2005/8/layout/process2"/>
    <dgm:cxn modelId="{0DC1287B-A4C4-4989-91E0-5E9C7DF588CB}" srcId="{5A109C4D-5762-4C89-AB5C-E0257473CA66}" destId="{27D89619-15C8-4F94-B931-8DF2B4EA937F}" srcOrd="1" destOrd="0" parTransId="{1FD57542-4737-46AB-87AD-2F240C8CCA61}" sibTransId="{9E0E9B3D-4824-4CEE-8DEE-E37E4785552D}"/>
    <dgm:cxn modelId="{25069D80-33DD-41EF-A70E-0AA37CBB79E5}" type="presOf" srcId="{E1D06F27-9F55-4584-B1AF-7110159F4ACE}" destId="{FC773576-C4B4-4C8C-8251-7026372E2BE8}" srcOrd="1" destOrd="0" presId="urn:microsoft.com/office/officeart/2005/8/layout/process2"/>
    <dgm:cxn modelId="{E271CA89-34CB-4F8C-AC57-755D7DA5CDE6}" type="presOf" srcId="{9E0E9B3D-4824-4CEE-8DEE-E37E4785552D}" destId="{4C51B01F-5CF4-431C-ADC1-93D1BAFF8B7F}" srcOrd="1" destOrd="0" presId="urn:microsoft.com/office/officeart/2005/8/layout/process2"/>
    <dgm:cxn modelId="{1BD12391-6194-4696-8BFF-471195DC36E5}" srcId="{5A109C4D-5762-4C89-AB5C-E0257473CA66}" destId="{9781713F-92CE-44B4-AB0E-AF29DCA84AAB}" srcOrd="4" destOrd="0" parTransId="{ABE15745-707F-4D8B-A58E-4CF8C518B8A6}" sibTransId="{E1D06F27-9F55-4584-B1AF-7110159F4ACE}"/>
    <dgm:cxn modelId="{711101A2-77BA-4B21-9573-3164CCD0E68F}" type="presOf" srcId="{7EB7E06B-1FCC-4BF0-ADE0-BF1F5CD40021}" destId="{7996C46E-46E6-47B5-AE46-063A74427077}" srcOrd="0" destOrd="0" presId="urn:microsoft.com/office/officeart/2005/8/layout/process2"/>
    <dgm:cxn modelId="{F148C9B6-005D-4281-8170-ABE829129127}" srcId="{5A109C4D-5762-4C89-AB5C-E0257473CA66}" destId="{5C980050-BA33-44E1-877D-4A2056EB17DA}" srcOrd="6" destOrd="0" parTransId="{8668277D-492C-44B6-900D-29C642B95179}" sibTransId="{1754A0CA-180D-4227-82E4-41C6547FACB4}"/>
    <dgm:cxn modelId="{051B6CB7-A178-4361-9669-FCB8148376C7}" type="presOf" srcId="{F501D8C9-903B-4E07-BA42-633D5D6649B1}" destId="{5B8DE37B-555A-45BE-A003-7222939F549E}" srcOrd="0" destOrd="0" presId="urn:microsoft.com/office/officeart/2005/8/layout/process2"/>
    <dgm:cxn modelId="{88F397C8-3AEF-4224-A232-E3C664B6D6EF}" srcId="{5A109C4D-5762-4C89-AB5C-E0257473CA66}" destId="{81768066-FBA7-4DD8-885B-ADDF1B979743}" srcOrd="3" destOrd="0" parTransId="{D4974775-9EA1-4E35-9E73-9D34AEAD6C56}" sibTransId="{7EB7E06B-1FCC-4BF0-ADE0-BF1F5CD40021}"/>
    <dgm:cxn modelId="{89CA09CD-1A82-4009-9FD1-0811B4336459}" type="presOf" srcId="{81768066-FBA7-4DD8-885B-ADDF1B979743}" destId="{1FA25F78-ED40-410C-8A55-F43E889EDE10}" srcOrd="0" destOrd="0" presId="urn:microsoft.com/office/officeart/2005/8/layout/process2"/>
    <dgm:cxn modelId="{BABDC1E8-EDA5-4578-BF6D-4AB4B833414C}" type="presOf" srcId="{E1D06F27-9F55-4584-B1AF-7110159F4ACE}" destId="{4A370245-2D20-434D-8066-AF46AA9C5083}" srcOrd="0" destOrd="0" presId="urn:microsoft.com/office/officeart/2005/8/layout/process2"/>
    <dgm:cxn modelId="{0B23F0EE-0E16-41C9-8D56-DC7E25CB484B}" srcId="{5A109C4D-5762-4C89-AB5C-E0257473CA66}" destId="{28442DD4-25FF-4514-81D6-61EA038670D7}" srcOrd="0" destOrd="0" parTransId="{9BF689EC-195D-4B47-BC54-E81D9E2B89FD}" sibTransId="{F501D8C9-903B-4E07-BA42-633D5D6649B1}"/>
    <dgm:cxn modelId="{0AE5E0FB-8C5E-42F4-9A82-69E233289A63}" type="presOf" srcId="{768C6F5E-FC2A-4AA8-A651-6FDD0AEB45D8}" destId="{956EC0BC-D87D-4266-A785-8532C33CCB73}" srcOrd="0" destOrd="0" presId="urn:microsoft.com/office/officeart/2005/8/layout/process2"/>
    <dgm:cxn modelId="{347F27B2-7AA8-48D0-AC8F-1864D9A2B0A6}" type="presParOf" srcId="{D623CA49-3B58-49C5-B062-73FA8A512FC9}" destId="{C91D7A1C-7984-4CE4-B7D1-F937A4B5BC3B}" srcOrd="0" destOrd="0" presId="urn:microsoft.com/office/officeart/2005/8/layout/process2"/>
    <dgm:cxn modelId="{A9DAEBEE-CC81-4E38-88CF-87CDE16EC13E}" type="presParOf" srcId="{D623CA49-3B58-49C5-B062-73FA8A512FC9}" destId="{5B8DE37B-555A-45BE-A003-7222939F549E}" srcOrd="1" destOrd="0" presId="urn:microsoft.com/office/officeart/2005/8/layout/process2"/>
    <dgm:cxn modelId="{EB97DD2E-21F9-47F2-B763-F5BA378D7CFE}" type="presParOf" srcId="{5B8DE37B-555A-45BE-A003-7222939F549E}" destId="{9C3ECCA9-7E3A-4CB6-A2EA-23F57AF83F47}" srcOrd="0" destOrd="0" presId="urn:microsoft.com/office/officeart/2005/8/layout/process2"/>
    <dgm:cxn modelId="{3D9D0CDF-B859-46A0-8BD4-C93305393CA5}" type="presParOf" srcId="{D623CA49-3B58-49C5-B062-73FA8A512FC9}" destId="{1DE544A5-61A9-4C79-820B-6E2C1CF4506D}" srcOrd="2" destOrd="0" presId="urn:microsoft.com/office/officeart/2005/8/layout/process2"/>
    <dgm:cxn modelId="{7CBD137D-01F9-458C-9021-3EFC12409E3D}" type="presParOf" srcId="{D623CA49-3B58-49C5-B062-73FA8A512FC9}" destId="{5AC05E40-20DF-4E85-BC50-67BF5BEB8C11}" srcOrd="3" destOrd="0" presId="urn:microsoft.com/office/officeart/2005/8/layout/process2"/>
    <dgm:cxn modelId="{C70F29D6-9DCE-41D6-A8CD-9C242468A33C}" type="presParOf" srcId="{5AC05E40-20DF-4E85-BC50-67BF5BEB8C11}" destId="{4C51B01F-5CF4-431C-ADC1-93D1BAFF8B7F}" srcOrd="0" destOrd="0" presId="urn:microsoft.com/office/officeart/2005/8/layout/process2"/>
    <dgm:cxn modelId="{A32C7F78-0E0F-41A7-A2DA-DCE755E9E415}" type="presParOf" srcId="{D623CA49-3B58-49C5-B062-73FA8A512FC9}" destId="{84688C1D-AEB1-4090-9539-E957B1584825}" srcOrd="4" destOrd="0" presId="urn:microsoft.com/office/officeart/2005/8/layout/process2"/>
    <dgm:cxn modelId="{41EDB886-72C4-4DB3-B3AC-74B5B9AE0CE7}" type="presParOf" srcId="{D623CA49-3B58-49C5-B062-73FA8A512FC9}" destId="{84E40AAA-F941-40BB-A118-E08A8AE1B40F}" srcOrd="5" destOrd="0" presId="urn:microsoft.com/office/officeart/2005/8/layout/process2"/>
    <dgm:cxn modelId="{9518C859-ED88-4068-8423-F657BA0D6890}" type="presParOf" srcId="{84E40AAA-F941-40BB-A118-E08A8AE1B40F}" destId="{6AAC71FC-EA6B-41EE-B0F6-60901A3A4990}" srcOrd="0" destOrd="0" presId="urn:microsoft.com/office/officeart/2005/8/layout/process2"/>
    <dgm:cxn modelId="{565742D1-5A87-437E-8DC7-0356CE16D742}" type="presParOf" srcId="{D623CA49-3B58-49C5-B062-73FA8A512FC9}" destId="{1FA25F78-ED40-410C-8A55-F43E889EDE10}" srcOrd="6" destOrd="0" presId="urn:microsoft.com/office/officeart/2005/8/layout/process2"/>
    <dgm:cxn modelId="{05BE3738-FEC1-4AAB-9D90-F3DB177C4AF9}" type="presParOf" srcId="{D623CA49-3B58-49C5-B062-73FA8A512FC9}" destId="{7996C46E-46E6-47B5-AE46-063A74427077}" srcOrd="7" destOrd="0" presId="urn:microsoft.com/office/officeart/2005/8/layout/process2"/>
    <dgm:cxn modelId="{EF13A916-12B6-4C78-8597-8571D7EAD3F9}" type="presParOf" srcId="{7996C46E-46E6-47B5-AE46-063A74427077}" destId="{C963B846-1C04-4783-82C8-64554CE2B866}" srcOrd="0" destOrd="0" presId="urn:microsoft.com/office/officeart/2005/8/layout/process2"/>
    <dgm:cxn modelId="{9EA402C4-D291-4185-B30A-BACF3F01C7B4}" type="presParOf" srcId="{D623CA49-3B58-49C5-B062-73FA8A512FC9}" destId="{AA613E14-A128-48F0-8B34-188324581D38}" srcOrd="8" destOrd="0" presId="urn:microsoft.com/office/officeart/2005/8/layout/process2"/>
    <dgm:cxn modelId="{2B6D8D88-0422-44AC-B049-DBAE565F305E}" type="presParOf" srcId="{D623CA49-3B58-49C5-B062-73FA8A512FC9}" destId="{4A370245-2D20-434D-8066-AF46AA9C5083}" srcOrd="9" destOrd="0" presId="urn:microsoft.com/office/officeart/2005/8/layout/process2"/>
    <dgm:cxn modelId="{0E519B7E-741F-4051-845B-331FAFA0884F}" type="presParOf" srcId="{4A370245-2D20-434D-8066-AF46AA9C5083}" destId="{FC773576-C4B4-4C8C-8251-7026372E2BE8}" srcOrd="0" destOrd="0" presId="urn:microsoft.com/office/officeart/2005/8/layout/process2"/>
    <dgm:cxn modelId="{A8AEC570-0CFB-4A24-9B7E-A4BF00E2C531}" type="presParOf" srcId="{D623CA49-3B58-49C5-B062-73FA8A512FC9}" destId="{56E38719-5F93-44D2-956A-9C81D8E74515}" srcOrd="10" destOrd="0" presId="urn:microsoft.com/office/officeart/2005/8/layout/process2"/>
    <dgm:cxn modelId="{0862A4BE-2AAD-422C-A408-0F81ECFF6711}" type="presParOf" srcId="{D623CA49-3B58-49C5-B062-73FA8A512FC9}" destId="{956EC0BC-D87D-4266-A785-8532C33CCB73}" srcOrd="11" destOrd="0" presId="urn:microsoft.com/office/officeart/2005/8/layout/process2"/>
    <dgm:cxn modelId="{9BD3571E-83EF-4069-B0F3-E8863BB40EEA}" type="presParOf" srcId="{956EC0BC-D87D-4266-A785-8532C33CCB73}" destId="{CB4114B3-DF89-4038-A43C-841D701E1ADA}" srcOrd="0" destOrd="0" presId="urn:microsoft.com/office/officeart/2005/8/layout/process2"/>
    <dgm:cxn modelId="{713695A9-17A0-4473-8EA2-4D957089714D}" type="presParOf" srcId="{D623CA49-3B58-49C5-B062-73FA8A512FC9}" destId="{A0722CB9-6CEF-47B6-A394-1A56C7070E16}"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1D7A1C-7984-4CE4-B7D1-F937A4B5BC3B}">
      <dsp:nvSpPr>
        <dsp:cNvPr id="0" name=""/>
        <dsp:cNvSpPr/>
      </dsp:nvSpPr>
      <dsp:spPr>
        <a:xfrm>
          <a:off x="161213" y="4816"/>
          <a:ext cx="5621173" cy="640828"/>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Helvetica" panose="020B0604020202020204" pitchFamily="34" charset="0"/>
              <a:cs typeface="Helvetica" panose="020B0604020202020204" pitchFamily="34" charset="0"/>
            </a:rPr>
            <a:t>SUBMISSION OF FINAL MATERIALS</a:t>
          </a:r>
        </a:p>
        <a:p>
          <a:pPr marL="0" lvl="0" indent="0" algn="ctr" defTabSz="533400">
            <a:lnSpc>
              <a:spcPct val="90000"/>
            </a:lnSpc>
            <a:spcBef>
              <a:spcPct val="0"/>
            </a:spcBef>
            <a:spcAft>
              <a:spcPct val="35000"/>
            </a:spcAft>
            <a:buNone/>
          </a:pPr>
          <a:r>
            <a:rPr lang="en-US" sz="1000" kern="1200">
              <a:latin typeface="Helvetica" panose="020B0604020202020204" pitchFamily="34" charset="0"/>
              <a:cs typeface="Helvetica" panose="020B0604020202020204" pitchFamily="34" charset="0"/>
            </a:rPr>
            <a:t>Once ALL materials are in, the manuscript will be prepared for the production team by your editorial assistant. If there are any issues that need to be attended to before the manuscript is sent out to copyediting, they will be in touch with you.  </a:t>
          </a:r>
        </a:p>
      </dsp:txBody>
      <dsp:txXfrm>
        <a:off x="179982" y="23585"/>
        <a:ext cx="5583635" cy="603290"/>
      </dsp:txXfrm>
    </dsp:sp>
    <dsp:sp modelId="{5B8DE37B-555A-45BE-A003-7222939F549E}">
      <dsp:nvSpPr>
        <dsp:cNvPr id="0" name=""/>
        <dsp:cNvSpPr/>
      </dsp:nvSpPr>
      <dsp:spPr>
        <a:xfrm rot="5362207">
          <a:off x="2933930" y="659478"/>
          <a:ext cx="84956" cy="169901"/>
        </a:xfrm>
        <a:prstGeom prst="rightArrow">
          <a:avLst/>
        </a:prstGeom>
        <a:solidFill>
          <a:srgbClr val="6C2E9A"/>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2925297" y="701951"/>
        <a:ext cx="101941" cy="59469"/>
      </dsp:txXfrm>
    </dsp:sp>
    <dsp:sp modelId="{1DE544A5-61A9-4C79-820B-6E2C1CF4506D}">
      <dsp:nvSpPr>
        <dsp:cNvPr id="0" name=""/>
        <dsp:cNvSpPr/>
      </dsp:nvSpPr>
      <dsp:spPr>
        <a:xfrm>
          <a:off x="166323" y="843212"/>
          <a:ext cx="5629008" cy="60637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Helvetica" panose="020B0604020202020204" pitchFamily="34" charset="0"/>
              <a:cs typeface="Helvetica" panose="020B0604020202020204" pitchFamily="34" charset="0"/>
            </a:rPr>
            <a:t>TRANSMITTAL TO PRODUCTION</a:t>
          </a:r>
        </a:p>
        <a:p>
          <a:pPr marL="0" lvl="0" indent="0" algn="ctr" defTabSz="533400">
            <a:lnSpc>
              <a:spcPct val="90000"/>
            </a:lnSpc>
            <a:spcBef>
              <a:spcPct val="0"/>
            </a:spcBef>
            <a:spcAft>
              <a:spcPct val="35000"/>
            </a:spcAft>
            <a:buNone/>
          </a:pPr>
          <a:r>
            <a:rPr lang="en-US" sz="1000" kern="1200">
              <a:latin typeface="Helvetica" panose="020B0604020202020204" pitchFamily="34" charset="0"/>
              <a:cs typeface="Helvetica" panose="020B0604020202020204" pitchFamily="34" charset="0"/>
            </a:rPr>
            <a:t>You will be notified once the manuscript has been transmitted to production, which can take approximately two to three weeks from your submission of all of the necessary materials.  The production team will vet the manuscript and code it to prepare it for copyediting.</a:t>
          </a:r>
        </a:p>
      </dsp:txBody>
      <dsp:txXfrm>
        <a:off x="184083" y="860972"/>
        <a:ext cx="5593488" cy="570852"/>
      </dsp:txXfrm>
    </dsp:sp>
    <dsp:sp modelId="{5AC05E40-20DF-4E85-BC50-67BF5BEB8C11}">
      <dsp:nvSpPr>
        <dsp:cNvPr id="0" name=""/>
        <dsp:cNvSpPr/>
      </dsp:nvSpPr>
      <dsp:spPr>
        <a:xfrm rot="5431478">
          <a:off x="2934675" y="1462866"/>
          <a:ext cx="84953" cy="169901"/>
        </a:xfrm>
        <a:prstGeom prst="rightArrow">
          <a:avLst/>
        </a:prstGeom>
        <a:solidFill>
          <a:srgbClr val="6C2E9A"/>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2926298" y="1505341"/>
        <a:ext cx="101941" cy="59467"/>
      </dsp:txXfrm>
    </dsp:sp>
    <dsp:sp modelId="{84688C1D-AEB1-4090-9539-E957B1584825}">
      <dsp:nvSpPr>
        <dsp:cNvPr id="0" name=""/>
        <dsp:cNvSpPr/>
      </dsp:nvSpPr>
      <dsp:spPr>
        <a:xfrm>
          <a:off x="158488" y="1646047"/>
          <a:ext cx="5629008" cy="7120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Helvetica" panose="020B0604020202020204" pitchFamily="34" charset="0"/>
              <a:cs typeface="Helvetica" panose="020B0604020202020204" pitchFamily="34" charset="0"/>
            </a:rPr>
            <a:t>MARKETING AND PRODUCTION MEETING</a:t>
          </a:r>
        </a:p>
        <a:p>
          <a:pPr marL="0" lvl="0" indent="0" algn="ctr" defTabSz="533400">
            <a:lnSpc>
              <a:spcPct val="90000"/>
            </a:lnSpc>
            <a:spcBef>
              <a:spcPct val="0"/>
            </a:spcBef>
            <a:spcAft>
              <a:spcPct val="35000"/>
            </a:spcAft>
            <a:buNone/>
          </a:pPr>
          <a:r>
            <a:rPr lang="en-US" sz="1000" kern="1200">
              <a:latin typeface="Helvetica" panose="020B0604020202020204" pitchFamily="34" charset="0"/>
              <a:cs typeface="Helvetica" panose="020B0604020202020204" pitchFamily="34" charset="0"/>
            </a:rPr>
            <a:t>Approximately three to five weeks after transmittal, your editor will present the book to the Marketing and Production teams, where the title and schedule will be discussed. After this meeting, your Acquisitions Editor will be in touch with you to discuss and finalize the book title. Once finalized with your input at this stage, the title cannot be changed.</a:t>
          </a:r>
        </a:p>
      </dsp:txBody>
      <dsp:txXfrm>
        <a:off x="179342" y="1666901"/>
        <a:ext cx="5587300" cy="670306"/>
      </dsp:txXfrm>
    </dsp:sp>
    <dsp:sp modelId="{84E40AAA-F941-40BB-A118-E08A8AE1B40F}">
      <dsp:nvSpPr>
        <dsp:cNvPr id="0" name=""/>
        <dsp:cNvSpPr/>
      </dsp:nvSpPr>
      <dsp:spPr>
        <a:xfrm rot="5389237">
          <a:off x="2931932" y="2369157"/>
          <a:ext cx="84950" cy="169901"/>
        </a:xfrm>
        <a:prstGeom prst="rightArrow">
          <a:avLst/>
        </a:prstGeom>
        <a:solidFill>
          <a:srgbClr val="6C2E9A"/>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2923397" y="2411633"/>
        <a:ext cx="101941" cy="59465"/>
      </dsp:txXfrm>
    </dsp:sp>
    <dsp:sp modelId="{1FA25F78-ED40-410C-8A55-F43E889EDE10}">
      <dsp:nvSpPr>
        <dsp:cNvPr id="0" name=""/>
        <dsp:cNvSpPr/>
      </dsp:nvSpPr>
      <dsp:spPr>
        <a:xfrm>
          <a:off x="162414" y="2550153"/>
          <a:ext cx="5629008" cy="1412206"/>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Helvetica" panose="020B0604020202020204" pitchFamily="34" charset="0"/>
              <a:cs typeface="Helvetica" panose="020B0604020202020204" pitchFamily="34" charset="0"/>
            </a:rPr>
            <a:t>COPYEDITING</a:t>
          </a:r>
        </a:p>
        <a:p>
          <a:pPr marL="0" lvl="0" indent="0" algn="ctr" defTabSz="533400">
            <a:lnSpc>
              <a:spcPct val="90000"/>
            </a:lnSpc>
            <a:spcBef>
              <a:spcPct val="0"/>
            </a:spcBef>
            <a:spcAft>
              <a:spcPct val="35000"/>
            </a:spcAft>
            <a:buNone/>
          </a:pPr>
          <a:r>
            <a:rPr lang="en-US" sz="1000" kern="1200">
              <a:latin typeface="Helvetica" panose="020B0604020202020204" pitchFamily="34" charset="0"/>
              <a:cs typeface="Helvetica" panose="020B0604020202020204" pitchFamily="34" charset="0"/>
            </a:rPr>
            <a:t>A Production Editor will be in touch with you to let you know what the copyediting schedule is for your book, and when</a:t>
          </a:r>
          <a:r>
            <a:rPr lang="en-US" sz="1000" b="0" i="0" u="none" kern="1200">
              <a:latin typeface="Helvetica" panose="020B0604020202020204" pitchFamily="34" charset="0"/>
              <a:cs typeface="Helvetica" panose="020B0604020202020204" pitchFamily="34" charset="0"/>
            </a:rPr>
            <a:t> the copyedited manuscript will be returned to you for review.  </a:t>
          </a:r>
        </a:p>
        <a:p>
          <a:pPr marL="0" lvl="0" indent="0" algn="ctr" defTabSz="533400">
            <a:lnSpc>
              <a:spcPct val="90000"/>
            </a:lnSpc>
            <a:spcBef>
              <a:spcPct val="0"/>
            </a:spcBef>
            <a:spcAft>
              <a:spcPct val="35000"/>
            </a:spcAft>
            <a:buNone/>
          </a:pPr>
          <a:r>
            <a:rPr lang="en-US" sz="1000" b="0" i="0" u="none" kern="1200">
              <a:latin typeface="Helvetica" panose="020B0604020202020204" pitchFamily="34" charset="0"/>
              <a:cs typeface="Helvetica" panose="020B0604020202020204" pitchFamily="34" charset="0"/>
            </a:rPr>
            <a:t>The manuscript will be in near-final form, and you should concentrate on addressing any queries from the copyeditor and catching any last-minute errors.  </a:t>
          </a:r>
          <a:r>
            <a:rPr lang="en-US" sz="1000" b="1" i="0" u="none" kern="1200">
              <a:latin typeface="Helvetica" panose="020B0604020202020204" pitchFamily="34" charset="0"/>
              <a:cs typeface="Helvetica" panose="020B0604020202020204" pitchFamily="34" charset="0"/>
            </a:rPr>
            <a:t>Do NOT rewrite the manuscript at this stage</a:t>
          </a:r>
          <a:r>
            <a:rPr lang="en-US" sz="1000" b="0" i="0" u="none" kern="1200">
              <a:latin typeface="Helvetica" panose="020B0604020202020204" pitchFamily="34" charset="0"/>
              <a:cs typeface="Helvetica" panose="020B0604020202020204" pitchFamily="34" charset="0"/>
            </a:rPr>
            <a:t>! Only sentence-level changes will be allowed.</a:t>
          </a:r>
          <a:r>
            <a:rPr lang="en-US" sz="1000" kern="1200">
              <a:latin typeface="Helvetica" panose="020B0604020202020204" pitchFamily="34" charset="0"/>
              <a:cs typeface="Helvetica" panose="020B0604020202020204" pitchFamily="34" charset="0"/>
            </a:rPr>
            <a:t> </a:t>
          </a:r>
        </a:p>
        <a:p>
          <a:pPr marL="0" lvl="0" indent="0" algn="ctr" defTabSz="533400">
            <a:lnSpc>
              <a:spcPct val="90000"/>
            </a:lnSpc>
            <a:spcBef>
              <a:spcPct val="0"/>
            </a:spcBef>
            <a:spcAft>
              <a:spcPct val="35000"/>
            </a:spcAft>
            <a:buNone/>
          </a:pPr>
          <a:r>
            <a:rPr lang="en-US" sz="1000" kern="1200">
              <a:latin typeface="Helvetica" panose="020B0604020202020204" pitchFamily="34" charset="0"/>
              <a:cs typeface="Helvetica" panose="020B0604020202020204" pitchFamily="34" charset="0"/>
            </a:rPr>
            <a:t>If you plan to hire a professional indexer, their work will begin when you receive the page proofs, but please let your Production Editor know now. The Press can recommend indexers, though please note that they must often be booked a few months inadvance</a:t>
          </a:r>
        </a:p>
      </dsp:txBody>
      <dsp:txXfrm>
        <a:off x="203776" y="2591515"/>
        <a:ext cx="5546284" cy="1329482"/>
      </dsp:txXfrm>
    </dsp:sp>
    <dsp:sp modelId="{7996C46E-46E6-47B5-AE46-063A74427077}">
      <dsp:nvSpPr>
        <dsp:cNvPr id="0" name=""/>
        <dsp:cNvSpPr/>
      </dsp:nvSpPr>
      <dsp:spPr>
        <a:xfrm rot="5400000">
          <a:off x="2934444" y="4001724"/>
          <a:ext cx="84949" cy="169901"/>
        </a:xfrm>
        <a:prstGeom prst="rightArrow">
          <a:avLst/>
        </a:prstGeom>
        <a:solidFill>
          <a:srgbClr val="6C2E9A"/>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2925949" y="4044200"/>
        <a:ext cx="101941" cy="59464"/>
      </dsp:txXfrm>
    </dsp:sp>
    <dsp:sp modelId="{AA613E14-A128-48F0-8B34-188324581D38}">
      <dsp:nvSpPr>
        <dsp:cNvPr id="0" name=""/>
        <dsp:cNvSpPr/>
      </dsp:nvSpPr>
      <dsp:spPr>
        <a:xfrm>
          <a:off x="162414" y="4210990"/>
          <a:ext cx="5629008" cy="65192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Helvetica" panose="020B0604020202020204" pitchFamily="34" charset="0"/>
              <a:cs typeface="Helvetica" panose="020B0604020202020204" pitchFamily="34" charset="0"/>
            </a:rPr>
            <a:t>TYPESETTING/COMPOSITION</a:t>
          </a:r>
        </a:p>
        <a:p>
          <a:pPr marL="0" lvl="0" indent="0" algn="ctr" defTabSz="533400">
            <a:lnSpc>
              <a:spcPct val="90000"/>
            </a:lnSpc>
            <a:spcBef>
              <a:spcPct val="0"/>
            </a:spcBef>
            <a:spcAft>
              <a:spcPct val="35000"/>
            </a:spcAft>
            <a:buNone/>
          </a:pPr>
          <a:r>
            <a:rPr lang="en-US" sz="1000" b="0" i="0" u="none" kern="1200">
              <a:latin typeface="Helvetica" panose="020B0604020202020204" pitchFamily="34" charset="0"/>
              <a:cs typeface="Helvetica" panose="020B0604020202020204" pitchFamily="34" charset="0"/>
            </a:rPr>
            <a:t>After you have reviewed and returned the copyedited manuscript the changes will be finalized and the manuscript will be sent for composition. The compositor finalizes the copyedited changes, designs the interior of the book and generates page proofs.</a:t>
          </a:r>
          <a:endParaRPr lang="en-US" sz="1000" kern="1200">
            <a:latin typeface="Helvetica" panose="020B0604020202020204" pitchFamily="34" charset="0"/>
            <a:cs typeface="Helvetica" panose="020B0604020202020204" pitchFamily="34" charset="0"/>
          </a:endParaRPr>
        </a:p>
      </dsp:txBody>
      <dsp:txXfrm>
        <a:off x="181508" y="4230084"/>
        <a:ext cx="5590820" cy="613736"/>
      </dsp:txXfrm>
    </dsp:sp>
    <dsp:sp modelId="{4A370245-2D20-434D-8066-AF46AA9C5083}">
      <dsp:nvSpPr>
        <dsp:cNvPr id="0" name=""/>
        <dsp:cNvSpPr/>
      </dsp:nvSpPr>
      <dsp:spPr>
        <a:xfrm rot="5459471">
          <a:off x="2926657" y="4901746"/>
          <a:ext cx="84961" cy="169901"/>
        </a:xfrm>
        <a:prstGeom prst="rightArrow">
          <a:avLst/>
        </a:prstGeom>
        <a:solidFill>
          <a:srgbClr val="6C2E9A"/>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2918387" y="4944218"/>
        <a:ext cx="101941" cy="59473"/>
      </dsp:txXfrm>
    </dsp:sp>
    <dsp:sp modelId="{56E38719-5F93-44D2-956A-9C81D8E74515}">
      <dsp:nvSpPr>
        <dsp:cNvPr id="0" name=""/>
        <dsp:cNvSpPr/>
      </dsp:nvSpPr>
      <dsp:spPr>
        <a:xfrm>
          <a:off x="147084" y="5110478"/>
          <a:ext cx="5621173" cy="107802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Helvetica" panose="020B0604020202020204" pitchFamily="34" charset="0"/>
              <a:cs typeface="Helvetica" panose="020B0604020202020204" pitchFamily="34" charset="0"/>
            </a:rPr>
            <a:t>PROOFING</a:t>
          </a:r>
        </a:p>
        <a:p>
          <a:pPr marL="0" lvl="0" indent="0" algn="ctr" defTabSz="533400">
            <a:lnSpc>
              <a:spcPct val="90000"/>
            </a:lnSpc>
            <a:spcBef>
              <a:spcPct val="0"/>
            </a:spcBef>
            <a:spcAft>
              <a:spcPct val="35000"/>
            </a:spcAft>
            <a:buNone/>
          </a:pPr>
          <a:r>
            <a:rPr lang="en-US" sz="1000" kern="1200">
              <a:latin typeface="Helvetica" panose="020B0604020202020204" pitchFamily="34" charset="0"/>
              <a:cs typeface="Helvetica" panose="020B0604020202020204" pitchFamily="34" charset="0"/>
            </a:rPr>
            <a:t>Approximately two to three months after you have returned the copyedited manuscript, you will receive page proofs to proofread. </a:t>
          </a:r>
          <a:r>
            <a:rPr lang="en-US" sz="1000" b="0" i="0" u="none" kern="1200">
              <a:latin typeface="Helvetica" panose="020B0604020202020204" pitchFamily="34" charset="0"/>
              <a:cs typeface="Helvetica" panose="020B0604020202020204" pitchFamily="34" charset="0"/>
            </a:rPr>
            <a:t>The importance of proofreading at this stage cannot be stressed enough.  It is now that typos, printer's errors, and other egregious mistakes must be caught.  Alterations in proof are expensive and undesirable, so </a:t>
          </a:r>
          <a:r>
            <a:rPr lang="en-US" sz="1000" b="1" i="0" u="none" kern="1200">
              <a:latin typeface="Helvetica" panose="020B0604020202020204" pitchFamily="34" charset="0"/>
              <a:cs typeface="Helvetica" panose="020B0604020202020204" pitchFamily="34" charset="0"/>
            </a:rPr>
            <a:t>only necessary corrections may be made at this point</a:t>
          </a:r>
          <a:r>
            <a:rPr lang="en-US" sz="1000" b="0" i="0" u="none" kern="1200">
              <a:latin typeface="Helvetica" panose="020B0604020202020204" pitchFamily="34" charset="0"/>
              <a:cs typeface="Helvetica" panose="020B0604020202020204" pitchFamily="34" charset="0"/>
            </a:rPr>
            <a:t>. This is also when your Production Editor will ask for you to hire an indexer, and will offer recommendations if requested.</a:t>
          </a:r>
          <a:endParaRPr lang="en-US" sz="1000" b="0" kern="1200">
            <a:latin typeface="Helvetica" panose="020B0604020202020204" pitchFamily="34" charset="0"/>
            <a:cs typeface="Helvetica" panose="020B0604020202020204" pitchFamily="34" charset="0"/>
          </a:endParaRPr>
        </a:p>
      </dsp:txBody>
      <dsp:txXfrm>
        <a:off x="178658" y="5142052"/>
        <a:ext cx="5558025" cy="1014877"/>
      </dsp:txXfrm>
    </dsp:sp>
    <dsp:sp modelId="{956EC0BC-D87D-4266-A785-8532C33CCB73}">
      <dsp:nvSpPr>
        <dsp:cNvPr id="0" name=""/>
        <dsp:cNvSpPr/>
      </dsp:nvSpPr>
      <dsp:spPr>
        <a:xfrm rot="5359501">
          <a:off x="2923274" y="6250491"/>
          <a:ext cx="84955" cy="169901"/>
        </a:xfrm>
        <a:prstGeom prst="rightArrow">
          <a:avLst>
            <a:gd name="adj1" fmla="val 60000"/>
            <a:gd name="adj2" fmla="val 50000"/>
          </a:avLst>
        </a:prstGeom>
        <a:solidFill>
          <a:srgbClr val="6C2E9A"/>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2914631" y="6292965"/>
        <a:ext cx="101941" cy="59469"/>
      </dsp:txXfrm>
    </dsp:sp>
    <dsp:sp modelId="{A0722CB9-6CEF-47B6-A394-1A56C7070E16}">
      <dsp:nvSpPr>
        <dsp:cNvPr id="0" name=""/>
        <dsp:cNvSpPr/>
      </dsp:nvSpPr>
      <dsp:spPr>
        <a:xfrm>
          <a:off x="157295" y="6482380"/>
          <a:ext cx="5629008" cy="73275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Helvetica" panose="020B0604020202020204" pitchFamily="34" charset="0"/>
              <a:cs typeface="Helvetica" panose="020B0604020202020204" pitchFamily="34" charset="0"/>
            </a:rPr>
            <a:t>BOUND BOOKS</a:t>
          </a:r>
        </a:p>
        <a:p>
          <a:pPr marL="0" lvl="0" indent="0" algn="ctr" defTabSz="533400">
            <a:lnSpc>
              <a:spcPct val="90000"/>
            </a:lnSpc>
            <a:spcBef>
              <a:spcPct val="0"/>
            </a:spcBef>
            <a:spcAft>
              <a:spcPct val="35000"/>
            </a:spcAft>
            <a:buNone/>
          </a:pPr>
          <a:r>
            <a:rPr lang="en-US" sz="1000" b="0" i="0" u="none" kern="1200">
              <a:latin typeface="Helvetica" panose="020B0604020202020204" pitchFamily="34" charset="0"/>
              <a:cs typeface="Helvetica" panose="020B0604020202020204" pitchFamily="34" charset="0"/>
            </a:rPr>
            <a:t>If you have carefully prepared your manuscript files according to the guidelines outlined here, the production of the finished book may be accomplished expeditiously. </a:t>
          </a:r>
        </a:p>
        <a:p>
          <a:pPr marL="0" lvl="0" indent="0" algn="ctr" defTabSz="533400">
            <a:lnSpc>
              <a:spcPct val="90000"/>
            </a:lnSpc>
            <a:spcBef>
              <a:spcPct val="0"/>
            </a:spcBef>
            <a:spcAft>
              <a:spcPct val="35000"/>
            </a:spcAft>
            <a:buNone/>
          </a:pPr>
          <a:r>
            <a:rPr lang="en-US" sz="1000" b="0" kern="1200">
              <a:latin typeface="Helvetica" panose="020B0604020202020204" pitchFamily="34" charset="0"/>
              <a:cs typeface="Helvetica" panose="020B0604020202020204" pitchFamily="34" charset="0"/>
            </a:rPr>
            <a:t>You will be sent advanced copies of the book shortly after they arrive from the printer.</a:t>
          </a:r>
        </a:p>
      </dsp:txBody>
      <dsp:txXfrm>
        <a:off x="178757" y="6503842"/>
        <a:ext cx="5586084" cy="6898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2020-01-17T20:50:00Z</cp:lastPrinted>
  <dcterms:created xsi:type="dcterms:W3CDTF">2020-01-17T20:53:00Z</dcterms:created>
  <dcterms:modified xsi:type="dcterms:W3CDTF">2020-01-17T20:53:00Z</dcterms:modified>
</cp:coreProperties>
</file>