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992" w:rsidRDefault="00FC2AA5">
      <w:pPr>
        <w:pStyle w:val="Aufzhlung"/>
        <w:numPr>
          <w:ilvl w:val="0"/>
          <w:numId w:val="0"/>
        </w:numPr>
        <w:spacing w:after="0" w:line="240" w:lineRule="atLeast"/>
        <w:rPr>
          <w:sz w:val="28"/>
          <w:szCs w:val="28"/>
        </w:rPr>
      </w:pPr>
      <w:r>
        <w:rPr>
          <w:sz w:val="28"/>
        </w:rPr>
        <w:t>Avant-projet de loi sur la protection des mineurs en matière de film et de jeu vidéo (LPMFJ)</w:t>
      </w:r>
    </w:p>
    <w:p w:rsidR="00934992" w:rsidRDefault="00934992">
      <w:pPr>
        <w:pStyle w:val="Aufzhlung"/>
        <w:numPr>
          <w:ilvl w:val="0"/>
          <w:numId w:val="0"/>
        </w:numPr>
        <w:spacing w:before="0" w:after="0" w:line="240" w:lineRule="atLeast"/>
      </w:pPr>
    </w:p>
    <w:p w:rsidR="00934992" w:rsidRDefault="00934992">
      <w:pPr>
        <w:pStyle w:val="Aufzhlung"/>
        <w:numPr>
          <w:ilvl w:val="0"/>
          <w:numId w:val="0"/>
        </w:numPr>
        <w:spacing w:before="0" w:after="0" w:line="240" w:lineRule="atLeast"/>
      </w:pPr>
    </w:p>
    <w:p w:rsidR="00934992" w:rsidRDefault="00934992">
      <w:pPr>
        <w:pStyle w:val="Aufzhlung"/>
        <w:numPr>
          <w:ilvl w:val="0"/>
          <w:numId w:val="0"/>
        </w:numPr>
        <w:spacing w:before="0" w:after="0" w:line="240" w:lineRule="atLeast"/>
      </w:pPr>
    </w:p>
    <w:p w:rsidR="00934992" w:rsidRDefault="00FC2AA5">
      <w:pPr>
        <w:pStyle w:val="Aufzhlung"/>
        <w:numPr>
          <w:ilvl w:val="0"/>
          <w:numId w:val="0"/>
        </w:numPr>
        <w:spacing w:before="0" w:after="0" w:line="240" w:lineRule="atLeast"/>
      </w:pPr>
      <w:r>
        <w:t>Questionnaire</w:t>
      </w:r>
    </w:p>
    <w:p w:rsidR="00934992" w:rsidRDefault="00934992">
      <w:pPr>
        <w:pStyle w:val="Aufzhlung"/>
        <w:numPr>
          <w:ilvl w:val="0"/>
          <w:numId w:val="0"/>
        </w:numPr>
        <w:spacing w:before="0" w:after="0" w:line="240" w:lineRule="atLeast"/>
      </w:pPr>
    </w:p>
    <w:p w:rsidR="00934992" w:rsidRDefault="00934992">
      <w:pPr>
        <w:pStyle w:val="Aufzhlung"/>
        <w:numPr>
          <w:ilvl w:val="0"/>
          <w:numId w:val="0"/>
        </w:numPr>
        <w:spacing w:before="0" w:after="0" w:line="240" w:lineRule="atLeast"/>
      </w:pPr>
    </w:p>
    <w:p w:rsidR="00934992" w:rsidRDefault="00FC2AA5">
      <w:pPr>
        <w:pStyle w:val="Aufzhlung"/>
        <w:numPr>
          <w:ilvl w:val="0"/>
          <w:numId w:val="0"/>
        </w:numPr>
        <w:spacing w:line="240" w:lineRule="atLeast"/>
        <w:ind w:left="709" w:hanging="709"/>
        <w:rPr>
          <w:b w:val="0"/>
          <w:sz w:val="20"/>
          <w:szCs w:val="20"/>
        </w:rPr>
      </w:pPr>
      <w:r>
        <w:rPr>
          <w:b w:val="0"/>
          <w:sz w:val="20"/>
        </w:rPr>
        <w:t>Rempli par :</w:t>
      </w:r>
    </w:p>
    <w:tbl>
      <w:tblPr>
        <w:tblStyle w:val="Tabellenraster"/>
        <w:tblW w:w="0" w:type="auto"/>
        <w:tblInd w:w="-5" w:type="dxa"/>
        <w:tblLook w:val="04A0" w:firstRow="1" w:lastRow="0" w:firstColumn="1" w:lastColumn="0" w:noHBand="0" w:noVBand="1"/>
      </w:tblPr>
      <w:tblGrid>
        <w:gridCol w:w="4347"/>
        <w:gridCol w:w="4725"/>
      </w:tblGrid>
      <w:tr w:rsidR="00934992">
        <w:trPr>
          <w:trHeight w:val="510"/>
        </w:trPr>
        <w:tc>
          <w:tcPr>
            <w:tcW w:w="4347" w:type="dxa"/>
            <w:vAlign w:val="center"/>
          </w:tcPr>
          <w:p w:rsidR="00934992" w:rsidRDefault="00FC2AA5">
            <w:pPr>
              <w:pStyle w:val="Aufzhlung"/>
              <w:numPr>
                <w:ilvl w:val="0"/>
                <w:numId w:val="0"/>
              </w:numPr>
              <w:spacing w:before="120" w:line="240" w:lineRule="atLeast"/>
              <w:rPr>
                <w:b w:val="0"/>
                <w:sz w:val="20"/>
                <w:szCs w:val="20"/>
              </w:rPr>
            </w:pPr>
            <w:r>
              <w:rPr>
                <w:b w:val="0"/>
                <w:sz w:val="20"/>
              </w:rPr>
              <w:t xml:space="preserve">Canton  </w:t>
            </w:r>
            <w:sdt>
              <w:sdtPr>
                <w:rPr>
                  <w:b w:val="0"/>
                  <w:sz w:val="20"/>
                  <w:szCs w:val="20"/>
                </w:rPr>
                <w:id w:val="92237514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tc>
        <w:tc>
          <w:tcPr>
            <w:tcW w:w="4725" w:type="dxa"/>
            <w:vAlign w:val="center"/>
          </w:tcPr>
          <w:p w:rsidR="00934992" w:rsidRDefault="00FC2AA5">
            <w:pPr>
              <w:pStyle w:val="Aufzhlung"/>
              <w:numPr>
                <w:ilvl w:val="0"/>
                <w:numId w:val="0"/>
              </w:numPr>
              <w:spacing w:before="120" w:line="240" w:lineRule="atLeast"/>
              <w:rPr>
                <w:b w:val="0"/>
                <w:sz w:val="20"/>
                <w:szCs w:val="20"/>
              </w:rPr>
            </w:pPr>
            <w:r>
              <w:rPr>
                <w:b w:val="0"/>
                <w:sz w:val="20"/>
              </w:rPr>
              <w:t>Association, organisation, etc.</w:t>
            </w:r>
            <w:r w:rsidR="004F34A1">
              <w:rPr>
                <w:b w:val="0"/>
                <w:sz w:val="20"/>
              </w:rPr>
              <w:t xml:space="preserve"> </w:t>
            </w:r>
            <w:r>
              <w:rPr>
                <w:b w:val="0"/>
                <w:sz w:val="20"/>
              </w:rPr>
              <w:t xml:space="preserve"> </w:t>
            </w:r>
            <w:sdt>
              <w:sdtPr>
                <w:rPr>
                  <w:b w:val="0"/>
                  <w:sz w:val="20"/>
                  <w:szCs w:val="20"/>
                </w:rPr>
                <w:id w:val="910509260"/>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tc>
      </w:tr>
      <w:tr w:rsidR="00934992" w:rsidRPr="004F34A1">
        <w:tc>
          <w:tcPr>
            <w:tcW w:w="9072" w:type="dxa"/>
            <w:gridSpan w:val="2"/>
          </w:tcPr>
          <w:p w:rsidR="00934992" w:rsidRDefault="00FC2AA5">
            <w:pPr>
              <w:pStyle w:val="Aufzhlung"/>
              <w:numPr>
                <w:ilvl w:val="0"/>
                <w:numId w:val="0"/>
              </w:numPr>
              <w:spacing w:before="120" w:after="0" w:line="240" w:lineRule="atLeast"/>
              <w:rPr>
                <w:b w:val="0"/>
                <w:sz w:val="20"/>
                <w:szCs w:val="20"/>
                <w:lang w:val="de-CH"/>
              </w:rPr>
            </w:pPr>
            <w:proofErr w:type="spellStart"/>
            <w:proofErr w:type="gramStart"/>
            <w:r>
              <w:rPr>
                <w:b w:val="0"/>
                <w:sz w:val="20"/>
                <w:lang w:val="de-CH"/>
              </w:rPr>
              <w:t>Expéditeur</w:t>
            </w:r>
            <w:proofErr w:type="spellEnd"/>
            <w:r>
              <w:rPr>
                <w:b w:val="0"/>
                <w:sz w:val="20"/>
                <w:lang w:val="de-CH"/>
              </w:rPr>
              <w:t> :</w:t>
            </w:r>
            <w:proofErr w:type="gramEnd"/>
            <w:r>
              <w:rPr>
                <w:b w:val="0"/>
                <w:sz w:val="20"/>
                <w:lang w:val="de-CH"/>
              </w:rPr>
              <w:t xml:space="preserve"> </w:t>
            </w:r>
          </w:p>
          <w:p w:rsidR="00934992" w:rsidRDefault="00934992">
            <w:pPr>
              <w:pStyle w:val="Aufzhlung"/>
              <w:numPr>
                <w:ilvl w:val="0"/>
                <w:numId w:val="0"/>
              </w:numPr>
              <w:spacing w:before="0" w:after="0" w:line="240" w:lineRule="atLeast"/>
              <w:rPr>
                <w:b w:val="0"/>
                <w:sz w:val="20"/>
                <w:szCs w:val="20"/>
                <w:lang w:val="de-CH"/>
              </w:rPr>
            </w:pPr>
          </w:p>
          <w:p w:rsidR="00934992" w:rsidRDefault="00934992">
            <w:pPr>
              <w:pStyle w:val="Aufzhlung"/>
              <w:numPr>
                <w:ilvl w:val="0"/>
                <w:numId w:val="0"/>
              </w:numPr>
              <w:spacing w:before="0" w:after="0" w:line="240" w:lineRule="atLeast"/>
              <w:rPr>
                <w:b w:val="0"/>
                <w:sz w:val="20"/>
                <w:szCs w:val="20"/>
                <w:lang w:val="de-CH"/>
              </w:rPr>
            </w:pPr>
          </w:p>
          <w:sdt>
            <w:sdtPr>
              <w:rPr>
                <w:b w:val="0"/>
                <w:sz w:val="20"/>
                <w:szCs w:val="20"/>
              </w:rPr>
              <w:id w:val="-42221638"/>
              <w:placeholder>
                <w:docPart w:val="DefaultPlaceholder_-1854013440"/>
              </w:placeholder>
              <w:showingPlcHdr/>
            </w:sdtPr>
            <w:sdtEndPr/>
            <w:sdtContent>
              <w:p w:rsidR="00934992" w:rsidRDefault="00FC2AA5">
                <w:pPr>
                  <w:pStyle w:val="Aufzhlung"/>
                  <w:numPr>
                    <w:ilvl w:val="0"/>
                    <w:numId w:val="0"/>
                  </w:numPr>
                  <w:spacing w:before="0" w:after="0" w:line="240" w:lineRule="atLeast"/>
                  <w:rPr>
                    <w:b w:val="0"/>
                    <w:sz w:val="20"/>
                    <w:szCs w:val="20"/>
                    <w:lang w:val="de-CH"/>
                  </w:rPr>
                </w:pPr>
                <w:r>
                  <w:rPr>
                    <w:rStyle w:val="Platzhaltertext"/>
                    <w:lang w:val="de-CH"/>
                  </w:rPr>
                  <w:t>Klicken oder tippen Sie hier, um Text einzugeben.</w:t>
                </w:r>
              </w:p>
            </w:sdtContent>
          </w:sdt>
          <w:p w:rsidR="00934992" w:rsidRDefault="00934992">
            <w:pPr>
              <w:pStyle w:val="Aufzhlung"/>
              <w:numPr>
                <w:ilvl w:val="0"/>
                <w:numId w:val="0"/>
              </w:numPr>
              <w:spacing w:before="0" w:after="0" w:line="240" w:lineRule="atLeast"/>
              <w:rPr>
                <w:b w:val="0"/>
                <w:sz w:val="20"/>
                <w:szCs w:val="20"/>
                <w:lang w:val="de-CH"/>
              </w:rPr>
            </w:pPr>
          </w:p>
          <w:p w:rsidR="00934992" w:rsidRDefault="00934992">
            <w:pPr>
              <w:pStyle w:val="Aufzhlung"/>
              <w:numPr>
                <w:ilvl w:val="0"/>
                <w:numId w:val="0"/>
              </w:numPr>
              <w:spacing w:before="0" w:after="0" w:line="240" w:lineRule="atLeast"/>
              <w:rPr>
                <w:b w:val="0"/>
                <w:sz w:val="20"/>
                <w:szCs w:val="20"/>
                <w:lang w:val="de-CH"/>
              </w:rPr>
            </w:pPr>
          </w:p>
          <w:p w:rsidR="00934992" w:rsidRDefault="00934992">
            <w:pPr>
              <w:pStyle w:val="Aufzhlung"/>
              <w:numPr>
                <w:ilvl w:val="0"/>
                <w:numId w:val="0"/>
              </w:numPr>
              <w:spacing w:before="0" w:after="0" w:line="240" w:lineRule="atLeast"/>
              <w:rPr>
                <w:b w:val="0"/>
                <w:sz w:val="20"/>
                <w:szCs w:val="20"/>
                <w:lang w:val="de-CH"/>
              </w:rPr>
            </w:pPr>
          </w:p>
        </w:tc>
      </w:tr>
    </w:tbl>
    <w:p w:rsidR="00934992" w:rsidRDefault="00FC2AA5">
      <w:pPr>
        <w:pStyle w:val="Aufzhlung"/>
        <w:numPr>
          <w:ilvl w:val="0"/>
          <w:numId w:val="0"/>
        </w:numPr>
        <w:spacing w:line="240" w:lineRule="atLeast"/>
        <w:rPr>
          <w:b w:val="0"/>
          <w:i/>
          <w:sz w:val="20"/>
          <w:szCs w:val="20"/>
        </w:rPr>
      </w:pPr>
      <w:r>
        <w:rPr>
          <w:b w:val="0"/>
          <w:i/>
          <w:sz w:val="20"/>
        </w:rPr>
        <w:t xml:space="preserve">Merci de renvoyer le questionnaire dûment rempli si possible au format Word par voie électronique </w:t>
      </w:r>
      <w:r w:rsidR="00A5196F">
        <w:rPr>
          <w:b w:val="0"/>
          <w:i/>
          <w:sz w:val="20"/>
        </w:rPr>
        <w:br/>
      </w:r>
      <w:r>
        <w:rPr>
          <w:b w:val="0"/>
          <w:i/>
          <w:sz w:val="20"/>
        </w:rPr>
        <w:t xml:space="preserve">à </w:t>
      </w:r>
      <w:hyperlink r:id="rId9">
        <w:r>
          <w:rPr>
            <w:rStyle w:val="Hyperlink"/>
            <w:b w:val="0"/>
            <w:i/>
            <w:sz w:val="20"/>
          </w:rPr>
          <w:t>jugendschutz@bsv.admin.ch</w:t>
        </w:r>
      </w:hyperlink>
      <w:r>
        <w:rPr>
          <w:b w:val="0"/>
          <w:i/>
          <w:sz w:val="20"/>
        </w:rPr>
        <w:t>.</w:t>
      </w:r>
    </w:p>
    <w:p w:rsidR="00934992" w:rsidRDefault="00934992">
      <w:pPr>
        <w:pStyle w:val="Aufzhlung"/>
        <w:numPr>
          <w:ilvl w:val="0"/>
          <w:numId w:val="0"/>
        </w:numPr>
        <w:spacing w:line="240" w:lineRule="atLeast"/>
        <w:rPr>
          <w:b w:val="0"/>
          <w:i/>
          <w:sz w:val="20"/>
          <w:szCs w:val="20"/>
        </w:rPr>
      </w:pPr>
    </w:p>
    <w:p w:rsidR="00934992" w:rsidRDefault="00FC2AA5">
      <w:pPr>
        <w:spacing w:after="200" w:line="240" w:lineRule="atLeast"/>
        <w:rPr>
          <w:i/>
          <w:color w:val="000000"/>
          <w:sz w:val="20"/>
          <w:szCs w:val="20"/>
        </w:rPr>
      </w:pPr>
      <w:r>
        <w:br w:type="page"/>
      </w:r>
    </w:p>
    <w:p w:rsidR="00934992" w:rsidRDefault="00FC2AA5">
      <w:pPr>
        <w:pStyle w:val="Aufzhlung"/>
        <w:numPr>
          <w:ilvl w:val="0"/>
          <w:numId w:val="0"/>
        </w:numPr>
        <w:spacing w:line="240" w:lineRule="atLeast"/>
      </w:pPr>
      <w:r>
        <w:lastRenderedPageBreak/>
        <w:t>Questions</w:t>
      </w:r>
    </w:p>
    <w:p w:rsidR="00934992" w:rsidRDefault="00FC2AA5">
      <w:pPr>
        <w:pStyle w:val="Aufzhlung"/>
        <w:numPr>
          <w:ilvl w:val="0"/>
          <w:numId w:val="47"/>
        </w:numPr>
        <w:spacing w:line="240" w:lineRule="atLeast"/>
        <w:ind w:left="426" w:hanging="426"/>
        <w:rPr>
          <w:b w:val="0"/>
          <w:sz w:val="20"/>
          <w:szCs w:val="20"/>
        </w:rPr>
      </w:pPr>
      <w:r>
        <w:rPr>
          <w:b w:val="0"/>
          <w:sz w:val="20"/>
        </w:rPr>
        <w:t>La loi sur la protection des mineurs en matière de film et de jeu vidéo vise à protéger les mineurs face aux contenus de films et de jeux vidéo qui sont susceptibles de porter préjudice à leur développement. Approuvez-vous l’objectif de la loi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610270570"/>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43676013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1499421305"/>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30983095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1943063456"/>
        <w:placeholder>
          <w:docPart w:val="952EC5E66E04402FBFC0CDC0D4476F27"/>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Aufzhlung"/>
        <w:numPr>
          <w:ilvl w:val="0"/>
          <w:numId w:val="47"/>
        </w:numPr>
        <w:spacing w:line="240" w:lineRule="atLeast"/>
        <w:ind w:left="426" w:hanging="426"/>
        <w:rPr>
          <w:b w:val="0"/>
          <w:sz w:val="20"/>
          <w:szCs w:val="20"/>
        </w:rPr>
      </w:pPr>
      <w:r>
        <w:rPr>
          <w:b w:val="0"/>
          <w:sz w:val="20"/>
        </w:rPr>
        <w:t xml:space="preserve">Approuvez-vous le principe de la corégulation ?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1823566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173230245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191007009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680783720"/>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639544454"/>
        <w:placeholder>
          <w:docPart w:val="21BFF14B99AC4FB4AF60E5D9421E538A"/>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Aufzhlung"/>
        <w:numPr>
          <w:ilvl w:val="0"/>
          <w:numId w:val="47"/>
        </w:numPr>
        <w:spacing w:line="240" w:lineRule="atLeast"/>
        <w:ind w:left="426" w:hanging="426"/>
        <w:rPr>
          <w:b w:val="0"/>
          <w:sz w:val="20"/>
          <w:szCs w:val="20"/>
        </w:rPr>
      </w:pPr>
      <w:r>
        <w:rPr>
          <w:b w:val="0"/>
          <w:sz w:val="20"/>
        </w:rPr>
        <w:t>Actuellement, concernant les supports audiovisuels dans le commerce, un contrôle de l’âge est réalisé uniquement pour les catégories 16+ et 18+. L’avant-projet de loi prévoit qu’à l’avenir, le contrôle de l’âge sera obligatoire pour toutes les catégories d’âge lors de la vente (art. 6). Considérez-vous que cette mesure est utile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210097947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34452843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208440391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38780727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1345139595"/>
        <w:placeholder>
          <w:docPart w:val="DefaultPlaceholder_-1854013440"/>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Aufzhlung"/>
        <w:numPr>
          <w:ilvl w:val="0"/>
          <w:numId w:val="47"/>
        </w:numPr>
        <w:spacing w:line="240" w:lineRule="atLeast"/>
        <w:ind w:left="426" w:hanging="426"/>
        <w:rPr>
          <w:b w:val="0"/>
          <w:sz w:val="20"/>
          <w:szCs w:val="20"/>
        </w:rPr>
      </w:pPr>
      <w:r>
        <w:rPr>
          <w:b w:val="0"/>
          <w:sz w:val="20"/>
        </w:rPr>
        <w:t>L’avant-projet de loi prévoit que les acteurs peuvent rendre accessible sans contrôle de l’âge un film ou un jeu vidéo aux mineurs lorsque ceux-ci sont accompagnés d’une personne majeure et à condition que le film ou le jeu vidéo en question ne soit pas destiné à la catégorie d’âge la plus élevée (art. 6, al. 2). Êtes-vous favorable à cette réglementation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218700865"/>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1289271638"/>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102050831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149653699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1311714560"/>
        <w:placeholder>
          <w:docPart w:val="247B405F23174FB0BB27996F57D4D429"/>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Aufzhlung"/>
        <w:numPr>
          <w:ilvl w:val="0"/>
          <w:numId w:val="47"/>
        </w:numPr>
        <w:spacing w:line="240" w:lineRule="atLeast"/>
        <w:ind w:left="426" w:hanging="426"/>
        <w:rPr>
          <w:b w:val="0"/>
          <w:sz w:val="20"/>
          <w:szCs w:val="20"/>
        </w:rPr>
      </w:pPr>
      <w:r>
        <w:rPr>
          <w:b w:val="0"/>
          <w:sz w:val="20"/>
        </w:rPr>
        <w:lastRenderedPageBreak/>
        <w:t>L’avant-projet de loi prévoit de responsabiliser les prestataires de services à la demande et de services de plateforme. Outre indiquer l’âge minimal sur les films et les jeux vidéo qu’ils rendent accessibles, les services à la demande devront mettre en place un système de contrôle de l’âge et un système de contrôle parental (art. 7). Les prestataires de services de plateforme devront quant à eux instaurer un système de contrôle de l’âge et un système permettant aux utilisateurs de signaler un contenu non adapté aux mineurs (art. 18). Êtes-vous favorable à ces mesures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71619530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164106590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6292780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111622092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1420288147"/>
        <w:placeholder>
          <w:docPart w:val="B726DAFD453146DC82441CE2E3A2774B"/>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Listenabsatz"/>
        <w:numPr>
          <w:ilvl w:val="0"/>
          <w:numId w:val="47"/>
        </w:numPr>
        <w:spacing w:before="360" w:line="240" w:lineRule="atLeast"/>
        <w:ind w:left="426" w:hanging="426"/>
        <w:rPr>
          <w:sz w:val="20"/>
          <w:szCs w:val="20"/>
        </w:rPr>
      </w:pPr>
      <w:r>
        <w:rPr>
          <w:sz w:val="20"/>
        </w:rPr>
        <w:t>L’avant-projet de loi prévoit que les acteurs du secteur du film s’associent pour former une organisation de protection des mineurs dans leur secteur et édictent une réglementation en matière de protection des mineurs pour leur secteur, réglementation qui pour</w:t>
      </w:r>
      <w:bookmarkStart w:id="0" w:name="_GoBack"/>
      <w:bookmarkEnd w:id="0"/>
      <w:r>
        <w:rPr>
          <w:sz w:val="20"/>
        </w:rPr>
        <w:t>ra ensuite être déclarée de force obligatoire par le Conseil fédéral. Il en va de même pour le secteur du jeu vidéo (art. 8 et 9). Êtes-vous favorable à cette mesure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04583637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12328342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1320961205"/>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158020385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643811731"/>
        <w:placeholder>
          <w:docPart w:val="0980405C76DB48D18B9DEBB396D2CEE6"/>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Listenabsatz"/>
        <w:numPr>
          <w:ilvl w:val="0"/>
          <w:numId w:val="47"/>
        </w:numPr>
        <w:spacing w:before="360" w:line="240" w:lineRule="atLeast"/>
        <w:ind w:left="426" w:hanging="426"/>
        <w:rPr>
          <w:sz w:val="20"/>
          <w:szCs w:val="20"/>
        </w:rPr>
      </w:pPr>
      <w:r>
        <w:rPr>
          <w:sz w:val="20"/>
        </w:rPr>
        <w:t>Un système de classification d’âge devra être mis en place dans chaque secteur (film et jeu vidéo), avec au moins cinq catégories d’âge différentes pour chacun. Si un film ou un jeu vidéo n’indique pas d’âge minimal requis, il entrera automatiquement dans la catégorie d’âge la plus élevée, à savoir 18+ (art. 11, al. 2, let. c). Êtes-vous favorable à cette mesure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85835118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82219040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165433986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170058027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819384119"/>
        <w:placeholder>
          <w:docPart w:val="13A98D7D49084B37B895B8D8811738F5"/>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Listenabsatz"/>
        <w:numPr>
          <w:ilvl w:val="0"/>
          <w:numId w:val="47"/>
        </w:numPr>
        <w:spacing w:before="360" w:line="240" w:lineRule="atLeast"/>
        <w:ind w:left="426" w:hanging="426"/>
        <w:rPr>
          <w:sz w:val="20"/>
          <w:szCs w:val="20"/>
        </w:rPr>
      </w:pPr>
      <w:r>
        <w:rPr>
          <w:sz w:val="20"/>
        </w:rPr>
        <w:t xml:space="preserve">Chaque organisation de protection des mineurs devra instituer un référent en matière de protection des mineurs chargé de traiter les réclamations et les demandes sur la protection des mineurs dans son secteur respectif (art. 12). Êtes-vous favorable à cette mesure ?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75142378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211743391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85288840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1509101655"/>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1845927656"/>
        <w:placeholder>
          <w:docPart w:val="D0180EA3FF1141C0A5E803EFA51BD85E"/>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line="240" w:lineRule="atLeast"/>
      </w:pPr>
    </w:p>
    <w:p w:rsidR="00934992" w:rsidRDefault="00FC2AA5">
      <w:pPr>
        <w:pStyle w:val="Listenabsatz"/>
        <w:numPr>
          <w:ilvl w:val="0"/>
          <w:numId w:val="47"/>
        </w:numPr>
        <w:spacing w:before="360" w:line="240" w:lineRule="atLeast"/>
        <w:ind w:left="426" w:hanging="426"/>
        <w:rPr>
          <w:sz w:val="20"/>
          <w:szCs w:val="20"/>
        </w:rPr>
      </w:pPr>
      <w:r>
        <w:rPr>
          <w:sz w:val="20"/>
        </w:rPr>
        <w:t>L’avant-projet de loi prévoit la réalisation de tests afin de vérifier si les dispositions relatives à la protection des mineurs sont appliquées (art. 19 à 23). Êtes-vous favorable à ces mesures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60024362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1840848574"/>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425387553"/>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35550237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491260246"/>
        <w:placeholder>
          <w:docPart w:val="D6886D9343324351BF4A05AA7C2D1330"/>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after="0" w:line="240" w:lineRule="atLeast"/>
      </w:pPr>
    </w:p>
    <w:p w:rsidR="00934992" w:rsidRDefault="00FC2AA5">
      <w:pPr>
        <w:pStyle w:val="Listenabsatz"/>
        <w:numPr>
          <w:ilvl w:val="0"/>
          <w:numId w:val="47"/>
        </w:numPr>
        <w:spacing w:before="360" w:line="240" w:lineRule="atLeast"/>
        <w:ind w:left="426" w:hanging="426"/>
        <w:rPr>
          <w:sz w:val="20"/>
          <w:szCs w:val="20"/>
        </w:rPr>
      </w:pPr>
      <w:r>
        <w:rPr>
          <w:sz w:val="20"/>
        </w:rPr>
        <w:t>L’avant-projet de loi prévoit une répartition de l’exercice de la surveillance entre les futures organisations de protection des mineurs, les cantons et l’OFAS (art. 24 à 26). Êtes-vous favorable à cette répartition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96495533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1816530455"/>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593934925"/>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125285768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305905374"/>
        <w:placeholder>
          <w:docPart w:val="9DAA1565FAD14FEF993EFDA2F2A97031"/>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after="0" w:line="240" w:lineRule="atLeast"/>
      </w:pPr>
    </w:p>
    <w:p w:rsidR="00934992" w:rsidRDefault="00FC2AA5">
      <w:pPr>
        <w:pStyle w:val="Listenabsatz"/>
        <w:numPr>
          <w:ilvl w:val="0"/>
          <w:numId w:val="47"/>
        </w:numPr>
        <w:spacing w:before="360" w:line="240" w:lineRule="atLeast"/>
        <w:ind w:left="426" w:hanging="426"/>
        <w:rPr>
          <w:sz w:val="20"/>
          <w:szCs w:val="20"/>
        </w:rPr>
      </w:pPr>
      <w:r>
        <w:rPr>
          <w:sz w:val="20"/>
        </w:rPr>
        <w:t>L’avant-projet de loi prévoit que les acteurs du secteur du film, ceux du secteur du jeu vidéo, les prestataires de services de plateforme, la Confédération et les cantons prennent en charge les frais engendrés par l’application de la loi en question dans leur domaine de compétence respectif (art. 30). Êtes-vous favorable à cette proposition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855073826"/>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691965552"/>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85557111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proofErr w:type="spellStart"/>
      <w:r>
        <w:rPr>
          <w:b w:val="0"/>
          <w:sz w:val="20"/>
        </w:rPr>
        <w:t>non</w:t>
      </w:r>
      <w:proofErr w:type="spellEnd"/>
      <w:r>
        <w:tab/>
      </w:r>
      <w:sdt>
        <w:sdtPr>
          <w:rPr>
            <w:b w:val="0"/>
            <w:sz w:val="20"/>
            <w:szCs w:val="20"/>
          </w:rPr>
          <w:id w:val="890001647"/>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989445209"/>
        <w:placeholder>
          <w:docPart w:val="508EB37C2E6443C3B44EBBD73C0A9F2D"/>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FC2AA5">
      <w:pPr>
        <w:pStyle w:val="Listenabsatz"/>
        <w:numPr>
          <w:ilvl w:val="0"/>
          <w:numId w:val="47"/>
        </w:numPr>
        <w:spacing w:before="360" w:line="240" w:lineRule="atLeast"/>
        <w:ind w:left="426" w:hanging="426"/>
        <w:rPr>
          <w:sz w:val="20"/>
          <w:szCs w:val="20"/>
        </w:rPr>
      </w:pPr>
      <w:r>
        <w:rPr>
          <w:sz w:val="20"/>
        </w:rPr>
        <w:t xml:space="preserve">En cas de contraventions, l’avant-projet de loi prévoit des dispositions pénales (art. 32 à 34). Êtes-vous favorable à ces dispositions ? </w:t>
      </w:r>
    </w:p>
    <w:p w:rsidR="00934992" w:rsidRDefault="00FC2AA5">
      <w:pPr>
        <w:pStyle w:val="Aufzhlung"/>
        <w:numPr>
          <w:ilvl w:val="0"/>
          <w:numId w:val="0"/>
        </w:numPr>
        <w:tabs>
          <w:tab w:val="left" w:pos="1134"/>
          <w:tab w:val="left" w:pos="2127"/>
          <w:tab w:val="left" w:pos="2694"/>
          <w:tab w:val="left" w:pos="3686"/>
          <w:tab w:val="left" w:pos="4536"/>
          <w:tab w:val="left" w:pos="5103"/>
        </w:tabs>
        <w:spacing w:after="240" w:line="240" w:lineRule="atLeast"/>
        <w:rPr>
          <w:b w:val="0"/>
          <w:sz w:val="20"/>
          <w:szCs w:val="20"/>
        </w:rPr>
      </w:pPr>
      <w:r>
        <w:rPr>
          <w:b w:val="0"/>
          <w:sz w:val="20"/>
        </w:rPr>
        <w:t>oui</w:t>
      </w:r>
      <w:r>
        <w:tab/>
      </w:r>
      <w:sdt>
        <w:sdtPr>
          <w:rPr>
            <w:b w:val="0"/>
            <w:sz w:val="20"/>
            <w:szCs w:val="20"/>
          </w:rPr>
          <w:id w:val="1194345538"/>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oui</w:t>
      </w:r>
      <w:r>
        <w:tab/>
      </w:r>
      <w:sdt>
        <w:sdtPr>
          <w:rPr>
            <w:b w:val="0"/>
            <w:sz w:val="20"/>
            <w:szCs w:val="20"/>
          </w:rPr>
          <w:id w:val="-635257698"/>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plutôt non</w:t>
      </w:r>
      <w:r>
        <w:tab/>
      </w:r>
      <w:sdt>
        <w:sdtPr>
          <w:rPr>
            <w:b w:val="0"/>
            <w:sz w:val="20"/>
            <w:szCs w:val="20"/>
          </w:rPr>
          <w:id w:val="1663969701"/>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24742696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1704367363"/>
        <w:placeholder>
          <w:docPart w:val="7C70FE057CFF47CEBF201D9EAA67AD8F"/>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before="120" w:line="240" w:lineRule="atLeast"/>
        <w:rPr>
          <w:sz w:val="20"/>
          <w:szCs w:val="20"/>
        </w:rPr>
      </w:pPr>
    </w:p>
    <w:p w:rsidR="00934992" w:rsidRDefault="00FC2AA5">
      <w:pPr>
        <w:pStyle w:val="Listenabsatz"/>
        <w:numPr>
          <w:ilvl w:val="0"/>
          <w:numId w:val="47"/>
        </w:numPr>
        <w:spacing w:before="360" w:line="240" w:lineRule="atLeast"/>
        <w:ind w:left="426" w:hanging="426"/>
        <w:rPr>
          <w:sz w:val="20"/>
          <w:szCs w:val="20"/>
        </w:rPr>
      </w:pPr>
      <w:r>
        <w:rPr>
          <w:sz w:val="20"/>
        </w:rPr>
        <w:t xml:space="preserve">Avez-vous d’autres remarques à propos de cet avant-projet de loi ? </w:t>
      </w:r>
    </w:p>
    <w:p w:rsidR="00934992" w:rsidRDefault="00FC2AA5">
      <w:pPr>
        <w:pStyle w:val="Aufzhlung"/>
        <w:numPr>
          <w:ilvl w:val="0"/>
          <w:numId w:val="0"/>
        </w:numPr>
        <w:tabs>
          <w:tab w:val="left" w:pos="1134"/>
          <w:tab w:val="left" w:pos="1701"/>
          <w:tab w:val="left" w:pos="2694"/>
          <w:tab w:val="left" w:pos="3686"/>
          <w:tab w:val="left" w:pos="4536"/>
          <w:tab w:val="left" w:pos="5103"/>
        </w:tabs>
        <w:spacing w:after="240" w:line="240" w:lineRule="atLeast"/>
        <w:rPr>
          <w:b w:val="0"/>
          <w:sz w:val="20"/>
          <w:szCs w:val="20"/>
        </w:rPr>
      </w:pPr>
      <w:r>
        <w:rPr>
          <w:b w:val="0"/>
          <w:sz w:val="20"/>
        </w:rPr>
        <w:lastRenderedPageBreak/>
        <w:t>oui</w:t>
      </w:r>
      <w:r>
        <w:tab/>
      </w:r>
      <w:sdt>
        <w:sdtPr>
          <w:rPr>
            <w:b w:val="0"/>
            <w:sz w:val="20"/>
            <w:szCs w:val="20"/>
          </w:rPr>
          <w:id w:val="-333295560"/>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r>
        <w:tab/>
      </w:r>
      <w:r>
        <w:rPr>
          <w:b w:val="0"/>
          <w:sz w:val="20"/>
        </w:rPr>
        <w:t>non</w:t>
      </w:r>
      <w:r>
        <w:tab/>
      </w:r>
      <w:sdt>
        <w:sdtPr>
          <w:rPr>
            <w:b w:val="0"/>
            <w:sz w:val="20"/>
            <w:szCs w:val="20"/>
          </w:rPr>
          <w:id w:val="1100765489"/>
          <w14:checkbox>
            <w14:checked w14:val="0"/>
            <w14:checkedState w14:val="2612" w14:font="MS Gothic"/>
            <w14:uncheckedState w14:val="2610" w14:font="MS Gothic"/>
          </w14:checkbox>
        </w:sdtPr>
        <w:sdtEndPr/>
        <w:sdtContent>
          <w:r>
            <w:rPr>
              <w:rFonts w:ascii="MS Gothic" w:eastAsia="MS Gothic" w:hAnsi="MS Gothic" w:hint="eastAsia"/>
              <w:b w:val="0"/>
              <w:sz w:val="20"/>
              <w:szCs w:val="20"/>
            </w:rPr>
            <w:t>☐</w:t>
          </w:r>
        </w:sdtContent>
      </w:sdt>
    </w:p>
    <w:p w:rsidR="00934992" w:rsidRDefault="00FC2AA5">
      <w:pPr>
        <w:pBdr>
          <w:top w:val="single" w:sz="4" w:space="1" w:color="auto"/>
          <w:left w:val="single" w:sz="4" w:space="4" w:color="auto"/>
          <w:bottom w:val="single" w:sz="4" w:space="1" w:color="auto"/>
          <w:right w:val="single" w:sz="4" w:space="4" w:color="auto"/>
        </w:pBdr>
        <w:spacing w:after="240" w:line="240" w:lineRule="atLeast"/>
        <w:rPr>
          <w:sz w:val="20"/>
          <w:szCs w:val="20"/>
        </w:rPr>
      </w:pPr>
      <w:r>
        <w:rPr>
          <w:sz w:val="20"/>
        </w:rPr>
        <w:t xml:space="preserve">Remarques : </w:t>
      </w:r>
    </w:p>
    <w:sdt>
      <w:sdtPr>
        <w:rPr>
          <w:sz w:val="20"/>
          <w:szCs w:val="20"/>
        </w:rPr>
        <w:id w:val="1469789260"/>
        <w:placeholder>
          <w:docPart w:val="0112DB084B7947AF8459C000FB1F9784"/>
        </w:placeholder>
        <w:showingPlcHdr/>
        <w:text/>
      </w:sdtPr>
      <w:sdtEndPr/>
      <w:sdtContent>
        <w:p w:rsidR="00934992" w:rsidRDefault="00FC2AA5">
          <w:pPr>
            <w:pBdr>
              <w:top w:val="single" w:sz="4" w:space="1" w:color="auto"/>
              <w:left w:val="single" w:sz="4" w:space="4" w:color="auto"/>
              <w:bottom w:val="single" w:sz="4" w:space="1" w:color="auto"/>
              <w:right w:val="single" w:sz="4" w:space="4" w:color="auto"/>
            </w:pBdr>
            <w:spacing w:after="0" w:line="240" w:lineRule="atLeast"/>
            <w:rPr>
              <w:sz w:val="20"/>
              <w:szCs w:val="20"/>
            </w:rPr>
          </w:pPr>
          <w:r>
            <w:rPr>
              <w:rStyle w:val="Platzhaltertext"/>
              <w:rFonts w:eastAsiaTheme="minorHAnsi"/>
            </w:rPr>
            <w:t>Cliquez sur ce champ pour saisir votre texte.</w:t>
          </w:r>
        </w:p>
      </w:sdtContent>
    </w:sdt>
    <w:p w:rsidR="00934992" w:rsidRDefault="00934992">
      <w:pPr>
        <w:pBdr>
          <w:top w:val="single" w:sz="4" w:space="1" w:color="auto"/>
          <w:left w:val="single" w:sz="4" w:space="4" w:color="auto"/>
          <w:bottom w:val="single" w:sz="4" w:space="1" w:color="auto"/>
          <w:right w:val="single" w:sz="4" w:space="4" w:color="auto"/>
        </w:pBdr>
        <w:spacing w:before="120" w:after="0" w:line="240" w:lineRule="atLeast"/>
        <w:rPr>
          <w:sz w:val="20"/>
          <w:szCs w:val="20"/>
        </w:rPr>
      </w:pPr>
    </w:p>
    <w:p w:rsidR="00934992" w:rsidRDefault="00934992">
      <w:pPr>
        <w:spacing w:before="360" w:line="240" w:lineRule="atLeast"/>
        <w:rPr>
          <w:sz w:val="20"/>
          <w:szCs w:val="20"/>
        </w:rPr>
      </w:pPr>
    </w:p>
    <w:sectPr w:rsidR="00934992">
      <w:footerReference w:type="default" r:id="rId10"/>
      <w:headerReference w:type="first" r:id="rId11"/>
      <w:footerReference w:type="first" r:id="rId12"/>
      <w:pgSz w:w="11906" w:h="16838"/>
      <w:pgMar w:top="1361" w:right="1247" w:bottom="1134"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992" w:rsidRDefault="00FC2AA5">
      <w:pPr>
        <w:spacing w:after="0"/>
      </w:pPr>
      <w:r>
        <w:separator/>
      </w:r>
    </w:p>
  </w:endnote>
  <w:endnote w:type="continuationSeparator" w:id="0">
    <w:p w:rsidR="00934992" w:rsidRDefault="00FC2A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87668712"/>
      <w:docPartObj>
        <w:docPartGallery w:val="Page Numbers (Bottom of Page)"/>
        <w:docPartUnique/>
      </w:docPartObj>
    </w:sdtPr>
    <w:sdtEndPr/>
    <w:sdtContent>
      <w:p w:rsidR="00934992" w:rsidRDefault="00FC2AA5">
        <w:pPr>
          <w:pStyle w:val="Fuzeile"/>
          <w:tabs>
            <w:tab w:val="clear" w:pos="9072"/>
            <w:tab w:val="right" w:pos="9356"/>
          </w:tabs>
          <w:rPr>
            <w:sz w:val="18"/>
            <w:szCs w:val="18"/>
          </w:rPr>
        </w:pPr>
        <w:r>
          <w:tab/>
        </w:r>
        <w:r>
          <w:tab/>
        </w:r>
        <w:r>
          <w:rPr>
            <w:sz w:val="18"/>
            <w:szCs w:val="18"/>
          </w:rPr>
          <w:fldChar w:fldCharType="begin"/>
        </w:r>
        <w:r>
          <w:rPr>
            <w:sz w:val="18"/>
            <w:szCs w:val="18"/>
          </w:rPr>
          <w:instrText>PAGE   \* MERGEFORMAT</w:instrText>
        </w:r>
        <w:r>
          <w:rPr>
            <w:sz w:val="18"/>
            <w:szCs w:val="18"/>
          </w:rPr>
          <w:fldChar w:fldCharType="separate"/>
        </w:r>
        <w:r w:rsidR="004F34A1">
          <w:rPr>
            <w:noProof/>
            <w:sz w:val="18"/>
            <w:szCs w:val="18"/>
          </w:rPr>
          <w:t>5</w:t>
        </w:r>
        <w:r>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250877465"/>
      <w:docPartObj>
        <w:docPartGallery w:val="Page Numbers (Bottom of Page)"/>
        <w:docPartUnique/>
      </w:docPartObj>
    </w:sdtPr>
    <w:sdtEndPr/>
    <w:sdtContent>
      <w:p w:rsidR="00934992" w:rsidRDefault="00FC2AA5">
        <w:pPr>
          <w:pStyle w:val="Fuzeile"/>
          <w:tabs>
            <w:tab w:val="clear" w:pos="9072"/>
            <w:tab w:val="right" w:pos="9356"/>
          </w:tabs>
          <w:rPr>
            <w:sz w:val="18"/>
            <w:szCs w:val="18"/>
          </w:rPr>
        </w:pPr>
        <w:r>
          <w:tab/>
        </w:r>
        <w:r>
          <w:tab/>
        </w:r>
        <w:r>
          <w:rPr>
            <w:sz w:val="18"/>
            <w:szCs w:val="18"/>
          </w:rPr>
          <w:fldChar w:fldCharType="begin"/>
        </w:r>
        <w:r>
          <w:rPr>
            <w:sz w:val="18"/>
            <w:szCs w:val="18"/>
          </w:rPr>
          <w:instrText>PAGE   \* MERGEFORMAT</w:instrText>
        </w:r>
        <w:r>
          <w:rPr>
            <w:sz w:val="18"/>
            <w:szCs w:val="18"/>
          </w:rPr>
          <w:fldChar w:fldCharType="separate"/>
        </w:r>
        <w:r w:rsidR="004F34A1">
          <w:rPr>
            <w:noProof/>
            <w:sz w:val="18"/>
            <w:szCs w:val="18"/>
          </w:rPr>
          <w:t>1</w:t>
        </w:r>
        <w:r>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992" w:rsidRDefault="00FC2AA5">
      <w:pPr>
        <w:spacing w:after="0"/>
      </w:pPr>
      <w:r>
        <w:separator/>
      </w:r>
    </w:p>
  </w:footnote>
  <w:footnote w:type="continuationSeparator" w:id="0">
    <w:p w:rsidR="00934992" w:rsidRDefault="00FC2AA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851" w:type="dxa"/>
      <w:tblCellMar>
        <w:left w:w="0" w:type="dxa"/>
        <w:right w:w="0" w:type="dxa"/>
      </w:tblCellMar>
      <w:tblLook w:val="0000" w:firstRow="0" w:lastRow="0" w:firstColumn="0" w:lastColumn="0" w:noHBand="0" w:noVBand="0"/>
    </w:tblPr>
    <w:tblGrid>
      <w:gridCol w:w="5103"/>
      <w:gridCol w:w="4820"/>
    </w:tblGrid>
    <w:tr w:rsidR="00934992">
      <w:trPr>
        <w:cantSplit/>
        <w:trHeight w:val="1844"/>
      </w:trPr>
      <w:tc>
        <w:tcPr>
          <w:tcW w:w="5103" w:type="dxa"/>
          <w:tcBorders>
            <w:bottom w:val="nil"/>
          </w:tcBorders>
        </w:tcPr>
        <w:p w:rsidR="00934992" w:rsidRDefault="00FC2AA5">
          <w:pPr>
            <w:spacing w:line="260" w:lineRule="atLeast"/>
            <w:ind w:left="284"/>
            <w:rPr>
              <w:szCs w:val="20"/>
            </w:rPr>
          </w:pPr>
          <w:r>
            <w:rPr>
              <w:noProof/>
              <w:szCs w:val="20"/>
              <w:lang w:val="de-CH" w:eastAsia="de-CH" w:bidi="ar-SA"/>
            </w:rPr>
            <w:drawing>
              <wp:inline distT="0" distB="0" distL="0" distR="0">
                <wp:extent cx="1974850" cy="482600"/>
                <wp:effectExtent l="0" t="0" r="6350" b="0"/>
                <wp:docPr id="3" name="Grafik 3" descr="Logo Schweizerische Eidgenossen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Schweizerische Eidgenossenscha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4850" cy="482600"/>
                        </a:xfrm>
                        <a:prstGeom prst="rect">
                          <a:avLst/>
                        </a:prstGeom>
                        <a:noFill/>
                        <a:ln>
                          <a:noFill/>
                        </a:ln>
                      </pic:spPr>
                    </pic:pic>
                  </a:graphicData>
                </a:graphic>
              </wp:inline>
            </w:drawing>
          </w:r>
        </w:p>
        <w:p w:rsidR="00934992" w:rsidRDefault="00934992">
          <w:pPr>
            <w:spacing w:after="0" w:line="260" w:lineRule="atLeast"/>
            <w:ind w:left="284"/>
            <w:rPr>
              <w:szCs w:val="20"/>
            </w:rPr>
          </w:pPr>
        </w:p>
      </w:tc>
      <w:tc>
        <w:tcPr>
          <w:tcW w:w="4820" w:type="dxa"/>
          <w:tcBorders>
            <w:bottom w:val="nil"/>
          </w:tcBorders>
        </w:tcPr>
        <w:p w:rsidR="00934992" w:rsidRDefault="00FC2AA5">
          <w:pPr>
            <w:suppressAutoHyphens/>
            <w:spacing w:after="80" w:line="200" w:lineRule="atLeast"/>
            <w:rPr>
              <w:noProof/>
              <w:sz w:val="15"/>
              <w:szCs w:val="20"/>
            </w:rPr>
          </w:pPr>
          <w:r>
            <w:rPr>
              <w:noProof/>
              <w:sz w:val="15"/>
            </w:rPr>
            <w:t>Département fédéral de l’intérieur DFI</w:t>
          </w:r>
        </w:p>
        <w:p w:rsidR="00934992" w:rsidRDefault="00934992">
          <w:pPr>
            <w:suppressAutoHyphens/>
            <w:spacing w:after="0" w:line="200" w:lineRule="atLeast"/>
            <w:rPr>
              <w:b/>
              <w:noProof/>
              <w:sz w:val="15"/>
              <w:szCs w:val="20"/>
            </w:rPr>
          </w:pPr>
        </w:p>
      </w:tc>
    </w:tr>
  </w:tbl>
  <w:p w:rsidR="00934992" w:rsidRDefault="00934992">
    <w:pPr>
      <w:suppressAutoHyphens/>
      <w:spacing w:after="0" w:line="200" w:lineRule="atLeast"/>
      <w:rPr>
        <w:noProof/>
        <w:sz w:val="15"/>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0C10"/>
    <w:multiLevelType w:val="hybridMultilevel"/>
    <w:tmpl w:val="CF6E5C80"/>
    <w:lvl w:ilvl="0" w:tplc="1DA837EE">
      <w:start w:val="1"/>
      <w:numFmt w:val="decimal"/>
      <w:lvlText w:val="G.%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A3193E"/>
    <w:multiLevelType w:val="hybridMultilevel"/>
    <w:tmpl w:val="1BEE00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5B1D3C"/>
    <w:multiLevelType w:val="hybridMultilevel"/>
    <w:tmpl w:val="2FFAD9E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901174F"/>
    <w:multiLevelType w:val="multilevel"/>
    <w:tmpl w:val="13840A06"/>
    <w:lvl w:ilvl="0">
      <w:start w:val="1"/>
      <w:numFmt w:val="decimal"/>
      <w:pStyle w:val="Aufzhlung"/>
      <w:lvlText w:val="%1."/>
      <w:lvlJc w:val="left"/>
      <w:pPr>
        <w:ind w:left="1080" w:hanging="72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DF2F90"/>
    <w:multiLevelType w:val="hybridMultilevel"/>
    <w:tmpl w:val="38928FD8"/>
    <w:lvl w:ilvl="0" w:tplc="841CAAE8">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F864052"/>
    <w:multiLevelType w:val="hybridMultilevel"/>
    <w:tmpl w:val="0F408084"/>
    <w:lvl w:ilvl="0" w:tplc="BF8E26DE">
      <w:start w:val="1"/>
      <w:numFmt w:val="decimal"/>
      <w:lvlText w:val="F.%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04729DB"/>
    <w:multiLevelType w:val="hybridMultilevel"/>
    <w:tmpl w:val="4D307850"/>
    <w:lvl w:ilvl="0" w:tplc="DE667858">
      <w:start w:val="1"/>
      <w:numFmt w:val="upperRoman"/>
      <w:lvlText w:val="%1."/>
      <w:lvlJc w:val="left"/>
      <w:pPr>
        <w:ind w:left="862" w:hanging="72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7" w15:restartNumberingAfterBreak="0">
    <w:nsid w:val="10985772"/>
    <w:multiLevelType w:val="hybridMultilevel"/>
    <w:tmpl w:val="59F0E7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2126243"/>
    <w:multiLevelType w:val="hybridMultilevel"/>
    <w:tmpl w:val="19C4CCC8"/>
    <w:lvl w:ilvl="0" w:tplc="8B6EA17E">
      <w:start w:val="1"/>
      <w:numFmt w:val="decimal"/>
      <w:lvlText w:val="D.%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3CD41F6"/>
    <w:multiLevelType w:val="hybridMultilevel"/>
    <w:tmpl w:val="8F343220"/>
    <w:lvl w:ilvl="0" w:tplc="3416B69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4826C96"/>
    <w:multiLevelType w:val="hybridMultilevel"/>
    <w:tmpl w:val="F2822104"/>
    <w:lvl w:ilvl="0" w:tplc="E4B8ECC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16846BB4"/>
    <w:multiLevelType w:val="hybridMultilevel"/>
    <w:tmpl w:val="90E08EEA"/>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DC33E9"/>
    <w:multiLevelType w:val="hybridMultilevel"/>
    <w:tmpl w:val="9BEE7306"/>
    <w:lvl w:ilvl="0" w:tplc="43020754">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1F87489A"/>
    <w:multiLevelType w:val="hybridMultilevel"/>
    <w:tmpl w:val="0842212A"/>
    <w:lvl w:ilvl="0" w:tplc="7E8C5AA8">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14931FA"/>
    <w:multiLevelType w:val="hybridMultilevel"/>
    <w:tmpl w:val="FA5894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215F6C34"/>
    <w:multiLevelType w:val="hybridMultilevel"/>
    <w:tmpl w:val="5E66E9C8"/>
    <w:lvl w:ilvl="0" w:tplc="1F6CBB14">
      <w:start w:val="1"/>
      <w:numFmt w:val="upperLetter"/>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21724BEB"/>
    <w:multiLevelType w:val="hybridMultilevel"/>
    <w:tmpl w:val="455C2838"/>
    <w:lvl w:ilvl="0" w:tplc="4202C66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4BB4E74"/>
    <w:multiLevelType w:val="hybridMultilevel"/>
    <w:tmpl w:val="E6C007CA"/>
    <w:lvl w:ilvl="0" w:tplc="3B988900">
      <w:start w:val="1"/>
      <w:numFmt w:val="decimal"/>
      <w:lvlText w:val="H.%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25B71BD5"/>
    <w:multiLevelType w:val="hybridMultilevel"/>
    <w:tmpl w:val="F8FC7446"/>
    <w:lvl w:ilvl="0" w:tplc="3416B69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D640EF1"/>
    <w:multiLevelType w:val="hybridMultilevel"/>
    <w:tmpl w:val="CDB0889C"/>
    <w:lvl w:ilvl="0" w:tplc="08070001">
      <w:start w:val="1"/>
      <w:numFmt w:val="bullet"/>
      <w:lvlText w:val=""/>
      <w:lvlJc w:val="left"/>
      <w:pPr>
        <w:ind w:left="1440" w:hanging="360"/>
      </w:pPr>
      <w:rPr>
        <w:rFonts w:ascii="Symbol" w:hAnsi="Symbol"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308C2E2F"/>
    <w:multiLevelType w:val="hybridMultilevel"/>
    <w:tmpl w:val="49ACA1A6"/>
    <w:lvl w:ilvl="0" w:tplc="C852A95C">
      <w:start w:val="1"/>
      <w:numFmt w:val="lowerLetter"/>
      <w:lvlText w:val="%1)"/>
      <w:lvlJc w:val="left"/>
      <w:pPr>
        <w:ind w:left="720" w:hanging="360"/>
      </w:pPr>
      <w:rPr>
        <w:rFonts w:hint="default"/>
        <w:b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329835E9"/>
    <w:multiLevelType w:val="hybridMultilevel"/>
    <w:tmpl w:val="9ED258F8"/>
    <w:lvl w:ilvl="0" w:tplc="B4FA5330">
      <w:start w:val="1"/>
      <w:numFmt w:val="decimal"/>
      <w:lvlText w:val="B.%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33E50708"/>
    <w:multiLevelType w:val="hybridMultilevel"/>
    <w:tmpl w:val="BC6C06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7EC0638"/>
    <w:multiLevelType w:val="hybridMultilevel"/>
    <w:tmpl w:val="A5F05D9C"/>
    <w:lvl w:ilvl="0" w:tplc="3416B69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3F880AFF"/>
    <w:multiLevelType w:val="hybridMultilevel"/>
    <w:tmpl w:val="31E81384"/>
    <w:lvl w:ilvl="0" w:tplc="E4B8ECC6">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43560D18"/>
    <w:multiLevelType w:val="hybridMultilevel"/>
    <w:tmpl w:val="E728698A"/>
    <w:lvl w:ilvl="0" w:tplc="3416B69A">
      <w:start w:val="1"/>
      <w:numFmt w:val="bullet"/>
      <w:lvlText w:val="-"/>
      <w:lvlJc w:val="left"/>
      <w:pPr>
        <w:tabs>
          <w:tab w:val="num" w:pos="720"/>
        </w:tabs>
        <w:ind w:left="720" w:hanging="360"/>
      </w:pPr>
      <w:rPr>
        <w:rFonts w:ascii="Arial" w:hAnsi="Arial" w:hint="default"/>
      </w:rPr>
    </w:lvl>
    <w:lvl w:ilvl="1" w:tplc="0B5AD3A4" w:tentative="1">
      <w:start w:val="1"/>
      <w:numFmt w:val="bullet"/>
      <w:lvlText w:val="•"/>
      <w:lvlJc w:val="left"/>
      <w:pPr>
        <w:tabs>
          <w:tab w:val="num" w:pos="1440"/>
        </w:tabs>
        <w:ind w:left="1440" w:hanging="360"/>
      </w:pPr>
      <w:rPr>
        <w:rFonts w:ascii="Arial" w:hAnsi="Arial" w:hint="default"/>
      </w:rPr>
    </w:lvl>
    <w:lvl w:ilvl="2" w:tplc="E62A6C0C" w:tentative="1">
      <w:start w:val="1"/>
      <w:numFmt w:val="bullet"/>
      <w:lvlText w:val="•"/>
      <w:lvlJc w:val="left"/>
      <w:pPr>
        <w:tabs>
          <w:tab w:val="num" w:pos="2160"/>
        </w:tabs>
        <w:ind w:left="2160" w:hanging="360"/>
      </w:pPr>
      <w:rPr>
        <w:rFonts w:ascii="Arial" w:hAnsi="Arial" w:hint="default"/>
      </w:rPr>
    </w:lvl>
    <w:lvl w:ilvl="3" w:tplc="825EC988" w:tentative="1">
      <w:start w:val="1"/>
      <w:numFmt w:val="bullet"/>
      <w:lvlText w:val="•"/>
      <w:lvlJc w:val="left"/>
      <w:pPr>
        <w:tabs>
          <w:tab w:val="num" w:pos="2880"/>
        </w:tabs>
        <w:ind w:left="2880" w:hanging="360"/>
      </w:pPr>
      <w:rPr>
        <w:rFonts w:ascii="Arial" w:hAnsi="Arial" w:hint="default"/>
      </w:rPr>
    </w:lvl>
    <w:lvl w:ilvl="4" w:tplc="FC3E7150" w:tentative="1">
      <w:start w:val="1"/>
      <w:numFmt w:val="bullet"/>
      <w:lvlText w:val="•"/>
      <w:lvlJc w:val="left"/>
      <w:pPr>
        <w:tabs>
          <w:tab w:val="num" w:pos="3600"/>
        </w:tabs>
        <w:ind w:left="3600" w:hanging="360"/>
      </w:pPr>
      <w:rPr>
        <w:rFonts w:ascii="Arial" w:hAnsi="Arial" w:hint="default"/>
      </w:rPr>
    </w:lvl>
    <w:lvl w:ilvl="5" w:tplc="A0263DAE" w:tentative="1">
      <w:start w:val="1"/>
      <w:numFmt w:val="bullet"/>
      <w:lvlText w:val="•"/>
      <w:lvlJc w:val="left"/>
      <w:pPr>
        <w:tabs>
          <w:tab w:val="num" w:pos="4320"/>
        </w:tabs>
        <w:ind w:left="4320" w:hanging="360"/>
      </w:pPr>
      <w:rPr>
        <w:rFonts w:ascii="Arial" w:hAnsi="Arial" w:hint="default"/>
      </w:rPr>
    </w:lvl>
    <w:lvl w:ilvl="6" w:tplc="B194ED60" w:tentative="1">
      <w:start w:val="1"/>
      <w:numFmt w:val="bullet"/>
      <w:lvlText w:val="•"/>
      <w:lvlJc w:val="left"/>
      <w:pPr>
        <w:tabs>
          <w:tab w:val="num" w:pos="5040"/>
        </w:tabs>
        <w:ind w:left="5040" w:hanging="360"/>
      </w:pPr>
      <w:rPr>
        <w:rFonts w:ascii="Arial" w:hAnsi="Arial" w:hint="default"/>
      </w:rPr>
    </w:lvl>
    <w:lvl w:ilvl="7" w:tplc="43161D5A" w:tentative="1">
      <w:start w:val="1"/>
      <w:numFmt w:val="bullet"/>
      <w:lvlText w:val="•"/>
      <w:lvlJc w:val="left"/>
      <w:pPr>
        <w:tabs>
          <w:tab w:val="num" w:pos="5760"/>
        </w:tabs>
        <w:ind w:left="5760" w:hanging="360"/>
      </w:pPr>
      <w:rPr>
        <w:rFonts w:ascii="Arial" w:hAnsi="Arial" w:hint="default"/>
      </w:rPr>
    </w:lvl>
    <w:lvl w:ilvl="8" w:tplc="83F4A80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7EF4E6C"/>
    <w:multiLevelType w:val="hybridMultilevel"/>
    <w:tmpl w:val="652A8896"/>
    <w:lvl w:ilvl="0" w:tplc="3416B69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DFC0407"/>
    <w:multiLevelType w:val="hybridMultilevel"/>
    <w:tmpl w:val="1DBADAEA"/>
    <w:lvl w:ilvl="0" w:tplc="FF68D00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F4F56E5"/>
    <w:multiLevelType w:val="hybridMultilevel"/>
    <w:tmpl w:val="A0D47E5A"/>
    <w:lvl w:ilvl="0" w:tplc="A53C6004">
      <w:start w:val="1"/>
      <w:numFmt w:val="bullet"/>
      <w:lvlText w:val="•"/>
      <w:lvlJc w:val="left"/>
      <w:pPr>
        <w:tabs>
          <w:tab w:val="num" w:pos="720"/>
        </w:tabs>
        <w:ind w:left="720" w:hanging="360"/>
      </w:pPr>
      <w:rPr>
        <w:rFonts w:ascii="Arial" w:hAnsi="Arial" w:hint="default"/>
      </w:rPr>
    </w:lvl>
    <w:lvl w:ilvl="1" w:tplc="0B5AD3A4" w:tentative="1">
      <w:start w:val="1"/>
      <w:numFmt w:val="bullet"/>
      <w:lvlText w:val="•"/>
      <w:lvlJc w:val="left"/>
      <w:pPr>
        <w:tabs>
          <w:tab w:val="num" w:pos="1440"/>
        </w:tabs>
        <w:ind w:left="1440" w:hanging="360"/>
      </w:pPr>
      <w:rPr>
        <w:rFonts w:ascii="Arial" w:hAnsi="Arial" w:hint="default"/>
      </w:rPr>
    </w:lvl>
    <w:lvl w:ilvl="2" w:tplc="E62A6C0C" w:tentative="1">
      <w:start w:val="1"/>
      <w:numFmt w:val="bullet"/>
      <w:lvlText w:val="•"/>
      <w:lvlJc w:val="left"/>
      <w:pPr>
        <w:tabs>
          <w:tab w:val="num" w:pos="2160"/>
        </w:tabs>
        <w:ind w:left="2160" w:hanging="360"/>
      </w:pPr>
      <w:rPr>
        <w:rFonts w:ascii="Arial" w:hAnsi="Arial" w:hint="default"/>
      </w:rPr>
    </w:lvl>
    <w:lvl w:ilvl="3" w:tplc="825EC988" w:tentative="1">
      <w:start w:val="1"/>
      <w:numFmt w:val="bullet"/>
      <w:lvlText w:val="•"/>
      <w:lvlJc w:val="left"/>
      <w:pPr>
        <w:tabs>
          <w:tab w:val="num" w:pos="2880"/>
        </w:tabs>
        <w:ind w:left="2880" w:hanging="360"/>
      </w:pPr>
      <w:rPr>
        <w:rFonts w:ascii="Arial" w:hAnsi="Arial" w:hint="default"/>
      </w:rPr>
    </w:lvl>
    <w:lvl w:ilvl="4" w:tplc="FC3E7150" w:tentative="1">
      <w:start w:val="1"/>
      <w:numFmt w:val="bullet"/>
      <w:lvlText w:val="•"/>
      <w:lvlJc w:val="left"/>
      <w:pPr>
        <w:tabs>
          <w:tab w:val="num" w:pos="3600"/>
        </w:tabs>
        <w:ind w:left="3600" w:hanging="360"/>
      </w:pPr>
      <w:rPr>
        <w:rFonts w:ascii="Arial" w:hAnsi="Arial" w:hint="default"/>
      </w:rPr>
    </w:lvl>
    <w:lvl w:ilvl="5" w:tplc="A0263DAE" w:tentative="1">
      <w:start w:val="1"/>
      <w:numFmt w:val="bullet"/>
      <w:lvlText w:val="•"/>
      <w:lvlJc w:val="left"/>
      <w:pPr>
        <w:tabs>
          <w:tab w:val="num" w:pos="4320"/>
        </w:tabs>
        <w:ind w:left="4320" w:hanging="360"/>
      </w:pPr>
      <w:rPr>
        <w:rFonts w:ascii="Arial" w:hAnsi="Arial" w:hint="default"/>
      </w:rPr>
    </w:lvl>
    <w:lvl w:ilvl="6" w:tplc="B194ED60" w:tentative="1">
      <w:start w:val="1"/>
      <w:numFmt w:val="bullet"/>
      <w:lvlText w:val="•"/>
      <w:lvlJc w:val="left"/>
      <w:pPr>
        <w:tabs>
          <w:tab w:val="num" w:pos="5040"/>
        </w:tabs>
        <w:ind w:left="5040" w:hanging="360"/>
      </w:pPr>
      <w:rPr>
        <w:rFonts w:ascii="Arial" w:hAnsi="Arial" w:hint="default"/>
      </w:rPr>
    </w:lvl>
    <w:lvl w:ilvl="7" w:tplc="43161D5A" w:tentative="1">
      <w:start w:val="1"/>
      <w:numFmt w:val="bullet"/>
      <w:lvlText w:val="•"/>
      <w:lvlJc w:val="left"/>
      <w:pPr>
        <w:tabs>
          <w:tab w:val="num" w:pos="5760"/>
        </w:tabs>
        <w:ind w:left="5760" w:hanging="360"/>
      </w:pPr>
      <w:rPr>
        <w:rFonts w:ascii="Arial" w:hAnsi="Arial" w:hint="default"/>
      </w:rPr>
    </w:lvl>
    <w:lvl w:ilvl="8" w:tplc="83F4A80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9C0344"/>
    <w:multiLevelType w:val="hybridMultilevel"/>
    <w:tmpl w:val="F2649CB0"/>
    <w:lvl w:ilvl="0" w:tplc="3416B69A">
      <w:start w:val="1"/>
      <w:numFmt w:val="bullet"/>
      <w:lvlText w:val="-"/>
      <w:lvlJc w:val="left"/>
      <w:pPr>
        <w:ind w:left="1080" w:hanging="360"/>
      </w:pPr>
      <w:rPr>
        <w:rFonts w:ascii="Arial"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30" w15:restartNumberingAfterBreak="0">
    <w:nsid w:val="55F26C80"/>
    <w:multiLevelType w:val="hybridMultilevel"/>
    <w:tmpl w:val="E47CF48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8463E7F"/>
    <w:multiLevelType w:val="hybridMultilevel"/>
    <w:tmpl w:val="A6E8A7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4621D3"/>
    <w:multiLevelType w:val="hybridMultilevel"/>
    <w:tmpl w:val="FAEE486C"/>
    <w:lvl w:ilvl="0" w:tplc="6D247EC0">
      <w:start w:val="1"/>
      <w:numFmt w:val="decimal"/>
      <w:lvlText w:val="%1."/>
      <w:lvlJc w:val="left"/>
      <w:pPr>
        <w:ind w:left="349" w:hanging="360"/>
      </w:pPr>
      <w:rPr>
        <w:rFonts w:hint="default"/>
      </w:rPr>
    </w:lvl>
    <w:lvl w:ilvl="1" w:tplc="08070019" w:tentative="1">
      <w:start w:val="1"/>
      <w:numFmt w:val="lowerLetter"/>
      <w:lvlText w:val="%2."/>
      <w:lvlJc w:val="left"/>
      <w:pPr>
        <w:ind w:left="1069" w:hanging="360"/>
      </w:pPr>
    </w:lvl>
    <w:lvl w:ilvl="2" w:tplc="0807001B" w:tentative="1">
      <w:start w:val="1"/>
      <w:numFmt w:val="lowerRoman"/>
      <w:lvlText w:val="%3."/>
      <w:lvlJc w:val="right"/>
      <w:pPr>
        <w:ind w:left="1789" w:hanging="180"/>
      </w:pPr>
    </w:lvl>
    <w:lvl w:ilvl="3" w:tplc="0807000F" w:tentative="1">
      <w:start w:val="1"/>
      <w:numFmt w:val="decimal"/>
      <w:lvlText w:val="%4."/>
      <w:lvlJc w:val="left"/>
      <w:pPr>
        <w:ind w:left="2509" w:hanging="360"/>
      </w:pPr>
    </w:lvl>
    <w:lvl w:ilvl="4" w:tplc="08070019" w:tentative="1">
      <w:start w:val="1"/>
      <w:numFmt w:val="lowerLetter"/>
      <w:lvlText w:val="%5."/>
      <w:lvlJc w:val="left"/>
      <w:pPr>
        <w:ind w:left="3229" w:hanging="360"/>
      </w:pPr>
    </w:lvl>
    <w:lvl w:ilvl="5" w:tplc="0807001B" w:tentative="1">
      <w:start w:val="1"/>
      <w:numFmt w:val="lowerRoman"/>
      <w:lvlText w:val="%6."/>
      <w:lvlJc w:val="right"/>
      <w:pPr>
        <w:ind w:left="3949" w:hanging="180"/>
      </w:pPr>
    </w:lvl>
    <w:lvl w:ilvl="6" w:tplc="0807000F" w:tentative="1">
      <w:start w:val="1"/>
      <w:numFmt w:val="decimal"/>
      <w:lvlText w:val="%7."/>
      <w:lvlJc w:val="left"/>
      <w:pPr>
        <w:ind w:left="4669" w:hanging="360"/>
      </w:pPr>
    </w:lvl>
    <w:lvl w:ilvl="7" w:tplc="08070019" w:tentative="1">
      <w:start w:val="1"/>
      <w:numFmt w:val="lowerLetter"/>
      <w:lvlText w:val="%8."/>
      <w:lvlJc w:val="left"/>
      <w:pPr>
        <w:ind w:left="5389" w:hanging="360"/>
      </w:pPr>
    </w:lvl>
    <w:lvl w:ilvl="8" w:tplc="0807001B" w:tentative="1">
      <w:start w:val="1"/>
      <w:numFmt w:val="lowerRoman"/>
      <w:lvlText w:val="%9."/>
      <w:lvlJc w:val="right"/>
      <w:pPr>
        <w:ind w:left="6109" w:hanging="180"/>
      </w:pPr>
    </w:lvl>
  </w:abstractNum>
  <w:abstractNum w:abstractNumId="33" w15:restartNumberingAfterBreak="0">
    <w:nsid w:val="5C9929F2"/>
    <w:multiLevelType w:val="hybridMultilevel"/>
    <w:tmpl w:val="8F7621C2"/>
    <w:lvl w:ilvl="0" w:tplc="6178CB7C">
      <w:start w:val="1"/>
      <w:numFmt w:val="decimal"/>
      <w:lvlText w:val="E.%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5E116987"/>
    <w:multiLevelType w:val="multilevel"/>
    <w:tmpl w:val="1FA6A29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13E487E"/>
    <w:multiLevelType w:val="hybridMultilevel"/>
    <w:tmpl w:val="0986BC30"/>
    <w:lvl w:ilvl="0" w:tplc="319EC150">
      <w:start w:val="1"/>
      <w:numFmt w:val="decimal"/>
      <w:lvlText w:val="C.%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64456584"/>
    <w:multiLevelType w:val="hybridMultilevel"/>
    <w:tmpl w:val="A1B2B23C"/>
    <w:lvl w:ilvl="0" w:tplc="3416B69A">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644E45B1"/>
    <w:multiLevelType w:val="hybridMultilevel"/>
    <w:tmpl w:val="3F40E212"/>
    <w:lvl w:ilvl="0" w:tplc="DEFE5A4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69A728F"/>
    <w:multiLevelType w:val="hybridMultilevel"/>
    <w:tmpl w:val="4B58D994"/>
    <w:lvl w:ilvl="0" w:tplc="879615EC">
      <w:start w:val="1"/>
      <w:numFmt w:val="decimal"/>
      <w:lvlText w:val="K.%1."/>
      <w:lvlJc w:val="left"/>
      <w:pPr>
        <w:ind w:left="360" w:hanging="360"/>
      </w:pPr>
      <w:rPr>
        <w:rFonts w:hint="default"/>
        <w:b/>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6CC503B4"/>
    <w:multiLevelType w:val="hybridMultilevel"/>
    <w:tmpl w:val="B2B0BD20"/>
    <w:lvl w:ilvl="0" w:tplc="E68883FA">
      <w:start w:val="1"/>
      <w:numFmt w:val="decimal"/>
      <w:lvlText w:val="I.%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6D2C0811"/>
    <w:multiLevelType w:val="hybridMultilevel"/>
    <w:tmpl w:val="2B0E4336"/>
    <w:lvl w:ilvl="0" w:tplc="8ACC147A">
      <w:start w:val="1"/>
      <w:numFmt w:val="decimal"/>
      <w:lvlText w:val="A.%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6D897562"/>
    <w:multiLevelType w:val="hybridMultilevel"/>
    <w:tmpl w:val="02CED3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136074A"/>
    <w:multiLevelType w:val="hybridMultilevel"/>
    <w:tmpl w:val="3E1E5D42"/>
    <w:lvl w:ilvl="0" w:tplc="08070013">
      <w:start w:val="1"/>
      <w:numFmt w:val="upperRoman"/>
      <w:lvlText w:val="%1."/>
      <w:lvlJc w:val="righ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3" w15:restartNumberingAfterBreak="0">
    <w:nsid w:val="72295D77"/>
    <w:multiLevelType w:val="hybridMultilevel"/>
    <w:tmpl w:val="DF1A78A8"/>
    <w:lvl w:ilvl="0" w:tplc="3078D42C">
      <w:start w:val="1"/>
      <w:numFmt w:val="decimal"/>
      <w:lvlText w:val="L.%1."/>
      <w:lvlJc w:val="left"/>
      <w:pPr>
        <w:ind w:left="720" w:hanging="360"/>
      </w:pPr>
      <w:rPr>
        <w:rFonts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72D5266D"/>
    <w:multiLevelType w:val="hybridMultilevel"/>
    <w:tmpl w:val="7FE87D4C"/>
    <w:lvl w:ilvl="0" w:tplc="D38676F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97555B7"/>
    <w:multiLevelType w:val="hybridMultilevel"/>
    <w:tmpl w:val="8E9EA910"/>
    <w:lvl w:ilvl="0" w:tplc="D826C972">
      <w:start w:val="1"/>
      <w:numFmt w:val="lowerLetter"/>
      <w:lvlText w:val="%1)"/>
      <w:lvlJc w:val="left"/>
      <w:pPr>
        <w:ind w:left="349" w:hanging="360"/>
      </w:pPr>
      <w:rPr>
        <w:rFonts w:hint="default"/>
      </w:rPr>
    </w:lvl>
    <w:lvl w:ilvl="1" w:tplc="08070019" w:tentative="1">
      <w:start w:val="1"/>
      <w:numFmt w:val="lowerLetter"/>
      <w:lvlText w:val="%2."/>
      <w:lvlJc w:val="left"/>
      <w:pPr>
        <w:ind w:left="1069" w:hanging="360"/>
      </w:pPr>
    </w:lvl>
    <w:lvl w:ilvl="2" w:tplc="0807001B" w:tentative="1">
      <w:start w:val="1"/>
      <w:numFmt w:val="lowerRoman"/>
      <w:lvlText w:val="%3."/>
      <w:lvlJc w:val="right"/>
      <w:pPr>
        <w:ind w:left="1789" w:hanging="180"/>
      </w:pPr>
    </w:lvl>
    <w:lvl w:ilvl="3" w:tplc="0807000F" w:tentative="1">
      <w:start w:val="1"/>
      <w:numFmt w:val="decimal"/>
      <w:lvlText w:val="%4."/>
      <w:lvlJc w:val="left"/>
      <w:pPr>
        <w:ind w:left="2509" w:hanging="360"/>
      </w:pPr>
    </w:lvl>
    <w:lvl w:ilvl="4" w:tplc="08070019" w:tentative="1">
      <w:start w:val="1"/>
      <w:numFmt w:val="lowerLetter"/>
      <w:lvlText w:val="%5."/>
      <w:lvlJc w:val="left"/>
      <w:pPr>
        <w:ind w:left="3229" w:hanging="360"/>
      </w:pPr>
    </w:lvl>
    <w:lvl w:ilvl="5" w:tplc="0807001B" w:tentative="1">
      <w:start w:val="1"/>
      <w:numFmt w:val="lowerRoman"/>
      <w:lvlText w:val="%6."/>
      <w:lvlJc w:val="right"/>
      <w:pPr>
        <w:ind w:left="3949" w:hanging="180"/>
      </w:pPr>
    </w:lvl>
    <w:lvl w:ilvl="6" w:tplc="0807000F" w:tentative="1">
      <w:start w:val="1"/>
      <w:numFmt w:val="decimal"/>
      <w:lvlText w:val="%7."/>
      <w:lvlJc w:val="left"/>
      <w:pPr>
        <w:ind w:left="4669" w:hanging="360"/>
      </w:pPr>
    </w:lvl>
    <w:lvl w:ilvl="7" w:tplc="08070019" w:tentative="1">
      <w:start w:val="1"/>
      <w:numFmt w:val="lowerLetter"/>
      <w:lvlText w:val="%8."/>
      <w:lvlJc w:val="left"/>
      <w:pPr>
        <w:ind w:left="5389" w:hanging="360"/>
      </w:pPr>
    </w:lvl>
    <w:lvl w:ilvl="8" w:tplc="0807001B" w:tentative="1">
      <w:start w:val="1"/>
      <w:numFmt w:val="lowerRoman"/>
      <w:lvlText w:val="%9."/>
      <w:lvlJc w:val="right"/>
      <w:pPr>
        <w:ind w:left="6109" w:hanging="180"/>
      </w:pPr>
    </w:lvl>
  </w:abstractNum>
  <w:abstractNum w:abstractNumId="46" w15:restartNumberingAfterBreak="0">
    <w:nsid w:val="7B3862F8"/>
    <w:multiLevelType w:val="hybridMultilevel"/>
    <w:tmpl w:val="C2BE7122"/>
    <w:lvl w:ilvl="0" w:tplc="3C40D1B6">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4"/>
  </w:num>
  <w:num w:numId="4">
    <w:abstractNumId w:val="10"/>
  </w:num>
  <w:num w:numId="5">
    <w:abstractNumId w:val="24"/>
  </w:num>
  <w:num w:numId="6">
    <w:abstractNumId w:val="1"/>
  </w:num>
  <w:num w:numId="7">
    <w:abstractNumId w:val="37"/>
  </w:num>
  <w:num w:numId="8">
    <w:abstractNumId w:val="29"/>
  </w:num>
  <w:num w:numId="9">
    <w:abstractNumId w:val="15"/>
  </w:num>
  <w:num w:numId="10">
    <w:abstractNumId w:val="12"/>
  </w:num>
  <w:num w:numId="11">
    <w:abstractNumId w:val="42"/>
  </w:num>
  <w:num w:numId="12">
    <w:abstractNumId w:val="6"/>
  </w:num>
  <w:num w:numId="13">
    <w:abstractNumId w:val="3"/>
  </w:num>
  <w:num w:numId="14">
    <w:abstractNumId w:val="40"/>
  </w:num>
  <w:num w:numId="15">
    <w:abstractNumId w:val="21"/>
  </w:num>
  <w:num w:numId="16">
    <w:abstractNumId w:val="35"/>
  </w:num>
  <w:num w:numId="17">
    <w:abstractNumId w:val="8"/>
  </w:num>
  <w:num w:numId="18">
    <w:abstractNumId w:val="33"/>
  </w:num>
  <w:num w:numId="19">
    <w:abstractNumId w:val="5"/>
  </w:num>
  <w:num w:numId="20">
    <w:abstractNumId w:val="0"/>
  </w:num>
  <w:num w:numId="21">
    <w:abstractNumId w:val="17"/>
  </w:num>
  <w:num w:numId="22">
    <w:abstractNumId w:val="39"/>
  </w:num>
  <w:num w:numId="23">
    <w:abstractNumId w:val="38"/>
  </w:num>
  <w:num w:numId="24">
    <w:abstractNumId w:val="43"/>
  </w:num>
  <w:num w:numId="25">
    <w:abstractNumId w:val="30"/>
  </w:num>
  <w:num w:numId="26">
    <w:abstractNumId w:val="26"/>
  </w:num>
  <w:num w:numId="27">
    <w:abstractNumId w:val="46"/>
  </w:num>
  <w:num w:numId="28">
    <w:abstractNumId w:val="27"/>
  </w:num>
  <w:num w:numId="29">
    <w:abstractNumId w:val="2"/>
  </w:num>
  <w:num w:numId="30">
    <w:abstractNumId w:val="32"/>
  </w:num>
  <w:num w:numId="31">
    <w:abstractNumId w:val="20"/>
  </w:num>
  <w:num w:numId="32">
    <w:abstractNumId w:val="44"/>
  </w:num>
  <w:num w:numId="33">
    <w:abstractNumId w:val="14"/>
  </w:num>
  <w:num w:numId="34">
    <w:abstractNumId w:val="31"/>
  </w:num>
  <w:num w:numId="35">
    <w:abstractNumId w:val="7"/>
  </w:num>
  <w:num w:numId="36">
    <w:abstractNumId w:val="22"/>
  </w:num>
  <w:num w:numId="37">
    <w:abstractNumId w:val="36"/>
  </w:num>
  <w:num w:numId="38">
    <w:abstractNumId w:val="23"/>
  </w:num>
  <w:num w:numId="39">
    <w:abstractNumId w:val="18"/>
  </w:num>
  <w:num w:numId="40">
    <w:abstractNumId w:val="19"/>
  </w:num>
  <w:num w:numId="41">
    <w:abstractNumId w:val="41"/>
  </w:num>
  <w:num w:numId="42">
    <w:abstractNumId w:val="28"/>
  </w:num>
  <w:num w:numId="43">
    <w:abstractNumId w:val="25"/>
  </w:num>
  <w:num w:numId="44">
    <w:abstractNumId w:val="13"/>
  </w:num>
  <w:num w:numId="45">
    <w:abstractNumId w:val="45"/>
  </w:num>
  <w:num w:numId="46">
    <w:abstractNumId w:val="4"/>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defaultTabStop w:val="708"/>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92"/>
    <w:rsid w:val="004F34A1"/>
    <w:rsid w:val="00934992"/>
    <w:rsid w:val="00A5196F"/>
    <w:rsid w:val="00FC2A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2D4CC5"/>
  <w15:docId w15:val="{8D6B6524-960F-4E91-B12C-9F7C19D8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20" w:line="240" w:lineRule="auto"/>
    </w:pPr>
    <w:rPr>
      <w:rFonts w:ascii="Arial" w:eastAsia="Times New Roman"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2">
    <w:name w:val="Titel_2"/>
    <w:basedOn w:val="Standard"/>
    <w:qFormat/>
    <w:pPr>
      <w:tabs>
        <w:tab w:val="left" w:pos="709"/>
      </w:tabs>
      <w:spacing w:before="240"/>
      <w:ind w:left="-11"/>
    </w:pPr>
    <w:rPr>
      <w:b/>
      <w:color w:val="000000"/>
    </w:rPr>
  </w:style>
  <w:style w:type="paragraph" w:customStyle="1" w:styleId="Aufzhlung">
    <w:name w:val="Aufzählung"/>
    <w:basedOn w:val="Titel2"/>
    <w:qFormat/>
    <w:pPr>
      <w:numPr>
        <w:numId w:val="13"/>
      </w:numPr>
      <w:tabs>
        <w:tab w:val="clear" w:pos="709"/>
        <w:tab w:val="left" w:pos="426"/>
      </w:tabs>
      <w:spacing w:before="360"/>
    </w:pPr>
    <w:rPr>
      <w:sz w:val="24"/>
      <w:szCs w:val="24"/>
    </w:r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eastAsia="Times New Roman" w:hAnsi="Arial" w:cs="Times New Roman"/>
      <w:lang w:eastAsia="fr-CH"/>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eastAsia="Times New Roman" w:hAnsi="Arial" w:cs="Times New Roman"/>
      <w:lang w:eastAsia="fr-CH"/>
    </w:rPr>
  </w:style>
  <w:style w:type="paragraph" w:styleId="Sprechblasentext">
    <w:name w:val="Balloon Text"/>
    <w:basedOn w:val="Standard"/>
    <w:link w:val="SprechblasentextZchn"/>
    <w:uiPriority w:val="99"/>
    <w:semiHidden/>
    <w:unhideWhenUsed/>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Times New Roman" w:hAnsi="Segoe UI" w:cs="Segoe UI"/>
      <w:sz w:val="18"/>
      <w:szCs w:val="18"/>
      <w:lang w:eastAsia="fr-CH"/>
    </w:rPr>
  </w:style>
  <w:style w:type="paragraph" w:styleId="Funotentext">
    <w:name w:val="footnote text"/>
    <w:basedOn w:val="Standard"/>
    <w:link w:val="FunotentextZchn"/>
    <w:uiPriority w:val="99"/>
    <w:semiHidden/>
    <w:unhideWhenUsed/>
    <w:pPr>
      <w:spacing w:after="0"/>
    </w:pPr>
    <w:rPr>
      <w:szCs w:val="20"/>
    </w:rPr>
  </w:style>
  <w:style w:type="character" w:customStyle="1" w:styleId="FunotentextZchn">
    <w:name w:val="Fußnotentext Zchn"/>
    <w:basedOn w:val="Absatz-Standardschriftart"/>
    <w:link w:val="Funotentext"/>
    <w:uiPriority w:val="99"/>
    <w:semiHidden/>
    <w:rPr>
      <w:rFonts w:ascii="Arial" w:eastAsia="Times New Roman" w:hAnsi="Arial" w:cs="Times New Roman"/>
      <w:sz w:val="20"/>
      <w:szCs w:val="20"/>
      <w:lang w:eastAsia="fr-CH"/>
    </w:rPr>
  </w:style>
  <w:style w:type="character" w:styleId="Funotenzeichen">
    <w:name w:val="footnote reference"/>
    <w:basedOn w:val="Absatz-Standardschriftart"/>
    <w:uiPriority w:val="99"/>
    <w:semiHidden/>
    <w:unhideWhenUsed/>
    <w:rPr>
      <w:vertAlign w:val="superscript"/>
    </w:r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z w:val="20"/>
      <w:szCs w:val="20"/>
      <w:lang w:eastAsia="fr-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z w:val="20"/>
      <w:szCs w:val="20"/>
      <w:lang w:eastAsia="fr-CH"/>
    </w:rPr>
  </w:style>
  <w:style w:type="paragraph" w:customStyle="1" w:styleId="Default">
    <w:name w:val="Default"/>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Pr>
      <w:rFonts w:cstheme="minorBidi"/>
      <w:color w:val="auto"/>
    </w:rPr>
  </w:style>
  <w:style w:type="character" w:styleId="Fett">
    <w:name w:val="Strong"/>
    <w:basedOn w:val="Absatz-Standardschriftart"/>
    <w:uiPriority w:val="22"/>
    <w:qFormat/>
    <w:rPr>
      <w:b/>
      <w:bCs/>
    </w:rPr>
  </w:style>
  <w:style w:type="character" w:styleId="Hervorhebung">
    <w:name w:val="Emphasis"/>
    <w:basedOn w:val="Absatz-Standardschriftart"/>
    <w:uiPriority w:val="20"/>
    <w:qFormat/>
    <w:rPr>
      <w:b/>
      <w:bCs/>
      <w:i w:val="0"/>
      <w:iCs w:val="0"/>
    </w:rPr>
  </w:style>
  <w:style w:type="character" w:customStyle="1" w:styleId="st1">
    <w:name w:val="st1"/>
    <w:basedOn w:val="Absatz-Standardschriftart"/>
  </w:style>
  <w:style w:type="character" w:styleId="Hyperlink">
    <w:name w:val="Hyperlink"/>
    <w:basedOn w:val="Absatz-Standardschriftart"/>
    <w:uiPriority w:val="99"/>
    <w:unhideWhenUsed/>
    <w:rPr>
      <w:color w:val="0000FF"/>
      <w:u w:val="single"/>
    </w:rPr>
  </w:style>
  <w:style w:type="paragraph" w:styleId="Endnotentext">
    <w:name w:val="endnote text"/>
    <w:basedOn w:val="Standard"/>
    <w:link w:val="EndnotentextZchn"/>
    <w:uiPriority w:val="99"/>
    <w:semiHidden/>
    <w:unhideWhenUsed/>
    <w:pPr>
      <w:spacing w:after="0"/>
    </w:pPr>
    <w:rPr>
      <w:szCs w:val="20"/>
    </w:rPr>
  </w:style>
  <w:style w:type="character" w:customStyle="1" w:styleId="EndnotentextZchn">
    <w:name w:val="Endnotentext Zchn"/>
    <w:basedOn w:val="Absatz-Standardschriftart"/>
    <w:link w:val="Endnotentext"/>
    <w:uiPriority w:val="99"/>
    <w:semiHidden/>
    <w:rPr>
      <w:rFonts w:ascii="Arial" w:eastAsia="Times New Roman" w:hAnsi="Arial" w:cs="Times New Roman"/>
      <w:sz w:val="20"/>
      <w:szCs w:val="20"/>
      <w:lang w:eastAsia="fr-CH"/>
    </w:rPr>
  </w:style>
  <w:style w:type="character" w:styleId="Endnotenzeichen">
    <w:name w:val="endnote reference"/>
    <w:basedOn w:val="Absatz-Standardschriftart"/>
    <w:uiPriority w:val="99"/>
    <w:semiHidden/>
    <w:unhideWhenUsed/>
    <w:rPr>
      <w:vertAlign w:val="superscript"/>
    </w:rPr>
  </w:style>
  <w:style w:type="paragraph" w:styleId="berarbeitung">
    <w:name w:val="Revision"/>
    <w:hidden/>
    <w:uiPriority w:val="99"/>
    <w:semiHidden/>
    <w:pPr>
      <w:spacing w:after="0" w:line="240" w:lineRule="auto"/>
    </w:pPr>
    <w:rPr>
      <w:rFonts w:ascii="Arial" w:eastAsia="Times New Roman" w:hAnsi="Arial" w:cs="Times New Roman"/>
      <w:sz w:val="20"/>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56364">
      <w:bodyDiv w:val="1"/>
      <w:marLeft w:val="0"/>
      <w:marRight w:val="0"/>
      <w:marTop w:val="0"/>
      <w:marBottom w:val="0"/>
      <w:divBdr>
        <w:top w:val="none" w:sz="0" w:space="0" w:color="auto"/>
        <w:left w:val="none" w:sz="0" w:space="0" w:color="auto"/>
        <w:bottom w:val="none" w:sz="0" w:space="0" w:color="auto"/>
        <w:right w:val="none" w:sz="0" w:space="0" w:color="auto"/>
      </w:divBdr>
      <w:divsChild>
        <w:div w:id="1913420823">
          <w:marLeft w:val="547"/>
          <w:marRight w:val="0"/>
          <w:marTop w:val="0"/>
          <w:marBottom w:val="0"/>
          <w:divBdr>
            <w:top w:val="none" w:sz="0" w:space="0" w:color="auto"/>
            <w:left w:val="none" w:sz="0" w:space="0" w:color="auto"/>
            <w:bottom w:val="none" w:sz="0" w:space="0" w:color="auto"/>
            <w:right w:val="none" w:sz="0" w:space="0" w:color="auto"/>
          </w:divBdr>
        </w:div>
      </w:divsChild>
    </w:div>
    <w:div w:id="1168983928">
      <w:bodyDiv w:val="1"/>
      <w:marLeft w:val="0"/>
      <w:marRight w:val="0"/>
      <w:marTop w:val="0"/>
      <w:marBottom w:val="0"/>
      <w:divBdr>
        <w:top w:val="none" w:sz="0" w:space="0" w:color="auto"/>
        <w:left w:val="none" w:sz="0" w:space="0" w:color="auto"/>
        <w:bottom w:val="none" w:sz="0" w:space="0" w:color="auto"/>
        <w:right w:val="none" w:sz="0" w:space="0" w:color="auto"/>
      </w:divBdr>
      <w:divsChild>
        <w:div w:id="1502627056">
          <w:marLeft w:val="360"/>
          <w:marRight w:val="0"/>
          <w:marTop w:val="200"/>
          <w:marBottom w:val="0"/>
          <w:divBdr>
            <w:top w:val="none" w:sz="0" w:space="0" w:color="auto"/>
            <w:left w:val="none" w:sz="0" w:space="0" w:color="auto"/>
            <w:bottom w:val="none" w:sz="0" w:space="0" w:color="auto"/>
            <w:right w:val="none" w:sz="0" w:space="0" w:color="auto"/>
          </w:divBdr>
        </w:div>
        <w:div w:id="1843470392">
          <w:marLeft w:val="360"/>
          <w:marRight w:val="0"/>
          <w:marTop w:val="200"/>
          <w:marBottom w:val="0"/>
          <w:divBdr>
            <w:top w:val="none" w:sz="0" w:space="0" w:color="auto"/>
            <w:left w:val="none" w:sz="0" w:space="0" w:color="auto"/>
            <w:bottom w:val="none" w:sz="0" w:space="0" w:color="auto"/>
            <w:right w:val="none" w:sz="0" w:space="0" w:color="auto"/>
          </w:divBdr>
        </w:div>
        <w:div w:id="203954501">
          <w:marLeft w:val="360"/>
          <w:marRight w:val="0"/>
          <w:marTop w:val="200"/>
          <w:marBottom w:val="0"/>
          <w:divBdr>
            <w:top w:val="none" w:sz="0" w:space="0" w:color="auto"/>
            <w:left w:val="none" w:sz="0" w:space="0" w:color="auto"/>
            <w:bottom w:val="none" w:sz="0" w:space="0" w:color="auto"/>
            <w:right w:val="none" w:sz="0" w:space="0" w:color="auto"/>
          </w:divBdr>
        </w:div>
        <w:div w:id="657921495">
          <w:marLeft w:val="360"/>
          <w:marRight w:val="0"/>
          <w:marTop w:val="200"/>
          <w:marBottom w:val="0"/>
          <w:divBdr>
            <w:top w:val="none" w:sz="0" w:space="0" w:color="auto"/>
            <w:left w:val="none" w:sz="0" w:space="0" w:color="auto"/>
            <w:bottom w:val="none" w:sz="0" w:space="0" w:color="auto"/>
            <w:right w:val="none" w:sz="0" w:space="0" w:color="auto"/>
          </w:divBdr>
        </w:div>
        <w:div w:id="1926111496">
          <w:marLeft w:val="360"/>
          <w:marRight w:val="0"/>
          <w:marTop w:val="200"/>
          <w:marBottom w:val="0"/>
          <w:divBdr>
            <w:top w:val="none" w:sz="0" w:space="0" w:color="auto"/>
            <w:left w:val="none" w:sz="0" w:space="0" w:color="auto"/>
            <w:bottom w:val="none" w:sz="0" w:space="0" w:color="auto"/>
            <w:right w:val="none" w:sz="0" w:space="0" w:color="auto"/>
          </w:divBdr>
        </w:div>
        <w:div w:id="782648849">
          <w:marLeft w:val="360"/>
          <w:marRight w:val="0"/>
          <w:marTop w:val="200"/>
          <w:marBottom w:val="0"/>
          <w:divBdr>
            <w:top w:val="none" w:sz="0" w:space="0" w:color="auto"/>
            <w:left w:val="none" w:sz="0" w:space="0" w:color="auto"/>
            <w:bottom w:val="none" w:sz="0" w:space="0" w:color="auto"/>
            <w:right w:val="none" w:sz="0" w:space="0" w:color="auto"/>
          </w:divBdr>
        </w:div>
        <w:div w:id="1535995275">
          <w:marLeft w:val="360"/>
          <w:marRight w:val="0"/>
          <w:marTop w:val="200"/>
          <w:marBottom w:val="0"/>
          <w:divBdr>
            <w:top w:val="none" w:sz="0" w:space="0" w:color="auto"/>
            <w:left w:val="none" w:sz="0" w:space="0" w:color="auto"/>
            <w:bottom w:val="none" w:sz="0" w:space="0" w:color="auto"/>
            <w:right w:val="none" w:sz="0" w:space="0" w:color="auto"/>
          </w:divBdr>
        </w:div>
        <w:div w:id="382338067">
          <w:marLeft w:val="360"/>
          <w:marRight w:val="0"/>
          <w:marTop w:val="200"/>
          <w:marBottom w:val="0"/>
          <w:divBdr>
            <w:top w:val="none" w:sz="0" w:space="0" w:color="auto"/>
            <w:left w:val="none" w:sz="0" w:space="0" w:color="auto"/>
            <w:bottom w:val="none" w:sz="0" w:space="0" w:color="auto"/>
            <w:right w:val="none" w:sz="0" w:space="0" w:color="auto"/>
          </w:divBdr>
        </w:div>
      </w:divsChild>
    </w:div>
    <w:div w:id="1384478097">
      <w:bodyDiv w:val="1"/>
      <w:marLeft w:val="0"/>
      <w:marRight w:val="0"/>
      <w:marTop w:val="0"/>
      <w:marBottom w:val="0"/>
      <w:divBdr>
        <w:top w:val="none" w:sz="0" w:space="0" w:color="auto"/>
        <w:left w:val="none" w:sz="0" w:space="0" w:color="auto"/>
        <w:bottom w:val="none" w:sz="0" w:space="0" w:color="auto"/>
        <w:right w:val="none" w:sz="0" w:space="0" w:color="auto"/>
      </w:divBdr>
    </w:div>
    <w:div w:id="1933472371">
      <w:bodyDiv w:val="1"/>
      <w:marLeft w:val="0"/>
      <w:marRight w:val="0"/>
      <w:marTop w:val="0"/>
      <w:marBottom w:val="0"/>
      <w:divBdr>
        <w:top w:val="none" w:sz="0" w:space="0" w:color="auto"/>
        <w:left w:val="none" w:sz="0" w:space="0" w:color="auto"/>
        <w:bottom w:val="none" w:sz="0" w:space="0" w:color="auto"/>
        <w:right w:val="none" w:sz="0" w:space="0" w:color="auto"/>
      </w:divBdr>
    </w:div>
    <w:div w:id="1952203129">
      <w:bodyDiv w:val="1"/>
      <w:marLeft w:val="0"/>
      <w:marRight w:val="0"/>
      <w:marTop w:val="0"/>
      <w:marBottom w:val="0"/>
      <w:divBdr>
        <w:top w:val="none" w:sz="0" w:space="0" w:color="auto"/>
        <w:left w:val="none" w:sz="0" w:space="0" w:color="auto"/>
        <w:bottom w:val="none" w:sz="0" w:space="0" w:color="auto"/>
        <w:right w:val="none" w:sz="0" w:space="0" w:color="auto"/>
      </w:divBdr>
      <w:divsChild>
        <w:div w:id="247420400">
          <w:marLeft w:val="0"/>
          <w:marRight w:val="0"/>
          <w:marTop w:val="0"/>
          <w:marBottom w:val="0"/>
          <w:divBdr>
            <w:top w:val="none" w:sz="0" w:space="0" w:color="auto"/>
            <w:left w:val="none" w:sz="0" w:space="0" w:color="auto"/>
            <w:bottom w:val="none" w:sz="0" w:space="0" w:color="auto"/>
            <w:right w:val="none" w:sz="0" w:space="0" w:color="auto"/>
          </w:divBdr>
          <w:divsChild>
            <w:div w:id="910312440">
              <w:marLeft w:val="0"/>
              <w:marRight w:val="0"/>
              <w:marTop w:val="0"/>
              <w:marBottom w:val="0"/>
              <w:divBdr>
                <w:top w:val="none" w:sz="0" w:space="0" w:color="auto"/>
                <w:left w:val="none" w:sz="0" w:space="0" w:color="auto"/>
                <w:bottom w:val="none" w:sz="0" w:space="0" w:color="auto"/>
                <w:right w:val="none" w:sz="0" w:space="0" w:color="auto"/>
              </w:divBdr>
              <w:divsChild>
                <w:div w:id="140773812">
                  <w:marLeft w:val="-225"/>
                  <w:marRight w:val="-225"/>
                  <w:marTop w:val="0"/>
                  <w:marBottom w:val="0"/>
                  <w:divBdr>
                    <w:top w:val="none" w:sz="0" w:space="0" w:color="auto"/>
                    <w:left w:val="none" w:sz="0" w:space="0" w:color="auto"/>
                    <w:bottom w:val="none" w:sz="0" w:space="0" w:color="auto"/>
                    <w:right w:val="none" w:sz="0" w:space="0" w:color="auto"/>
                  </w:divBdr>
                  <w:divsChild>
                    <w:div w:id="739986955">
                      <w:marLeft w:val="0"/>
                      <w:marRight w:val="0"/>
                      <w:marTop w:val="0"/>
                      <w:marBottom w:val="0"/>
                      <w:divBdr>
                        <w:top w:val="none" w:sz="0" w:space="0" w:color="auto"/>
                        <w:left w:val="none" w:sz="0" w:space="0" w:color="auto"/>
                        <w:bottom w:val="none" w:sz="0" w:space="0" w:color="auto"/>
                        <w:right w:val="none" w:sz="0" w:space="0" w:color="auto"/>
                      </w:divBdr>
                      <w:divsChild>
                        <w:div w:id="294873627">
                          <w:marLeft w:val="-225"/>
                          <w:marRight w:val="-225"/>
                          <w:marTop w:val="0"/>
                          <w:marBottom w:val="0"/>
                          <w:divBdr>
                            <w:top w:val="none" w:sz="0" w:space="0" w:color="auto"/>
                            <w:left w:val="none" w:sz="0" w:space="0" w:color="auto"/>
                            <w:bottom w:val="none" w:sz="0" w:space="0" w:color="auto"/>
                            <w:right w:val="none" w:sz="0" w:space="0" w:color="auto"/>
                          </w:divBdr>
                          <w:divsChild>
                            <w:div w:id="1447046391">
                              <w:marLeft w:val="0"/>
                              <w:marRight w:val="0"/>
                              <w:marTop w:val="0"/>
                              <w:marBottom w:val="0"/>
                              <w:divBdr>
                                <w:top w:val="none" w:sz="0" w:space="0" w:color="auto"/>
                                <w:left w:val="none" w:sz="0" w:space="0" w:color="auto"/>
                                <w:bottom w:val="none" w:sz="0" w:space="0" w:color="auto"/>
                                <w:right w:val="none" w:sz="0" w:space="0" w:color="auto"/>
                              </w:divBdr>
                              <w:divsChild>
                                <w:div w:id="773666732">
                                  <w:marLeft w:val="0"/>
                                  <w:marRight w:val="0"/>
                                  <w:marTop w:val="0"/>
                                  <w:marBottom w:val="0"/>
                                  <w:divBdr>
                                    <w:top w:val="none" w:sz="0" w:space="0" w:color="auto"/>
                                    <w:left w:val="none" w:sz="0" w:space="0" w:color="auto"/>
                                    <w:bottom w:val="none" w:sz="0" w:space="0" w:color="auto"/>
                                    <w:right w:val="none" w:sz="0" w:space="0" w:color="auto"/>
                                  </w:divBdr>
                                  <w:divsChild>
                                    <w:div w:id="740256393">
                                      <w:marLeft w:val="0"/>
                                      <w:marRight w:val="0"/>
                                      <w:marTop w:val="0"/>
                                      <w:marBottom w:val="0"/>
                                      <w:divBdr>
                                        <w:top w:val="none" w:sz="0" w:space="0" w:color="auto"/>
                                        <w:left w:val="none" w:sz="0" w:space="0" w:color="auto"/>
                                        <w:bottom w:val="none" w:sz="0" w:space="0" w:color="auto"/>
                                        <w:right w:val="none" w:sz="0" w:space="0" w:color="auto"/>
                                      </w:divBdr>
                                      <w:divsChild>
                                        <w:div w:id="18509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jugendschutz@bsv.admin.ch"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DD010699-1B7E-4044-97A9-CC45B1325AB0}"/>
      </w:docPartPr>
      <w:docPartBody>
        <w:p w:rsidR="00156CD1" w:rsidRDefault="00156CD1">
          <w:r>
            <w:rPr>
              <w:rStyle w:val="Platzhaltertext"/>
            </w:rPr>
            <w:t>Klicken oder tippen Sie hier, um Text einzugeben.</w:t>
          </w:r>
        </w:p>
      </w:docPartBody>
    </w:docPart>
    <w:docPart>
      <w:docPartPr>
        <w:name w:val="247B405F23174FB0BB27996F57D4D429"/>
        <w:category>
          <w:name w:val="Allgemein"/>
          <w:gallery w:val="placeholder"/>
        </w:category>
        <w:types>
          <w:type w:val="bbPlcHdr"/>
        </w:types>
        <w:behaviors>
          <w:behavior w:val="content"/>
        </w:behaviors>
        <w:guid w:val="{2E491C6F-13CD-461C-A49D-EEBDA4872579}"/>
      </w:docPartPr>
      <w:docPartBody>
        <w:p w:rsidR="00156CD1" w:rsidRDefault="00156CD1">
          <w:pPr>
            <w:pStyle w:val="247B405F23174FB0BB27996F57D4D429"/>
          </w:pPr>
          <w:r>
            <w:rPr>
              <w:rStyle w:val="Platzhaltertext"/>
            </w:rPr>
            <w:t>Klicken oder tippen Sie hier, um Text einzugeben.</w:t>
          </w:r>
        </w:p>
      </w:docPartBody>
    </w:docPart>
    <w:docPart>
      <w:docPartPr>
        <w:name w:val="13A98D7D49084B37B895B8D8811738F5"/>
        <w:category>
          <w:name w:val="Allgemein"/>
          <w:gallery w:val="placeholder"/>
        </w:category>
        <w:types>
          <w:type w:val="bbPlcHdr"/>
        </w:types>
        <w:behaviors>
          <w:behavior w:val="content"/>
        </w:behaviors>
        <w:guid w:val="{5B2C6FDA-8AB2-4E52-A645-DABB74E18E2A}"/>
      </w:docPartPr>
      <w:docPartBody>
        <w:p w:rsidR="00156CD1" w:rsidRDefault="00156CD1">
          <w:pPr>
            <w:pStyle w:val="13A98D7D49084B37B895B8D8811738F5"/>
          </w:pPr>
          <w:r>
            <w:rPr>
              <w:rStyle w:val="Platzhaltertext"/>
            </w:rPr>
            <w:t>Klicken oder tippen Sie hier, um Text einzugeben.</w:t>
          </w:r>
        </w:p>
      </w:docPartBody>
    </w:docPart>
    <w:docPart>
      <w:docPartPr>
        <w:name w:val="952EC5E66E04402FBFC0CDC0D4476F27"/>
        <w:category>
          <w:name w:val="Allgemein"/>
          <w:gallery w:val="placeholder"/>
        </w:category>
        <w:types>
          <w:type w:val="bbPlcHdr"/>
        </w:types>
        <w:behaviors>
          <w:behavior w:val="content"/>
        </w:behaviors>
        <w:guid w:val="{7E04119C-3BB5-4340-A4D6-9C95B80C4A63}"/>
      </w:docPartPr>
      <w:docPartBody>
        <w:p w:rsidR="00156CD1" w:rsidRDefault="00156CD1">
          <w:pPr>
            <w:pStyle w:val="952EC5E66E04402FBFC0CDC0D4476F27"/>
          </w:pPr>
          <w:r>
            <w:rPr>
              <w:rStyle w:val="Platzhaltertext"/>
            </w:rPr>
            <w:t>Klicken oder tippen Sie hier, um Text einzugeben.</w:t>
          </w:r>
        </w:p>
      </w:docPartBody>
    </w:docPart>
    <w:docPart>
      <w:docPartPr>
        <w:name w:val="D6886D9343324351BF4A05AA7C2D1330"/>
        <w:category>
          <w:name w:val="Allgemein"/>
          <w:gallery w:val="placeholder"/>
        </w:category>
        <w:types>
          <w:type w:val="bbPlcHdr"/>
        </w:types>
        <w:behaviors>
          <w:behavior w:val="content"/>
        </w:behaviors>
        <w:guid w:val="{4A66CC2B-2E65-4026-8507-C1AD3FF0A4FE}"/>
      </w:docPartPr>
      <w:docPartBody>
        <w:p w:rsidR="00156CD1" w:rsidRDefault="00156CD1">
          <w:pPr>
            <w:pStyle w:val="D6886D9343324351BF4A05AA7C2D1330"/>
          </w:pPr>
          <w:r>
            <w:rPr>
              <w:rStyle w:val="Platzhaltertext"/>
            </w:rPr>
            <w:t>Klicken oder tippen Sie hier, um Text einzugeben.</w:t>
          </w:r>
        </w:p>
      </w:docPartBody>
    </w:docPart>
    <w:docPart>
      <w:docPartPr>
        <w:name w:val="9DAA1565FAD14FEF993EFDA2F2A97031"/>
        <w:category>
          <w:name w:val="Allgemein"/>
          <w:gallery w:val="placeholder"/>
        </w:category>
        <w:types>
          <w:type w:val="bbPlcHdr"/>
        </w:types>
        <w:behaviors>
          <w:behavior w:val="content"/>
        </w:behaviors>
        <w:guid w:val="{834325B2-4185-4FE9-AAA0-F2D0E0E36E71}"/>
      </w:docPartPr>
      <w:docPartBody>
        <w:p w:rsidR="00156CD1" w:rsidRDefault="00156CD1">
          <w:pPr>
            <w:pStyle w:val="9DAA1565FAD14FEF993EFDA2F2A97031"/>
          </w:pPr>
          <w:r>
            <w:rPr>
              <w:rStyle w:val="Platzhaltertext"/>
            </w:rPr>
            <w:t>Klicken oder tippen Sie hier, um Text einzugeben.</w:t>
          </w:r>
        </w:p>
      </w:docPartBody>
    </w:docPart>
    <w:docPart>
      <w:docPartPr>
        <w:name w:val="B726DAFD453146DC82441CE2E3A2774B"/>
        <w:category>
          <w:name w:val="Allgemein"/>
          <w:gallery w:val="placeholder"/>
        </w:category>
        <w:types>
          <w:type w:val="bbPlcHdr"/>
        </w:types>
        <w:behaviors>
          <w:behavior w:val="content"/>
        </w:behaviors>
        <w:guid w:val="{8F16DEB5-E46C-4627-8765-C65F01AB5417}"/>
      </w:docPartPr>
      <w:docPartBody>
        <w:p w:rsidR="00156CD1" w:rsidRDefault="00156CD1">
          <w:pPr>
            <w:pStyle w:val="B726DAFD453146DC82441CE2E3A2774B"/>
          </w:pPr>
          <w:r>
            <w:rPr>
              <w:rStyle w:val="Platzhaltertext"/>
            </w:rPr>
            <w:t>Klicken oder tippen Sie hier, um Text einzugeben.</w:t>
          </w:r>
        </w:p>
      </w:docPartBody>
    </w:docPart>
    <w:docPart>
      <w:docPartPr>
        <w:name w:val="0112DB084B7947AF8459C000FB1F9784"/>
        <w:category>
          <w:name w:val="Allgemein"/>
          <w:gallery w:val="placeholder"/>
        </w:category>
        <w:types>
          <w:type w:val="bbPlcHdr"/>
        </w:types>
        <w:behaviors>
          <w:behavior w:val="content"/>
        </w:behaviors>
        <w:guid w:val="{A833C18D-E697-497D-BC60-C1953D0EF723}"/>
      </w:docPartPr>
      <w:docPartBody>
        <w:p w:rsidR="00156CD1" w:rsidRDefault="00156CD1">
          <w:pPr>
            <w:pStyle w:val="0112DB084B7947AF8459C000FB1F9784"/>
          </w:pPr>
          <w:r>
            <w:rPr>
              <w:rStyle w:val="Platzhaltertext"/>
            </w:rPr>
            <w:t>Klicken oder tippen Sie hier, um Text einzugeben.</w:t>
          </w:r>
        </w:p>
      </w:docPartBody>
    </w:docPart>
    <w:docPart>
      <w:docPartPr>
        <w:name w:val="0980405C76DB48D18B9DEBB396D2CEE6"/>
        <w:category>
          <w:name w:val="Allgemein"/>
          <w:gallery w:val="placeholder"/>
        </w:category>
        <w:types>
          <w:type w:val="bbPlcHdr"/>
        </w:types>
        <w:behaviors>
          <w:behavior w:val="content"/>
        </w:behaviors>
        <w:guid w:val="{902D9F22-1827-4A9E-A80C-DFFD18861C18}"/>
      </w:docPartPr>
      <w:docPartBody>
        <w:p w:rsidR="00156CD1" w:rsidRDefault="00156CD1">
          <w:pPr>
            <w:pStyle w:val="0980405C76DB48D18B9DEBB396D2CEE6"/>
          </w:pPr>
          <w:r>
            <w:rPr>
              <w:rStyle w:val="Platzhaltertext"/>
            </w:rPr>
            <w:t>Klicken oder tippen Sie hier, um Text einzugeben.</w:t>
          </w:r>
        </w:p>
      </w:docPartBody>
    </w:docPart>
    <w:docPart>
      <w:docPartPr>
        <w:name w:val="D0180EA3FF1141C0A5E803EFA51BD85E"/>
        <w:category>
          <w:name w:val="Allgemein"/>
          <w:gallery w:val="placeholder"/>
        </w:category>
        <w:types>
          <w:type w:val="bbPlcHdr"/>
        </w:types>
        <w:behaviors>
          <w:behavior w:val="content"/>
        </w:behaviors>
        <w:guid w:val="{D0ABAC79-703C-4547-A063-47F02790987F}"/>
      </w:docPartPr>
      <w:docPartBody>
        <w:p w:rsidR="00156CD1" w:rsidRDefault="00156CD1">
          <w:pPr>
            <w:pStyle w:val="D0180EA3FF1141C0A5E803EFA51BD85E"/>
          </w:pPr>
          <w:r>
            <w:rPr>
              <w:rStyle w:val="Platzhaltertext"/>
            </w:rPr>
            <w:t>Klicken oder tippen Sie hier, um Text einzugeben.</w:t>
          </w:r>
        </w:p>
      </w:docPartBody>
    </w:docPart>
    <w:docPart>
      <w:docPartPr>
        <w:name w:val="508EB37C2E6443C3B44EBBD73C0A9F2D"/>
        <w:category>
          <w:name w:val="Allgemein"/>
          <w:gallery w:val="placeholder"/>
        </w:category>
        <w:types>
          <w:type w:val="bbPlcHdr"/>
        </w:types>
        <w:behaviors>
          <w:behavior w:val="content"/>
        </w:behaviors>
        <w:guid w:val="{68F22072-B71B-4154-B894-69FDADB55055}"/>
      </w:docPartPr>
      <w:docPartBody>
        <w:p w:rsidR="00156CD1" w:rsidRDefault="00156CD1">
          <w:pPr>
            <w:pStyle w:val="508EB37C2E6443C3B44EBBD73C0A9F2D"/>
          </w:pPr>
          <w:r>
            <w:rPr>
              <w:rStyle w:val="Platzhaltertext"/>
            </w:rPr>
            <w:t>Klicken oder tippen Sie hier, um Text einzugeben.</w:t>
          </w:r>
        </w:p>
      </w:docPartBody>
    </w:docPart>
    <w:docPart>
      <w:docPartPr>
        <w:name w:val="7C70FE057CFF47CEBF201D9EAA67AD8F"/>
        <w:category>
          <w:name w:val="Allgemein"/>
          <w:gallery w:val="placeholder"/>
        </w:category>
        <w:types>
          <w:type w:val="bbPlcHdr"/>
        </w:types>
        <w:behaviors>
          <w:behavior w:val="content"/>
        </w:behaviors>
        <w:guid w:val="{B155C570-1246-4EC4-891F-4FC439B9BE07}"/>
      </w:docPartPr>
      <w:docPartBody>
        <w:p w:rsidR="00156CD1" w:rsidRDefault="00156CD1">
          <w:pPr>
            <w:pStyle w:val="7C70FE057CFF47CEBF201D9EAA67AD8F"/>
          </w:pPr>
          <w:r>
            <w:rPr>
              <w:rStyle w:val="Platzhaltertext"/>
            </w:rPr>
            <w:t>Klicken oder tippen Sie hier, um Text einzugeben.</w:t>
          </w:r>
        </w:p>
      </w:docPartBody>
    </w:docPart>
    <w:docPart>
      <w:docPartPr>
        <w:name w:val="21BFF14B99AC4FB4AF60E5D9421E538A"/>
        <w:category>
          <w:name w:val="Allgemein"/>
          <w:gallery w:val="placeholder"/>
        </w:category>
        <w:types>
          <w:type w:val="bbPlcHdr"/>
        </w:types>
        <w:behaviors>
          <w:behavior w:val="content"/>
        </w:behaviors>
        <w:guid w:val="{2ACABCAD-E586-47CB-A1A5-DE1F888BF1DB}"/>
      </w:docPartPr>
      <w:docPartBody>
        <w:p w:rsidR="00156CD1" w:rsidRDefault="00156CD1">
          <w:pPr>
            <w:pStyle w:val="21BFF14B99AC4FB4AF60E5D9421E538A"/>
          </w:pPr>
          <w:r>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CD1"/>
    <w:rsid w:val="00156C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781F"/>
    <w:rPr>
      <w:color w:val="808080"/>
    </w:rPr>
  </w:style>
  <w:style w:type="paragraph" w:customStyle="1" w:styleId="247B405F23174FB0BB27996F57D4D429">
    <w:name w:val="247B405F23174FB0BB27996F57D4D429"/>
    <w:rsid w:val="005438E8"/>
  </w:style>
  <w:style w:type="paragraph" w:customStyle="1" w:styleId="C1FA10F37C02413FA6768D56DDB0EC01">
    <w:name w:val="C1FA10F37C02413FA6768D56DDB0EC01"/>
    <w:rsid w:val="00AE2859"/>
  </w:style>
  <w:style w:type="paragraph" w:customStyle="1" w:styleId="37CB41A45F604B6CB5D5CCC5D10B7D49">
    <w:name w:val="37CB41A45F604B6CB5D5CCC5D10B7D49"/>
    <w:rsid w:val="00AE2859"/>
  </w:style>
  <w:style w:type="paragraph" w:customStyle="1" w:styleId="13A98D7D49084B37B895B8D8811738F5">
    <w:name w:val="13A98D7D49084B37B895B8D8811738F5"/>
    <w:rsid w:val="00AE2859"/>
  </w:style>
  <w:style w:type="paragraph" w:customStyle="1" w:styleId="DDB9B8B55C704EFBB5396F64D3AF8F27">
    <w:name w:val="DDB9B8B55C704EFBB5396F64D3AF8F27"/>
    <w:rsid w:val="001D71D9"/>
  </w:style>
  <w:style w:type="paragraph" w:customStyle="1" w:styleId="DF72D81BDF254B3AAC8998A760B73E4D">
    <w:name w:val="DF72D81BDF254B3AAC8998A760B73E4D"/>
    <w:rsid w:val="001D71D9"/>
  </w:style>
  <w:style w:type="paragraph" w:customStyle="1" w:styleId="0999F7CC4A324C00A38FD2D17F032D83">
    <w:name w:val="0999F7CC4A324C00A38FD2D17F032D83"/>
    <w:rsid w:val="001D71D9"/>
  </w:style>
  <w:style w:type="paragraph" w:customStyle="1" w:styleId="952EC5E66E04402FBFC0CDC0D4476F27">
    <w:name w:val="952EC5E66E04402FBFC0CDC0D4476F27"/>
    <w:rsid w:val="001D71D9"/>
  </w:style>
  <w:style w:type="paragraph" w:customStyle="1" w:styleId="9B5C650A0A1342C388AD871633FB98BB">
    <w:name w:val="9B5C650A0A1342C388AD871633FB98BB"/>
    <w:rsid w:val="001D71D9"/>
  </w:style>
  <w:style w:type="paragraph" w:customStyle="1" w:styleId="32C363C9E47746D9AE41B68DCF2327FA">
    <w:name w:val="32C363C9E47746D9AE41B68DCF2327FA"/>
    <w:rsid w:val="001D71D9"/>
  </w:style>
  <w:style w:type="paragraph" w:customStyle="1" w:styleId="D6886D9343324351BF4A05AA7C2D1330">
    <w:name w:val="D6886D9343324351BF4A05AA7C2D1330"/>
    <w:rsid w:val="001D71D9"/>
  </w:style>
  <w:style w:type="paragraph" w:customStyle="1" w:styleId="0B4B6E816C4F443AB8D520AD6540323B">
    <w:name w:val="0B4B6E816C4F443AB8D520AD6540323B"/>
    <w:rsid w:val="001D71D9"/>
  </w:style>
  <w:style w:type="paragraph" w:customStyle="1" w:styleId="9DAA1565FAD14FEF993EFDA2F2A97031">
    <w:name w:val="9DAA1565FAD14FEF993EFDA2F2A97031"/>
    <w:rsid w:val="001D71D9"/>
  </w:style>
  <w:style w:type="paragraph" w:customStyle="1" w:styleId="B726DAFD453146DC82441CE2E3A2774B">
    <w:name w:val="B726DAFD453146DC82441CE2E3A2774B"/>
    <w:rsid w:val="001D71D9"/>
  </w:style>
  <w:style w:type="paragraph" w:customStyle="1" w:styleId="0112DB084B7947AF8459C000FB1F9784">
    <w:name w:val="0112DB084B7947AF8459C000FB1F9784"/>
    <w:rsid w:val="001D71D9"/>
  </w:style>
  <w:style w:type="paragraph" w:customStyle="1" w:styleId="0980405C76DB48D18B9DEBB396D2CEE6">
    <w:name w:val="0980405C76DB48D18B9DEBB396D2CEE6"/>
    <w:rsid w:val="001D71D9"/>
  </w:style>
  <w:style w:type="paragraph" w:customStyle="1" w:styleId="90C01D572A2444DA8EEF6021BF423A9E">
    <w:name w:val="90C01D572A2444DA8EEF6021BF423A9E"/>
    <w:rsid w:val="001D71D9"/>
  </w:style>
  <w:style w:type="paragraph" w:customStyle="1" w:styleId="D0180EA3FF1141C0A5E803EFA51BD85E">
    <w:name w:val="D0180EA3FF1141C0A5E803EFA51BD85E"/>
    <w:rsid w:val="001D71D9"/>
  </w:style>
  <w:style w:type="paragraph" w:customStyle="1" w:styleId="982097D338C1442FA3598FC68FF4469B">
    <w:name w:val="982097D338C1442FA3598FC68FF4469B"/>
    <w:rsid w:val="001D71D9"/>
  </w:style>
  <w:style w:type="paragraph" w:customStyle="1" w:styleId="8511EF424CCD474C89279FE5FFC52D03">
    <w:name w:val="8511EF424CCD474C89279FE5FFC52D03"/>
    <w:rsid w:val="001D71D9"/>
  </w:style>
  <w:style w:type="paragraph" w:customStyle="1" w:styleId="F1771CEC196B4908A160F80AA2460B05">
    <w:name w:val="F1771CEC196B4908A160F80AA2460B05"/>
    <w:rsid w:val="001D71D9"/>
  </w:style>
  <w:style w:type="paragraph" w:customStyle="1" w:styleId="508EB37C2E6443C3B44EBBD73C0A9F2D">
    <w:name w:val="508EB37C2E6443C3B44EBBD73C0A9F2D"/>
    <w:rsid w:val="001D71D9"/>
  </w:style>
  <w:style w:type="paragraph" w:customStyle="1" w:styleId="7FD599B4DE6345D19B9402D682456ED5">
    <w:name w:val="7FD599B4DE6345D19B9402D682456ED5"/>
    <w:rsid w:val="001D71D9"/>
  </w:style>
  <w:style w:type="paragraph" w:customStyle="1" w:styleId="7C70FE057CFF47CEBF201D9EAA67AD8F">
    <w:name w:val="7C70FE057CFF47CEBF201D9EAA67AD8F"/>
    <w:rsid w:val="001D71D9"/>
  </w:style>
  <w:style w:type="paragraph" w:customStyle="1" w:styleId="21BFF14B99AC4FB4AF60E5D9421E538A">
    <w:name w:val="21BFF14B99AC4FB4AF60E5D9421E538A"/>
    <w:rsid w:val="00E07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ragebogen Vernehmlassungsadressaten JSFVG_DE_def nach Air"/>
    <f:field ref="objsubject" par="" edit="true" text=""/>
    <f:field ref="objcreatedby" par="" text="Haldimann, Yvonne, Hay, BSV"/>
    <f:field ref="objcreatedat" par="" text="02.11.2018 12:22:58"/>
    <f:field ref="objchangedby" par="" text="Haldimann, Yvonne, Hay, BSV"/>
    <f:field ref="objmodifiedat" par="" text="02.11.2018 15:04:42"/>
    <f:field ref="doc_FSCFOLIO_1_1001_FieldDocumentNumber" par="" text=""/>
    <f:field ref="doc_FSCFOLIO_1_1001_FieldSubject" par="" edit="true" text=""/>
    <f:field ref="FSCFOLIO_1_1001_FieldCurrentUser" par="" text="Yvonne Haldimann"/>
    <f:field ref="CCAPRECONFIG_15_1001_Objektname" par="" edit="true" text="Fragebogen Vernehmlassungsadressaten JSFVG_DE_def nach Air"/>
    <f:field ref="CHPRECONFIG_1_1001_Objektname" par="" edit="true" text="Fragebogen Vernehmlassungsadressaten JSFVG_DE_def nach Air"/>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56A2FCE-434E-4334-9D88-06F6FB11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742</Words>
  <Characters>4680</Characters>
  <Application>Microsoft Office Word</Application>
  <DocSecurity>0</DocSecurity>
  <Lines>39</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Haldimann Yvonne BSV</cp:lastModifiedBy>
  <cp:revision>3</cp:revision>
  <cp:lastPrinted>2017-07-05T06:55:00Z</cp:lastPrinted>
  <dcterms:created xsi:type="dcterms:W3CDTF">2019-02-18T08:33:00Z</dcterms:created>
  <dcterms:modified xsi:type="dcterms:W3CDTF">2019-02-18T08:35:00Z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BSVTEMPL@102.1950:FileRespAmtstitel">
    <vt:lpwstr/>
  </property>
  <property fmtid="{D5CDD505-2E9C-101B-9397-08002B2CF9AE}" pid="3" name="FSC#BSVTEMPL@102.1950:FileRespAmtstitel_F">
    <vt:lpwstr/>
  </property>
  <property fmtid="{D5CDD505-2E9C-101B-9397-08002B2CF9AE}" pid="4" name="FSC#BSVTEMPL@102.1950:FileRespAmtstitel_I">
    <vt:lpwstr/>
  </property>
  <property fmtid="{D5CDD505-2E9C-101B-9397-08002B2CF9AE}" pid="5" name="FSC#BSVTEMPL@102.1950:FileRespAmtstitel_E">
    <vt:lpwstr/>
  </property>
  <property fmtid="{D5CDD505-2E9C-101B-9397-08002B2CF9AE}" pid="6" name="FSC#BSVTEMPL@102.1950:AssignmentName">
    <vt:lpwstr/>
  </property>
  <property fmtid="{D5CDD505-2E9C-101B-9397-08002B2CF9AE}" pid="7" name="FSC#BSVTEMPL@102.1950:BSVShortsign">
    <vt:lpwstr/>
  </property>
  <property fmtid="{D5CDD505-2E9C-101B-9397-08002B2CF9AE}" pid="8" name="FSC#BSVTEMPL@102.1950:DocumentID">
    <vt:lpwstr>600</vt:lpwstr>
  </property>
  <property fmtid="{D5CDD505-2E9C-101B-9397-08002B2CF9AE}" pid="9" name="FSC#BSVTEMPL@102.1950:Dossierref">
    <vt:lpwstr>722.12-02074</vt:lpwstr>
  </property>
  <property fmtid="{D5CDD505-2E9C-101B-9397-08002B2CF9AE}" pid="10" name="FSC#BSVTEMPL@102.1950:Oursign">
    <vt:lpwstr>722.12-02074 24.10.2018</vt:lpwstr>
  </property>
  <property fmtid="{D5CDD505-2E9C-101B-9397-08002B2CF9AE}" pid="11" name="FSC#BSVTEMPL@102.1950:EmpfName">
    <vt:lpwstr/>
  </property>
  <property fmtid="{D5CDD505-2E9C-101B-9397-08002B2CF9AE}" pid="12" name="FSC#BSVTEMPL@102.1950:EmpfOrt">
    <vt:lpwstr/>
  </property>
  <property fmtid="{D5CDD505-2E9C-101B-9397-08002B2CF9AE}" pid="13" name="FSC#BSVTEMPL@102.1950:EmpfPLZ">
    <vt:lpwstr/>
  </property>
  <property fmtid="{D5CDD505-2E9C-101B-9397-08002B2CF9AE}" pid="14" name="FSC#BSVTEMPL@102.1950:EmpfStrasse">
    <vt:lpwstr/>
  </property>
  <property fmtid="{D5CDD505-2E9C-101B-9397-08002B2CF9AE}" pid="15" name="FSC#BSVTEMPL@102.1950:FileRespEmail">
    <vt:lpwstr/>
  </property>
  <property fmtid="{D5CDD505-2E9C-101B-9397-08002B2CF9AE}" pid="16" name="FSC#BSVTEMPL@102.1950:FileRespFax">
    <vt:lpwstr/>
  </property>
  <property fmtid="{D5CDD505-2E9C-101B-9397-08002B2CF9AE}" pid="17" name="FSC#BSVTEMPL@102.1950:FileRespHome">
    <vt:lpwstr/>
  </property>
  <property fmtid="{D5CDD505-2E9C-101B-9397-08002B2CF9AE}" pid="18" name="FSC#BSVTEMPL@102.1950:FileRespStreet">
    <vt:lpwstr/>
  </property>
  <property fmtid="{D5CDD505-2E9C-101B-9397-08002B2CF9AE}" pid="19" name="FSC#BSVTEMPL@102.1950:FileRespTel">
    <vt:lpwstr/>
  </property>
  <property fmtid="{D5CDD505-2E9C-101B-9397-08002B2CF9AE}" pid="20" name="FSC#BSVTEMPL@102.1950:FileRespZipCode">
    <vt:lpwstr/>
  </property>
  <property fmtid="{D5CDD505-2E9C-101B-9397-08002B2CF9AE}" pid="21" name="FSC#BSVTEMPL@102.1950:NameFileResponsible">
    <vt:lpwstr/>
  </property>
  <property fmtid="{D5CDD505-2E9C-101B-9397-08002B2CF9AE}" pid="22" name="FSC#BSVTEMPL@102.1950:Shortsign">
    <vt:lpwstr/>
  </property>
  <property fmtid="{D5CDD505-2E9C-101B-9397-08002B2CF9AE}" pid="23" name="FSC#BSVTEMPL@102.1950:UserFunction">
    <vt:lpwstr/>
  </property>
  <property fmtid="{D5CDD505-2E9C-101B-9397-08002B2CF9AE}" pid="24" name="FSC#BSVTEMPL@102.1950:VornameNameFileResponsible">
    <vt:lpwstr/>
  </property>
  <property fmtid="{D5CDD505-2E9C-101B-9397-08002B2CF9AE}" pid="25" name="FSC#BSVTEMPL@102.1950:FileResponsible">
    <vt:lpwstr/>
  </property>
  <property fmtid="{D5CDD505-2E9C-101B-9397-08002B2CF9AE}" pid="26" name="FSC#BSVTEMPL@102.1950:FileRespOrg">
    <vt:lpwstr>Geschäftsfeld Familie, Generationen und Gesellschaft, BSV</vt:lpwstr>
  </property>
  <property fmtid="{D5CDD505-2E9C-101B-9397-08002B2CF9AE}" pid="27" name="FSC#BSVTEMPL@102.1950:FileRespOrgHome">
    <vt:lpwstr>Bern</vt:lpwstr>
  </property>
  <property fmtid="{D5CDD505-2E9C-101B-9397-08002B2CF9AE}" pid="28" name="FSC#BSVTEMPL@102.1950:FileRespOrgStreet">
    <vt:lpwstr>Effingerstrasse 20</vt:lpwstr>
  </property>
  <property fmtid="{D5CDD505-2E9C-101B-9397-08002B2CF9AE}" pid="29" name="FSC#BSVTEMPL@102.1950:FileRespOrgZipCode">
    <vt:lpwstr>3003</vt:lpwstr>
  </property>
  <property fmtid="{D5CDD505-2E9C-101B-9397-08002B2CF9AE}" pid="30" name="FSC#BSVTEMPL@102.1950:FileRespOU">
    <vt:lpwstr>Geschäftsfeld Familie, Generationen und Gesellschaft</vt:lpwstr>
  </property>
  <property fmtid="{D5CDD505-2E9C-101B-9397-08002B2CF9AE}" pid="31" name="FSC#BSVTEMPL@102.1950:Registrierdatum">
    <vt:lpwstr/>
  </property>
  <property fmtid="{D5CDD505-2E9C-101B-9397-08002B2CF9AE}" pid="32" name="FSC#BSVTEMPL@102.1950:RegPlanPos">
    <vt:lpwstr/>
  </property>
  <property fmtid="{D5CDD505-2E9C-101B-9397-08002B2CF9AE}" pid="33" name="FSC#BSVTEMPL@102.1950:ShortsignCreate">
    <vt:lpwstr/>
  </property>
  <property fmtid="{D5CDD505-2E9C-101B-9397-08002B2CF9AE}" pid="34" name="FSC#BSVTEMPL@102.1950:SubjectSubFile">
    <vt:lpwstr>Fragebogen Vernehmlassungsadressaten JSFVG_DE_def</vt:lpwstr>
  </property>
  <property fmtid="{D5CDD505-2E9C-101B-9397-08002B2CF9AE}" pid="35" name="FSC#BSVTEMPL@102.1950:SubjectDocument">
    <vt:lpwstr/>
  </property>
  <property fmtid="{D5CDD505-2E9C-101B-9397-08002B2CF9AE}" pid="36" name="FSC#BSVTEMPL@102.1950:TitleDossier">
    <vt:lpwstr>2017/2018 Bundesgesetz zur Regulierung im Film- und Computerspielebereich</vt:lpwstr>
  </property>
  <property fmtid="{D5CDD505-2E9C-101B-9397-08002B2CF9AE}" pid="37" name="FSC#BSVTEMPL@102.1950:ZusendungAm">
    <vt:lpwstr/>
  </property>
  <property fmtid="{D5CDD505-2E9C-101B-9397-08002B2CF9AE}" pid="38" name="FSC#EDICFG@15.1700:DossierrefSubFile">
    <vt:lpwstr>722.12-02074/00014/00002</vt:lpwstr>
  </property>
  <property fmtid="{D5CDD505-2E9C-101B-9397-08002B2CF9AE}" pid="39" name="FSC#EDICFG@15.1700:UniqueSubFileNumber">
    <vt:lpwstr>20184324-0600</vt:lpwstr>
  </property>
  <property fmtid="{D5CDD505-2E9C-101B-9397-08002B2CF9AE}" pid="40" name="FSC#BSVTEMPL@102.1950:DocumentIDEnhanced">
    <vt:lpwstr>722.12-02074 24.10.2018 Doknr: 600</vt:lpwstr>
  </property>
  <property fmtid="{D5CDD505-2E9C-101B-9397-08002B2CF9AE}" pid="41" name="FSC#EDICFG@15.1700:FileRespInitials">
    <vt:lpwstr/>
  </property>
  <property fmtid="{D5CDD505-2E9C-101B-9397-08002B2CF9AE}" pid="42" name="FSC#EDICFG@15.1700:FileRespOrgD">
    <vt:lpwstr>Geschäftsfeld Familie, Generationen und Gesellschaft</vt:lpwstr>
  </property>
  <property fmtid="{D5CDD505-2E9C-101B-9397-08002B2CF9AE}" pid="43" name="FSC#EDICFG@15.1700:FileRespOrgF">
    <vt:lpwstr>Domaine Familles, générations et société</vt:lpwstr>
  </property>
  <property fmtid="{D5CDD505-2E9C-101B-9397-08002B2CF9AE}" pid="44" name="FSC#EDICFG@15.1700:FileRespOrgE">
    <vt:lpwstr>Geschäftsfeld Familie, Generationen und Gesellschaft-E</vt:lpwstr>
  </property>
  <property fmtid="{D5CDD505-2E9C-101B-9397-08002B2CF9AE}" pid="45" name="FSC#EDICFG@15.1700:FileRespOrgI">
    <vt:lpwstr>Ambito Famiglie, generazioni e società</vt:lpwstr>
  </property>
  <property fmtid="{D5CDD505-2E9C-101B-9397-08002B2CF9AE}" pid="46" name="FSC#EDICFG@15.1700:FileResponsibleSalutation">
    <vt:lpwstr/>
  </property>
  <property fmtid="{D5CDD505-2E9C-101B-9397-08002B2CF9AE}" pid="47" name="FSC#EDICFG@15.1700:SignerLeft">
    <vt:lpwstr/>
  </property>
  <property fmtid="{D5CDD505-2E9C-101B-9397-08002B2CF9AE}" pid="48" name="FSC#EDICFG@15.1700:SignerLeftFunction">
    <vt:lpwstr/>
  </property>
  <property fmtid="{D5CDD505-2E9C-101B-9397-08002B2CF9AE}" pid="49" name="FSC#EDICFG@15.1700:SignerRight">
    <vt:lpwstr/>
  </property>
  <property fmtid="{D5CDD505-2E9C-101B-9397-08002B2CF9AE}" pid="50" name="FSC#EDICFG@15.1700:SignerRightFunction">
    <vt:lpwstr/>
  </property>
  <property fmtid="{D5CDD505-2E9C-101B-9397-08002B2CF9AE}" pid="51" name="FSC#COOELAK@1.1001:Subject">
    <vt:lpwstr/>
  </property>
  <property fmtid="{D5CDD505-2E9C-101B-9397-08002B2CF9AE}" pid="52" name="FSC#COOELAK@1.1001:FileReference">
    <vt:lpwstr/>
  </property>
  <property fmtid="{D5CDD505-2E9C-101B-9397-08002B2CF9AE}" pid="53" name="FSC#COOELAK@1.1001:FileRefYear">
    <vt:lpwstr>2016</vt:lpwstr>
  </property>
  <property fmtid="{D5CDD505-2E9C-101B-9397-08002B2CF9AE}" pid="54" name="FSC#COOELAK@1.1001:FileRefOrdinal">
    <vt:lpwstr>2074</vt:lpwstr>
  </property>
  <property fmtid="{D5CDD505-2E9C-101B-9397-08002B2CF9AE}" pid="55" name="FSC#COOELAK@1.1001:FileRefOU">
    <vt:lpwstr>FGG</vt:lpwstr>
  </property>
  <property fmtid="{D5CDD505-2E9C-101B-9397-08002B2CF9AE}" pid="56" name="FSC#COOELAK@1.1001:Organization">
    <vt:lpwstr/>
  </property>
  <property fmtid="{D5CDD505-2E9C-101B-9397-08002B2CF9AE}" pid="57" name="FSC#COOELAK@1.1001:Owner">
    <vt:lpwstr>Haldimann Yvonne</vt:lpwstr>
  </property>
  <property fmtid="{D5CDD505-2E9C-101B-9397-08002B2CF9AE}" pid="58" name="FSC#COOELAK@1.1001:OwnerExtension">
    <vt:lpwstr>+41 58 462 90 98</vt:lpwstr>
  </property>
  <property fmtid="{D5CDD505-2E9C-101B-9397-08002B2CF9AE}" pid="59" name="FSC#COOELAK@1.1001:OwnerFaxExtension">
    <vt:lpwstr>+41 58 462 78 80</vt:lpwstr>
  </property>
  <property fmtid="{D5CDD505-2E9C-101B-9397-08002B2CF9AE}" pid="60" name="FSC#COOELAK@1.1001:DispatchedBy">
    <vt:lpwstr/>
  </property>
  <property fmtid="{D5CDD505-2E9C-101B-9397-08002B2CF9AE}" pid="61" name="FSC#COOELAK@1.1001:DispatchedAt">
    <vt:lpwstr/>
  </property>
  <property fmtid="{D5CDD505-2E9C-101B-9397-08002B2CF9AE}" pid="62" name="FSC#COOELAK@1.1001:ApprovedBy">
    <vt:lpwstr/>
  </property>
  <property fmtid="{D5CDD505-2E9C-101B-9397-08002B2CF9AE}" pid="63" name="FSC#COOELAK@1.1001:ApprovedAt">
    <vt:lpwstr/>
  </property>
  <property fmtid="{D5CDD505-2E9C-101B-9397-08002B2CF9AE}" pid="64" name="FSC#COOELAK@1.1001:Department">
    <vt:lpwstr>Jugendschutzprogramm, BSV</vt:lpwstr>
  </property>
  <property fmtid="{D5CDD505-2E9C-101B-9397-08002B2CF9AE}" pid="65" name="FSC#COOELAK@1.1001:CreatedAt">
    <vt:lpwstr>02.11.2018</vt:lpwstr>
  </property>
  <property fmtid="{D5CDD505-2E9C-101B-9397-08002B2CF9AE}" pid="66" name="FSC#COOELAK@1.1001:OU">
    <vt:lpwstr>Geschäftsfeld Familie, Generationen und Gesellschaft, BSV</vt:lpwstr>
  </property>
  <property fmtid="{D5CDD505-2E9C-101B-9397-08002B2CF9AE}" pid="67" name="FSC#COOELAK@1.1001:Priority">
    <vt:lpwstr> ()</vt:lpwstr>
  </property>
  <property fmtid="{D5CDD505-2E9C-101B-9397-08002B2CF9AE}" pid="68" name="FSC#COOELAK@1.1001:ObjBarCode">
    <vt:lpwstr>*COO.2063.100.4.2115346*</vt:lpwstr>
  </property>
  <property fmtid="{D5CDD505-2E9C-101B-9397-08002B2CF9AE}" pid="69" name="FSC#COOELAK@1.1001:RefBarCode">
    <vt:lpwstr>*COO.2063.100.3.2106641*</vt:lpwstr>
  </property>
  <property fmtid="{D5CDD505-2E9C-101B-9397-08002B2CF9AE}" pid="70" name="FSC#COOELAK@1.1001:FileRefBarCode">
    <vt:lpwstr>*722.12-02074*</vt:lpwstr>
  </property>
  <property fmtid="{D5CDD505-2E9C-101B-9397-08002B2CF9AE}" pid="71" name="FSC#COOELAK@1.1001:ExternalRef">
    <vt:lpwstr/>
  </property>
  <property fmtid="{D5CDD505-2E9C-101B-9397-08002B2CF9AE}" pid="72" name="FSC#COOELAK@1.1001:IncomingNumber">
    <vt:lpwstr/>
  </property>
  <property fmtid="{D5CDD505-2E9C-101B-9397-08002B2CF9AE}" pid="73" name="FSC#COOELAK@1.1001:IncomingSubject">
    <vt:lpwstr/>
  </property>
  <property fmtid="{D5CDD505-2E9C-101B-9397-08002B2CF9AE}" pid="74" name="FSC#COOELAK@1.1001:ProcessResponsible">
    <vt:lpwstr/>
  </property>
  <property fmtid="{D5CDD505-2E9C-101B-9397-08002B2CF9AE}" pid="75" name="FSC#COOELAK@1.1001:ProcessResponsiblePhone">
    <vt:lpwstr/>
  </property>
  <property fmtid="{D5CDD505-2E9C-101B-9397-08002B2CF9AE}" pid="76" name="FSC#COOELAK@1.1001:ProcessResponsibleMail">
    <vt:lpwstr/>
  </property>
  <property fmtid="{D5CDD505-2E9C-101B-9397-08002B2CF9AE}" pid="77" name="FSC#COOELAK@1.1001:ProcessResponsibleFax">
    <vt:lpwstr/>
  </property>
  <property fmtid="{D5CDD505-2E9C-101B-9397-08002B2CF9AE}" pid="78" name="FSC#COOELAK@1.1001:ApproverFirstName">
    <vt:lpwstr/>
  </property>
  <property fmtid="{D5CDD505-2E9C-101B-9397-08002B2CF9AE}" pid="79" name="FSC#COOELAK@1.1001:ApproverSurName">
    <vt:lpwstr/>
  </property>
  <property fmtid="{D5CDD505-2E9C-101B-9397-08002B2CF9AE}" pid="80" name="FSC#COOELAK@1.1001:ApproverTitle">
    <vt:lpwstr/>
  </property>
  <property fmtid="{D5CDD505-2E9C-101B-9397-08002B2CF9AE}" pid="81" name="FSC#COOELAK@1.1001:ExternalDate">
    <vt:lpwstr/>
  </property>
  <property fmtid="{D5CDD505-2E9C-101B-9397-08002B2CF9AE}" pid="82" name="FSC#COOELAK@1.1001:SettlementApprovedAt">
    <vt:lpwstr/>
  </property>
  <property fmtid="{D5CDD505-2E9C-101B-9397-08002B2CF9AE}" pid="83" name="FSC#COOELAK@1.1001:BaseNumber">
    <vt:lpwstr>722.12</vt:lpwstr>
  </property>
  <property fmtid="{D5CDD505-2E9C-101B-9397-08002B2CF9AE}" pid="84" name="FSC#COOELAK@1.1001:CurrentUserRolePos">
    <vt:lpwstr>Sachbearbeiter/in</vt:lpwstr>
  </property>
  <property fmtid="{D5CDD505-2E9C-101B-9397-08002B2CF9AE}" pid="85" name="FSC#COOELAK@1.1001:CurrentUserEmail">
    <vt:lpwstr>Yvonne.Haldimann@bsv.admin.ch</vt:lpwstr>
  </property>
  <property fmtid="{D5CDD505-2E9C-101B-9397-08002B2CF9AE}" pid="86" name="FSC#ELAKGOV@1.1001:PersonalSubjGender">
    <vt:lpwstr/>
  </property>
  <property fmtid="{D5CDD505-2E9C-101B-9397-08002B2CF9AE}" pid="87" name="FSC#ELAKGOV@1.1001:PersonalSubjFirstName">
    <vt:lpwstr/>
  </property>
  <property fmtid="{D5CDD505-2E9C-101B-9397-08002B2CF9AE}" pid="88" name="FSC#ELAKGOV@1.1001:PersonalSubjSurName">
    <vt:lpwstr/>
  </property>
  <property fmtid="{D5CDD505-2E9C-101B-9397-08002B2CF9AE}" pid="89" name="FSC#ELAKGOV@1.1001:PersonalSubjSalutation">
    <vt:lpwstr/>
  </property>
  <property fmtid="{D5CDD505-2E9C-101B-9397-08002B2CF9AE}" pid="90" name="FSC#ELAKGOV@1.1001:PersonalSubjAddress">
    <vt:lpwstr/>
  </property>
  <property fmtid="{D5CDD505-2E9C-101B-9397-08002B2CF9AE}" pid="91" name="FSC#ATSTATECFG@1.1001:Office">
    <vt:lpwstr/>
  </property>
  <property fmtid="{D5CDD505-2E9C-101B-9397-08002B2CF9AE}" pid="92" name="FSC#ATSTATECFG@1.1001:Agent">
    <vt:lpwstr/>
  </property>
  <property fmtid="{D5CDD505-2E9C-101B-9397-08002B2CF9AE}" pid="93" name="FSC#ATSTATECFG@1.1001:AgentPhone">
    <vt:lpwstr/>
  </property>
  <property fmtid="{D5CDD505-2E9C-101B-9397-08002B2CF9AE}" pid="94" name="FSC#ATSTATECFG@1.1001:DepartmentFax">
    <vt:lpwstr/>
  </property>
  <property fmtid="{D5CDD505-2E9C-101B-9397-08002B2CF9AE}" pid="95" name="FSC#ATSTATECFG@1.1001:DepartmentEmail">
    <vt:lpwstr>bsv.empfang@bsv.admin.ch</vt:lpwstr>
  </property>
  <property fmtid="{D5CDD505-2E9C-101B-9397-08002B2CF9AE}" pid="96" name="FSC#ATSTATECFG@1.1001:SubfileDate">
    <vt:lpwstr/>
  </property>
  <property fmtid="{D5CDD505-2E9C-101B-9397-08002B2CF9AE}" pid="97" name="FSC#ATSTATECFG@1.1001:SubfileSubject">
    <vt:lpwstr>Fragebogen Vernehmlassungsadressaten JSFVG_DE_def</vt:lpwstr>
  </property>
  <property fmtid="{D5CDD505-2E9C-101B-9397-08002B2CF9AE}" pid="98" name="FSC#ATSTATECFG@1.1001:DepartmentZipCode">
    <vt:lpwstr>3003</vt:lpwstr>
  </property>
  <property fmtid="{D5CDD505-2E9C-101B-9397-08002B2CF9AE}" pid="99" name="FSC#ATSTATECFG@1.1001:DepartmentCountry">
    <vt:lpwstr>Schweiz</vt:lpwstr>
  </property>
  <property fmtid="{D5CDD505-2E9C-101B-9397-08002B2CF9AE}" pid="100" name="FSC#ATSTATECFG@1.1001:DepartmentCity">
    <vt:lpwstr>Bern</vt:lpwstr>
  </property>
  <property fmtid="{D5CDD505-2E9C-101B-9397-08002B2CF9AE}" pid="101" name="FSC#ATSTATECFG@1.1001:DepartmentStreet">
    <vt:lpwstr>Effingerstrasse 20</vt:lpwstr>
  </property>
  <property fmtid="{D5CDD505-2E9C-101B-9397-08002B2CF9AE}" pid="102" name="FSC#ATSTATECFG@1.1001:DepartmentDVR">
    <vt:lpwstr/>
  </property>
  <property fmtid="{D5CDD505-2E9C-101B-9397-08002B2CF9AE}" pid="103" name="FSC#ATSTATECFG@1.1001:DepartmentUID">
    <vt:lpwstr/>
  </property>
  <property fmtid="{D5CDD505-2E9C-101B-9397-08002B2CF9AE}" pid="104" name="FSC#ATSTATECFG@1.1001:SubfileReference">
    <vt:lpwstr>722.12-02074/00014/00002</vt:lpwstr>
  </property>
  <property fmtid="{D5CDD505-2E9C-101B-9397-08002B2CF9AE}" pid="105" name="FSC#ATSTATECFG@1.1001:Clause">
    <vt:lpwstr/>
  </property>
  <property fmtid="{D5CDD505-2E9C-101B-9397-08002B2CF9AE}" pid="106" name="FSC#ATSTATECFG@1.1001:ApprovedSignature">
    <vt:lpwstr/>
  </property>
  <property fmtid="{D5CDD505-2E9C-101B-9397-08002B2CF9AE}" pid="107" name="FSC#ATSTATECFG@1.1001:BankAccount">
    <vt:lpwstr/>
  </property>
  <property fmtid="{D5CDD505-2E9C-101B-9397-08002B2CF9AE}" pid="108" name="FSC#ATSTATECFG@1.1001:BankAccountOwner">
    <vt:lpwstr/>
  </property>
  <property fmtid="{D5CDD505-2E9C-101B-9397-08002B2CF9AE}" pid="109" name="FSC#ATSTATECFG@1.1001:BankInstitute">
    <vt:lpwstr/>
  </property>
  <property fmtid="{D5CDD505-2E9C-101B-9397-08002B2CF9AE}" pid="110" name="FSC#ATSTATECFG@1.1001:BankAccountID">
    <vt:lpwstr/>
  </property>
  <property fmtid="{D5CDD505-2E9C-101B-9397-08002B2CF9AE}" pid="111" name="FSC#ATSTATECFG@1.1001:BankAccountIBAN">
    <vt:lpwstr/>
  </property>
  <property fmtid="{D5CDD505-2E9C-101B-9397-08002B2CF9AE}" pid="112" name="FSC#ATSTATECFG@1.1001:BankAccountBIC">
    <vt:lpwstr/>
  </property>
  <property fmtid="{D5CDD505-2E9C-101B-9397-08002B2CF9AE}" pid="113" name="FSC#ATSTATECFG@1.1001:BankName">
    <vt:lpwstr/>
  </property>
  <property fmtid="{D5CDD505-2E9C-101B-9397-08002B2CF9AE}" pid="114" name="FSC#COOSYSTEM@1.1:Container">
    <vt:lpwstr>COO.2063.100.4.2115346</vt:lpwstr>
  </property>
  <property fmtid="{D5CDD505-2E9C-101B-9397-08002B2CF9AE}" pid="115" name="FSC#FSCFOLIO@1.1001:docpropproject">
    <vt:lpwstr/>
  </property>
</Properties>
</file>