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C6" w:rsidRDefault="00F40F31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Consultation relative à la modification de la loi </w:t>
      </w:r>
      <w:r w:rsidR="00830C45" w:rsidRPr="00830C45">
        <w:rPr>
          <w:b/>
          <w:sz w:val="24"/>
          <w:szCs w:val="24"/>
        </w:rPr>
        <w:t>fédérale sur la circulation des espèces de faune et de flore protégées</w:t>
      </w:r>
    </w:p>
    <w:p w:rsidR="005A76C6" w:rsidRDefault="00830C45"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Consultation du 14</w:t>
      </w:r>
      <w:r w:rsidR="00F40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août</w:t>
      </w:r>
      <w:r w:rsidR="00F40F3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 au 20</w:t>
      </w:r>
      <w:r w:rsidR="00F40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novembr</w:t>
      </w:r>
      <w:r w:rsidR="00F40F31">
        <w:rPr>
          <w:b/>
          <w:sz w:val="24"/>
          <w:szCs w:val="24"/>
        </w:rPr>
        <w:t>e 201</w:t>
      </w:r>
      <w:r>
        <w:rPr>
          <w:b/>
          <w:sz w:val="24"/>
          <w:szCs w:val="24"/>
        </w:rPr>
        <w:t>9</w:t>
      </w:r>
    </w:p>
    <w:p w:rsidR="005A76C6" w:rsidRDefault="00F40F31">
      <w:pPr>
        <w:pStyle w:val="Titel"/>
        <w:rPr>
          <w:sz w:val="22"/>
          <w:szCs w:val="22"/>
        </w:rPr>
      </w:pPr>
      <w:r>
        <w:rPr>
          <w:sz w:val="22"/>
          <w:szCs w:val="22"/>
        </w:rPr>
        <w:t>Avis de</w:t>
      </w:r>
    </w:p>
    <w:p w:rsidR="005A76C6" w:rsidRDefault="005A76C6">
      <w:pPr>
        <w:tabs>
          <w:tab w:val="left" w:pos="4536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Nom / entreprise / organisation / service 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Sigle de l’entreprise / organisation / service : </w:t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  <w:bookmarkEnd w:id="0"/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Adresse, lieu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Interlocuteur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N° de téléphone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Adresse électronique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tabs>
          <w:tab w:val="left" w:pos="4678"/>
        </w:tabs>
        <w:spacing w:line="240" w:lineRule="exact"/>
        <w:rPr>
          <w:sz w:val="22"/>
        </w:rPr>
      </w:pPr>
    </w:p>
    <w:p w:rsidR="005A76C6" w:rsidRDefault="00F40F31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5A76C6" w:rsidRDefault="005A76C6">
      <w:pPr>
        <w:spacing w:line="240" w:lineRule="auto"/>
        <w:rPr>
          <w:sz w:val="22"/>
        </w:rPr>
      </w:pPr>
    </w:p>
    <w:p w:rsidR="005A76C6" w:rsidRDefault="00F40F31"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 w:rsidR="005A76C6" w:rsidRDefault="00F40F31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Nous vous prions de ne pas modifier le formatage du formulaire.</w:t>
      </w:r>
    </w:p>
    <w:p w:rsidR="005A76C6" w:rsidRDefault="00F40F31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 xml:space="preserve">Pour accéder directement aux diverses ordonnances, veuillez cliquer sur le titre de l'ordonnance correspondante dans la table des matières (Ctrl et touche gauche de la souris). </w:t>
      </w:r>
    </w:p>
    <w:p w:rsidR="005A76C6" w:rsidRDefault="00F40F31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Merci d'utiliser une ligne séparée par article d'ordonnance.</w:t>
      </w:r>
    </w:p>
    <w:p w:rsidR="005A76C6" w:rsidRDefault="00F40F31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 xml:space="preserve">Veuillez faire parvenir votre avis au </w:t>
      </w:r>
      <w:r>
        <w:rPr>
          <w:b/>
        </w:rPr>
        <w:t>format Word</w:t>
      </w:r>
      <w:r w:rsidR="00830C45">
        <w:t xml:space="preserve"> d'ici au 20</w:t>
      </w:r>
      <w:r>
        <w:t xml:space="preserve"> </w:t>
      </w:r>
      <w:r w:rsidR="00830C45">
        <w:t>novembre</w:t>
      </w:r>
      <w:r>
        <w:t xml:space="preserve"> 201</w:t>
      </w:r>
      <w:r w:rsidR="00830C45">
        <w:t>9</w:t>
      </w:r>
      <w:r>
        <w:t xml:space="preserve"> à l'adresse suivante:</w:t>
      </w:r>
    </w:p>
    <w:p w:rsidR="005A76C6" w:rsidRDefault="00AB1DD9">
      <w:pPr>
        <w:tabs>
          <w:tab w:val="left" w:pos="284"/>
        </w:tabs>
        <w:spacing w:line="240" w:lineRule="auto"/>
        <w:ind w:left="720"/>
        <w:jc w:val="both"/>
      </w:pPr>
      <w:hyperlink r:id="rId9" w:history="1">
        <w:r w:rsidR="00F40F31">
          <w:rPr>
            <w:rStyle w:val="Hyperlink"/>
          </w:rPr>
          <w:t>vernehmlassungen@blv.admin.ch</w:t>
        </w:r>
      </w:hyperlink>
      <w:r w:rsidR="00F40F31">
        <w:br w:type="page"/>
      </w:r>
    </w:p>
    <w:p w:rsidR="005A76C6" w:rsidRDefault="00F40F31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des matières</w:t>
      </w:r>
    </w:p>
    <w:p w:rsidR="005A76C6" w:rsidRDefault="005A76C6">
      <w:pPr>
        <w:tabs>
          <w:tab w:val="left" w:pos="2268"/>
        </w:tabs>
        <w:rPr>
          <w:b/>
          <w:sz w:val="24"/>
          <w:szCs w:val="24"/>
        </w:rPr>
      </w:pPr>
    </w:p>
    <w:p w:rsidR="005A76C6" w:rsidRDefault="00F40F31">
      <w:pPr>
        <w:pStyle w:val="Listenabsatz"/>
        <w:numPr>
          <w:ilvl w:val="0"/>
          <w:numId w:val="24"/>
        </w:numPr>
        <w:tabs>
          <w:tab w:val="left" w:pos="2268"/>
        </w:tabs>
        <w:spacing w:line="320" w:lineRule="exact"/>
        <w:ind w:left="426" w:hanging="426"/>
        <w:jc w:val="both"/>
        <w:rPr>
          <w:rStyle w:val="Hyperlink"/>
          <w:rFonts w:cs="Arial"/>
        </w:rPr>
      </w:pPr>
      <w:r>
        <w:rPr>
          <w:rFonts w:cs="Arial"/>
          <w:color w:val="0000FF"/>
        </w:rPr>
        <w:fldChar w:fldCharType="begin"/>
      </w:r>
      <w:r>
        <w:rPr>
          <w:rFonts w:cs="Arial"/>
          <w:color w:val="0000FF"/>
        </w:rPr>
        <w:instrText>HYPERLINK  \l "_Allgemeine_Bemerkungen_zur"</w:instrText>
      </w:r>
      <w:r>
        <w:rPr>
          <w:rFonts w:cs="Arial"/>
          <w:color w:val="0000FF"/>
        </w:rPr>
        <w:fldChar w:fldCharType="separate"/>
      </w:r>
      <w:r>
        <w:rPr>
          <w:rStyle w:val="Hyperlink"/>
        </w:rPr>
        <w:t xml:space="preserve">Remarques générales </w:t>
      </w:r>
    </w:p>
    <w:p w:rsidR="005A76C6" w:rsidRDefault="00F40F31">
      <w:pPr>
        <w:pStyle w:val="Listenabsatz"/>
        <w:numPr>
          <w:ilvl w:val="0"/>
          <w:numId w:val="24"/>
        </w:numPr>
        <w:tabs>
          <w:tab w:val="left" w:pos="2268"/>
        </w:tabs>
        <w:ind w:left="426" w:hanging="426"/>
        <w:jc w:val="both"/>
        <w:rPr>
          <w:rFonts w:cs="Arial"/>
          <w:color w:val="0000FF"/>
          <w:u w:val="single"/>
        </w:rPr>
      </w:pPr>
      <w:r>
        <w:rPr>
          <w:rFonts w:cs="Arial"/>
          <w:color w:val="0000FF"/>
        </w:rPr>
        <w:fldChar w:fldCharType="end"/>
      </w:r>
      <w:hyperlink w:anchor="_Tierschutzverordnung" w:history="1">
        <w:r>
          <w:rPr>
            <w:rStyle w:val="Hyperlink"/>
          </w:rPr>
          <w:t>Remarques</w:t>
        </w:r>
      </w:hyperlink>
      <w:r>
        <w:rPr>
          <w:rStyle w:val="Hyperlink"/>
        </w:rPr>
        <w:t xml:space="preserve"> sur les différentes dispositions </w:t>
      </w:r>
    </w:p>
    <w:p w:rsidR="005A76C6" w:rsidRDefault="00F40F31">
      <w:pPr>
        <w:pStyle w:val="Listenabsatz"/>
        <w:tabs>
          <w:tab w:val="left" w:pos="2268"/>
        </w:tabs>
        <w:spacing w:line="240" w:lineRule="auto"/>
        <w:ind w:left="426"/>
        <w:jc w:val="both"/>
        <w:rPr>
          <w:rStyle w:val="Hyperlink"/>
          <w:rFonts w:cs="Arial"/>
        </w:rPr>
      </w:pPr>
      <w:r>
        <w:rPr>
          <w:rFonts w:cs="Arial"/>
          <w:color w:val="0000FF"/>
        </w:rPr>
        <w:fldChar w:fldCharType="begin"/>
      </w:r>
      <w:r>
        <w:rPr>
          <w:rFonts w:cs="Arial"/>
          <w:color w:val="0000FF"/>
        </w:rPr>
        <w:instrText>HYPERLINK  \l "_Verordnung_des_EDI"</w:instrText>
      </w:r>
      <w:r>
        <w:rPr>
          <w:rFonts w:cs="Arial"/>
          <w:color w:val="0000FF"/>
        </w:rPr>
        <w:fldChar w:fldCharType="separate"/>
      </w:r>
    </w:p>
    <w:p w:rsidR="005A76C6" w:rsidRDefault="00F40F31">
      <w:pPr>
        <w:pStyle w:val="Listenabsatz"/>
        <w:tabs>
          <w:tab w:val="left" w:pos="2268"/>
          <w:tab w:val="left" w:pos="4678"/>
        </w:tabs>
        <w:ind w:left="426"/>
        <w:jc w:val="both"/>
        <w:rPr>
          <w:sz w:val="24"/>
          <w:szCs w:val="24"/>
        </w:rPr>
      </w:pPr>
      <w:r>
        <w:rPr>
          <w:rFonts w:cs="Arial"/>
          <w:color w:val="0000FF"/>
        </w:rPr>
        <w:fldChar w:fldCharType="end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5A76C6">
        <w:tc>
          <w:tcPr>
            <w:tcW w:w="13921" w:type="dxa"/>
            <w:shd w:val="clear" w:color="auto" w:fill="99CCFF"/>
          </w:tcPr>
          <w:p w:rsidR="005A76C6" w:rsidRDefault="00F40F31" w:rsidP="007655D2"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1" w:name="_Allgemeine_Bemerkungen_zur"/>
            <w:bookmarkEnd w:id="1"/>
            <w:r>
              <w:rPr>
                <w:sz w:val="22"/>
                <w:szCs w:val="22"/>
              </w:rPr>
              <w:t xml:space="preserve">Remarques générales </w:t>
            </w:r>
          </w:p>
        </w:tc>
      </w:tr>
      <w:tr w:rsidR="005A76C6">
        <w:tc>
          <w:tcPr>
            <w:tcW w:w="13921" w:type="dxa"/>
            <w:vAlign w:val="center"/>
          </w:tcPr>
          <w:p w:rsidR="005A76C6" w:rsidRDefault="005A76C6">
            <w:pPr>
              <w:tabs>
                <w:tab w:val="left" w:pos="2268"/>
              </w:tabs>
            </w:pPr>
          </w:p>
          <w:p w:rsidR="005A76C6" w:rsidRDefault="005A76C6" w:rsidP="007655D2">
            <w:bookmarkStart w:id="2" w:name="_GoBack"/>
            <w:bookmarkEnd w:id="2"/>
          </w:p>
        </w:tc>
      </w:tr>
      <w:tr w:rsidR="005A76C6">
        <w:tc>
          <w:tcPr>
            <w:tcW w:w="13921" w:type="dxa"/>
          </w:tcPr>
          <w:p w:rsidR="005A76C6" w:rsidRDefault="005A76C6">
            <w:pPr>
              <w:tabs>
                <w:tab w:val="left" w:pos="2268"/>
              </w:tabs>
            </w:pPr>
          </w:p>
          <w:p w:rsidR="005A76C6" w:rsidRDefault="00F40F31"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A76C6" w:rsidRDefault="005A76C6"/>
          <w:p w:rsidR="005A76C6" w:rsidRDefault="005A76C6"/>
        </w:tc>
      </w:tr>
    </w:tbl>
    <w:p w:rsidR="005A76C6" w:rsidRDefault="005A76C6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5A76C6" w:rsidRDefault="00F40F31">
      <w:pPr>
        <w:spacing w:line="240" w:lineRule="auto"/>
        <w:rPr>
          <w:sz w:val="24"/>
          <w:szCs w:val="24"/>
        </w:rPr>
      </w:pPr>
      <w:r>
        <w:br w:type="page"/>
      </w:r>
    </w:p>
    <w:p w:rsidR="005A76C6" w:rsidRDefault="005A76C6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5A76C6">
        <w:tc>
          <w:tcPr>
            <w:tcW w:w="13921" w:type="dxa"/>
            <w:gridSpan w:val="3"/>
            <w:shd w:val="clear" w:color="auto" w:fill="FFFF00"/>
          </w:tcPr>
          <w:p w:rsidR="005A76C6" w:rsidRDefault="00F40F31"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3" w:name="_Verordnung_1"/>
            <w:bookmarkStart w:id="4" w:name="_Tierschutzverordnung"/>
            <w:bookmarkEnd w:id="3"/>
            <w:bookmarkEnd w:id="4"/>
            <w:r>
              <w:br w:type="page"/>
            </w:r>
            <w:r>
              <w:rPr>
                <w:sz w:val="22"/>
                <w:szCs w:val="28"/>
              </w:rPr>
              <w:t xml:space="preserve">Remarques sur les différentes dispositions </w:t>
            </w:r>
          </w:p>
        </w:tc>
      </w:tr>
      <w:tr w:rsidR="005A76C6"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 w:rsidR="005A76C6" w:rsidRDefault="00F40F31">
            <w:pPr>
              <w:rPr>
                <w:b/>
              </w:rPr>
            </w:pPr>
            <w:r>
              <w:rPr>
                <w:b/>
              </w:rPr>
              <w:t>Remarques d’ordre général</w:t>
            </w:r>
          </w:p>
        </w:tc>
      </w:tr>
      <w:tr w:rsidR="005A76C6"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C6" w:rsidRDefault="005A76C6">
            <w:pPr>
              <w:rPr>
                <w:b/>
              </w:rPr>
            </w:pPr>
          </w:p>
        </w:tc>
      </w:tr>
      <w:tr w:rsidR="005A76C6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A76C6" w:rsidRDefault="005A76C6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A76C6" w:rsidRDefault="005A76C6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76C6" w:rsidRDefault="005A76C6">
            <w:pPr>
              <w:rPr>
                <w:b/>
              </w:rPr>
            </w:pPr>
          </w:p>
        </w:tc>
      </w:tr>
      <w:tr w:rsidR="005A76C6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5A76C6" w:rsidRDefault="00F40F31">
            <w:pPr>
              <w:rPr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5A76C6" w:rsidRDefault="00F40F31"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5A76C6" w:rsidRDefault="00F40F31"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 w:rsidR="005A76C6">
        <w:tc>
          <w:tcPr>
            <w:tcW w:w="1593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6C6">
        <w:tc>
          <w:tcPr>
            <w:tcW w:w="1593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6C6">
        <w:tc>
          <w:tcPr>
            <w:tcW w:w="1593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6C6">
        <w:tc>
          <w:tcPr>
            <w:tcW w:w="1593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6C6">
        <w:tc>
          <w:tcPr>
            <w:tcW w:w="1593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5A76C6" w:rsidRDefault="005A76C6"/>
          <w:p w:rsidR="005A76C6" w:rsidRDefault="00F40F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A76C6" w:rsidRDefault="005A76C6">
      <w:pPr>
        <w:tabs>
          <w:tab w:val="left" w:pos="4678"/>
        </w:tabs>
        <w:spacing w:line="240" w:lineRule="exact"/>
        <w:rPr>
          <w:sz w:val="24"/>
          <w:szCs w:val="24"/>
        </w:rPr>
      </w:pPr>
    </w:p>
    <w:sectPr w:rsidR="005A76C6"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D9" w:rsidRDefault="00AB1DD9">
      <w:pPr>
        <w:spacing w:line="240" w:lineRule="auto"/>
      </w:pPr>
      <w:r>
        <w:separator/>
      </w:r>
    </w:p>
  </w:endnote>
  <w:endnote w:type="continuationSeparator" w:id="0">
    <w:p w:rsidR="00AB1DD9" w:rsidRDefault="00AB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6" w:rsidRDefault="00F40F31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7655D2"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  <w: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7655D2"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</w:p>
  <w:p w:rsidR="005A76C6" w:rsidRDefault="005A76C6">
    <w:pPr>
      <w:tabs>
        <w:tab w:val="left" w:pos="3969"/>
      </w:tabs>
      <w:spacing w:line="200" w:lineRule="atLeast"/>
      <w:rPr>
        <w:sz w:val="15"/>
        <w:szCs w:val="15"/>
      </w:rPr>
    </w:pPr>
  </w:p>
  <w:p w:rsidR="005A76C6" w:rsidRDefault="00F40F31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7655D2">
      <w:rPr>
        <w:sz w:val="12"/>
        <w:szCs w:val="12"/>
      </w:rPr>
      <w:t>011.1/2013/16379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7655D2">
      <w:rPr>
        <w:sz w:val="12"/>
        <w:szCs w:val="12"/>
      </w:rPr>
      <w:t>COO.2101.102.4.916961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6" w:rsidRDefault="00F40F31">
    <w:pPr>
      <w:pStyle w:val="zzFussAdr"/>
      <w:ind w:left="4253"/>
    </w:pPr>
    <w:r>
      <w:t>Office fédéral de la sécurité alimentaire et</w:t>
    </w:r>
  </w:p>
  <w:p w:rsidR="005A76C6" w:rsidRDefault="00F40F31">
    <w:pPr>
      <w:pStyle w:val="zzFussAdr"/>
      <w:ind w:left="4253"/>
    </w:pPr>
    <w:r>
      <w:t>des affaires vétérinaires OSAV</w:t>
    </w:r>
  </w:p>
  <w:p w:rsidR="005A76C6" w:rsidRDefault="00F40F31">
    <w:pPr>
      <w:pStyle w:val="zzFussAdr"/>
      <w:ind w:left="4253"/>
    </w:pPr>
    <w:r>
      <w:t>Schwarzenburgstrasse 155, 3003 Berne</w:t>
    </w:r>
  </w:p>
  <w:p w:rsidR="005A76C6" w:rsidRDefault="00F40F31">
    <w:pPr>
      <w:pStyle w:val="zzFussAdr"/>
      <w:ind w:left="4253"/>
    </w:pPr>
    <w:r>
      <w:t>Tél. +41 58 463 30 33</w:t>
    </w:r>
  </w:p>
  <w:p w:rsidR="005A76C6" w:rsidRDefault="00F40F31">
    <w:pPr>
      <w:pStyle w:val="zzFussAdr"/>
      <w:ind w:left="4253"/>
    </w:pPr>
    <w:r>
      <w:t>info@blv.admin.ch</w:t>
    </w:r>
  </w:p>
  <w:p w:rsidR="005A76C6" w:rsidRDefault="00F40F31">
    <w:pPr>
      <w:spacing w:line="200" w:lineRule="atLeast"/>
      <w:ind w:left="4253"/>
      <w:rPr>
        <w:sz w:val="15"/>
        <w:szCs w:val="15"/>
      </w:rPr>
    </w:pPr>
    <w:r>
      <w:rPr>
        <w:sz w:val="15"/>
        <w:szCs w:val="15"/>
      </w:rPr>
      <w:t>www.osav.admin.ch</w:t>
    </w:r>
  </w:p>
  <w:p w:rsidR="005A76C6" w:rsidRDefault="005A76C6">
    <w:pPr>
      <w:spacing w:line="200" w:lineRule="atLeast"/>
      <w:rPr>
        <w:sz w:val="15"/>
        <w:szCs w:val="15"/>
      </w:rPr>
    </w:pPr>
  </w:p>
  <w:p w:rsidR="005A76C6" w:rsidRDefault="005A76C6">
    <w:pPr>
      <w:tabs>
        <w:tab w:val="left" w:pos="3969"/>
      </w:tabs>
      <w:spacing w:line="200" w:lineRule="atLeast"/>
      <w:rPr>
        <w:sz w:val="15"/>
        <w:szCs w:val="15"/>
      </w:rPr>
    </w:pPr>
  </w:p>
  <w:p w:rsidR="005A76C6" w:rsidRDefault="00F40F31">
    <w:pPr>
      <w:tabs>
        <w:tab w:val="left" w:pos="3969"/>
      </w:tabs>
      <w:spacing w:line="160" w:lineRule="atLeast"/>
      <w:rPr>
        <w:sz w:val="12"/>
        <w:szCs w:val="12"/>
      </w:rPr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7655D2">
      <w:rPr>
        <w:sz w:val="12"/>
        <w:szCs w:val="12"/>
      </w:rPr>
      <w:t>011.1/2013/16379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7655D2">
      <w:rPr>
        <w:sz w:val="12"/>
        <w:szCs w:val="12"/>
      </w:rPr>
      <w:t>COO.2101.102.4.916961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205.01.00.09</w:t>
    </w:r>
  </w:p>
  <w:p w:rsidR="005A76C6" w:rsidRDefault="005A76C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D9" w:rsidRDefault="00AB1DD9">
      <w:pPr>
        <w:spacing w:line="240" w:lineRule="auto"/>
      </w:pPr>
      <w:r>
        <w:separator/>
      </w:r>
    </w:p>
  </w:footnote>
  <w:footnote w:type="continuationSeparator" w:id="0">
    <w:p w:rsidR="00AB1DD9" w:rsidRDefault="00AB1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6" w:rsidRDefault="00F40F31"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 w:rsidR="005A76C6" w:rsidRDefault="00F40F31">
    <w:pPr>
      <w:pStyle w:val="zzKopfFett"/>
      <w:tabs>
        <w:tab w:val="left" w:pos="4253"/>
      </w:tabs>
    </w:pPr>
    <w:r>
      <w:tab/>
      <w:t>Office fédéral de la sécurité alimentaire et</w:t>
    </w:r>
  </w:p>
  <w:p w:rsidR="005A76C6" w:rsidRDefault="00F40F31">
    <w:pPr>
      <w:pStyle w:val="zzKopfFett"/>
      <w:tabs>
        <w:tab w:val="left" w:pos="4253"/>
      </w:tabs>
    </w:pPr>
    <w:r>
      <w:tab/>
      <w:t>des affaires vétérinaires OSAV</w:t>
    </w:r>
  </w:p>
  <w:p w:rsidR="005A76C6" w:rsidRDefault="00F40F31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  <w:szCs w:val="15"/>
      </w:rPr>
      <w:t>Droit</w:t>
    </w:r>
    <w:r>
      <w:rPr>
        <w:rFonts w:eastAsia="Times New Roman"/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6"/>
    <w:rsid w:val="005A76C6"/>
    <w:rsid w:val="00746FC7"/>
    <w:rsid w:val="007655D2"/>
    <w:rsid w:val="00830C45"/>
    <w:rsid w:val="00AB1DD9"/>
    <w:rsid w:val="00B515FD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C4051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tovernehmlassungen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_Vernehmlassung_FR"/>
    <f:field ref="objsubject" par="" edit="true" text=""/>
    <f:field ref="objcreatedby" par="" text="Knutti, Sandra, skn, BLV"/>
    <f:field ref="objcreatedat" par="" text="22.05.2019 09:56:59"/>
    <f:field ref="objchangedby" par="" text="Knutti, Sandra, skn, BLV"/>
    <f:field ref="objmodifiedat" par="" text="22.05.2019 13:38:36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Formular_Vernehmlassung_FR"/>
    <f:field ref="CHPRECONFIG_1_1001_Objektname" par="" edit="true" text="Formular_Vernehmlass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FEA3EC-FB35-4551-B7A7-61B1005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Bundesamt für Lebensmittelsicherheit und_x000d_
Veterinärwesen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Margot Berchtold</dc:creator>
  <cp:keywords/>
  <dc:description/>
  <cp:lastModifiedBy>Knutti Sandra BLV</cp:lastModifiedBy>
  <cp:revision>11</cp:revision>
  <cp:lastPrinted>2016-08-02T07:04:00Z</cp:lastPrinted>
  <dcterms:created xsi:type="dcterms:W3CDTF">2018-02-21T07:54:00Z</dcterms:created>
  <dcterms:modified xsi:type="dcterms:W3CDTF">2019-05-22T08:02:00Z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BLVTemplateDocNumber" pid="2" fmtid="{D5CDD505-2E9C-101B-9397-08002B2CF9AE}">
    <vt:lpwstr>205.01.00.09</vt:lpwstr>
  </property>
  <property name="FSC#EVDCFG@15.1400:RespOrgHome2" pid="3" fmtid="{D5CDD505-2E9C-101B-9397-08002B2CF9AE}">
    <vt:lpwstr>Berne-Liebefeld</vt:lpwstr>
  </property>
  <property name="FSC#EVDCFG@15.1400:RespOrgHome3" pid="4" fmtid="{D5CDD505-2E9C-101B-9397-08002B2CF9AE}">
    <vt:lpwstr>Berna-Liebefeld</vt:lpwstr>
  </property>
  <property name="FSC#EVDCFG@15.1400:RespOrgHome4" pid="5" fmtid="{D5CDD505-2E9C-101B-9397-08002B2CF9AE}">
    <vt:lpwstr>Berne-Liebefeld</vt:lpwstr>
  </property>
  <property name="FSC#EVDCFG@15.1400:RespOrgStreet2" pid="6" fmtid="{D5CDD505-2E9C-101B-9397-08002B2CF9AE}">
    <vt:lpwstr>Schwarzenburgstrasse 155</vt:lpwstr>
  </property>
  <property name="FSC#EVDCFG@15.1400:RespOrgStreet3" pid="7" fmtid="{D5CDD505-2E9C-101B-9397-08002B2CF9AE}">
    <vt:lpwstr>Schwarzenburgstrasse 155</vt:lpwstr>
  </property>
  <property name="FSC#EVDCFG@15.1400:RespOrgStreet4" pid="8" fmtid="{D5CDD505-2E9C-101B-9397-08002B2CF9AE}">
    <vt:lpwstr>Schwarzenburgstrasse 155</vt:lpwstr>
  </property>
  <property name="FSC#EVDCFG@15.1400:DocumentID" pid="9" fmtid="{D5CDD505-2E9C-101B-9397-08002B2CF9AE}">
    <vt:lpwstr>2019-05-22/73</vt:lpwstr>
  </property>
  <property name="FSC#EVDCFG@15.1400:DossierBarCode" pid="10" fmtid="{D5CDD505-2E9C-101B-9397-08002B2CF9AE}">
    <vt:lpwstr/>
  </property>
  <property name="FSC#EVDCFG@15.1400:ActualVersionNumber" pid="11" fmtid="{D5CDD505-2E9C-101B-9397-08002B2CF9AE}">
    <vt:lpwstr>1</vt:lpwstr>
  </property>
  <property name="FSC#EVDCFG@15.1400:ActualVersionCreatedAt" pid="12" fmtid="{D5CDD505-2E9C-101B-9397-08002B2CF9AE}">
    <vt:lpwstr>2019-05-22T09:56:59</vt:lpwstr>
  </property>
  <property name="FSC#EVDCFG@15.1400:ResponsibleBureau_DE" pid="13" fmtid="{D5CDD505-2E9C-101B-9397-08002B2CF9AE}">
    <vt:lpwstr>BLV</vt:lpwstr>
  </property>
  <property name="FSC#EVDCFG@15.1400:ResponsibleBureau_EN" pid="14" fmtid="{D5CDD505-2E9C-101B-9397-08002B2CF9AE}">
    <vt:lpwstr>BLV</vt:lpwstr>
  </property>
  <property name="FSC#EVDCFG@15.1400:ResponsibleBureau_FR" pid="15" fmtid="{D5CDD505-2E9C-101B-9397-08002B2CF9AE}">
    <vt:lpwstr>BLV</vt:lpwstr>
  </property>
  <property name="FSC#EVDCFG@15.1400:ResponsibleBureau_IT" pid="16" fmtid="{D5CDD505-2E9C-101B-9397-08002B2CF9AE}">
    <vt:lpwstr>COO.2080.99.1.31062</vt:lpwstr>
  </property>
  <property name="FSC#EDIBLV@15.1700:UserInChargeUserTitle" pid="17" fmtid="{D5CDD505-2E9C-101B-9397-08002B2CF9AE}">
    <vt:lpwstr/>
  </property>
  <property name="FSC#EDIBLV@15.1700:UserInChargeUserName" pid="18" fmtid="{D5CDD505-2E9C-101B-9397-08002B2CF9AE}">
    <vt:lpwstr/>
  </property>
  <property name="FSC#EDIBLV@15.1700:UserInChargeUserFirstname" pid="19" fmtid="{D5CDD505-2E9C-101B-9397-08002B2CF9AE}">
    <vt:lpwstr/>
  </property>
  <property name="FSC#EDIBLV@15.1700:UserInChargeUserEnvSalutationDE" pid="20" fmtid="{D5CDD505-2E9C-101B-9397-08002B2CF9AE}">
    <vt:lpwstr/>
  </property>
  <property name="FSC#EDIBLV@15.1700:UserInChargeUserEnvSalutationEN" pid="21" fmtid="{D5CDD505-2E9C-101B-9397-08002B2CF9AE}">
    <vt:lpwstr/>
  </property>
  <property name="FSC#EDIBLV@15.1700:UserInChargeUserEnvSalutationFR" pid="22" fmtid="{D5CDD505-2E9C-101B-9397-08002B2CF9AE}">
    <vt:lpwstr/>
  </property>
  <property name="FSC#EDIBLV@15.1700:UserInChargeUserEnvSalutationIT" pid="23" fmtid="{D5CDD505-2E9C-101B-9397-08002B2CF9AE}">
    <vt:lpwstr/>
  </property>
  <property name="FSC#EDIBLV@15.1700:FilerespUserPersonTitle" pid="24" fmtid="{D5CDD505-2E9C-101B-9397-08002B2CF9AE}">
    <vt:lpwstr/>
  </property>
  <property name="FSC#EVDCFG@15.1400:Address" pid="25" fmtid="{D5CDD505-2E9C-101B-9397-08002B2CF9AE}">
    <vt:lpwstr/>
  </property>
  <property name="FSC#EVDCFG@15.1400:PositionNumber" pid="26" fmtid="{D5CDD505-2E9C-101B-9397-08002B2CF9AE}">
    <vt:lpwstr>011.1</vt:lpwstr>
  </property>
  <property name="FSC#EVDCFG@15.1400:Dossierref" pid="27" fmtid="{D5CDD505-2E9C-101B-9397-08002B2CF9AE}">
    <vt:lpwstr>011.1/2013/16379</vt:lpwstr>
  </property>
  <property name="FSC#EVDCFG@15.1400:FileRespEmail" pid="28" fmtid="{D5CDD505-2E9C-101B-9397-08002B2CF9AE}">
    <vt:lpwstr/>
  </property>
  <property name="FSC#EVDCFG@15.1400:FileRespFax" pid="29" fmtid="{D5CDD505-2E9C-101B-9397-08002B2CF9AE}">
    <vt:lpwstr/>
  </property>
  <property name="FSC#EVDCFG@15.1400:FileRespHome" pid="30" fmtid="{D5CDD505-2E9C-101B-9397-08002B2CF9AE}">
    <vt:lpwstr/>
  </property>
  <property name="FSC#EVDCFG@15.1400:FileResponsible" pid="31" fmtid="{D5CDD505-2E9C-101B-9397-08002B2CF9AE}">
    <vt:lpwstr/>
  </property>
  <property name="FSC#EVDCFG@15.1400:UserInCharge" pid="32" fmtid="{D5CDD505-2E9C-101B-9397-08002B2CF9AE}">
    <vt:lpwstr/>
  </property>
  <property name="FSC#EVDCFG@15.1400:FileRespOrg" pid="33" fmtid="{D5CDD505-2E9C-101B-9397-08002B2CF9AE}">
    <vt:lpwstr>Rechtsdienst</vt:lpwstr>
  </property>
  <property name="FSC#EVDCFG@15.1400:FileRespOrgHome" pid="34" fmtid="{D5CDD505-2E9C-101B-9397-08002B2CF9AE}">
    <vt:lpwstr>Bern-Liebefeld</vt:lpwstr>
  </property>
  <property name="FSC#EVDCFG@15.1400:FileRespOrgStreet" pid="35" fmtid="{D5CDD505-2E9C-101B-9397-08002B2CF9AE}">
    <vt:lpwstr>Schwarzenburgstrasse 155</vt:lpwstr>
  </property>
  <property name="FSC#EVDCFG@15.1400:FileRespOrgZipCode" pid="36" fmtid="{D5CDD505-2E9C-101B-9397-08002B2CF9AE}">
    <vt:lpwstr>3097</vt:lpwstr>
  </property>
  <property name="FSC#EVDCFG@15.1400:FileRespshortsign" pid="37" fmtid="{D5CDD505-2E9C-101B-9397-08002B2CF9AE}">
    <vt:lpwstr/>
  </property>
  <property name="FSC#EVDCFG@15.1400:FileRespStreet" pid="38" fmtid="{D5CDD505-2E9C-101B-9397-08002B2CF9AE}">
    <vt:lpwstr/>
  </property>
  <property name="FSC#EVDCFG@15.1400:FileRespTel" pid="39" fmtid="{D5CDD505-2E9C-101B-9397-08002B2CF9AE}">
    <vt:lpwstr/>
  </property>
  <property name="FSC#EVDCFG@15.1400:FileRespZipCode" pid="40" fmtid="{D5CDD505-2E9C-101B-9397-08002B2CF9AE}">
    <vt:lpwstr/>
  </property>
  <property name="FSC#EVDCFG@15.1400:OutAttachElectr" pid="41" fmtid="{D5CDD505-2E9C-101B-9397-08002B2CF9AE}">
    <vt:lpwstr/>
  </property>
  <property name="FSC#EVDCFG@15.1400:OutAttachPhysic" pid="42" fmtid="{D5CDD505-2E9C-101B-9397-08002B2CF9AE}">
    <vt:lpwstr/>
  </property>
  <property name="FSC#EVDCFG@15.1400:SignAcceptedDraft1" pid="43" fmtid="{D5CDD505-2E9C-101B-9397-08002B2CF9AE}">
    <vt:lpwstr/>
  </property>
  <property name="FSC#EVDCFG@15.1400:SignAcceptedDraft1FR" pid="44" fmtid="{D5CDD505-2E9C-101B-9397-08002B2CF9AE}">
    <vt:lpwstr/>
  </property>
  <property name="FSC#EVDCFG@15.1400:SignAcceptedDraft2" pid="45" fmtid="{D5CDD505-2E9C-101B-9397-08002B2CF9AE}">
    <vt:lpwstr/>
  </property>
  <property name="FSC#EVDCFG@15.1400:SignAcceptedDraft2FR" pid="46" fmtid="{D5CDD505-2E9C-101B-9397-08002B2CF9AE}">
    <vt:lpwstr/>
  </property>
  <property name="FSC#EVDCFG@15.1400:SignApproved1" pid="47" fmtid="{D5CDD505-2E9C-101B-9397-08002B2CF9AE}">
    <vt:lpwstr/>
  </property>
  <property name="FSC#EVDCFG@15.1400:SignApproved1FR" pid="48" fmtid="{D5CDD505-2E9C-101B-9397-08002B2CF9AE}">
    <vt:lpwstr/>
  </property>
  <property name="FSC#EVDCFG@15.1400:SignApproved2" pid="49" fmtid="{D5CDD505-2E9C-101B-9397-08002B2CF9AE}">
    <vt:lpwstr/>
  </property>
  <property name="FSC#EVDCFG@15.1400:SignApproved2FR" pid="50" fmtid="{D5CDD505-2E9C-101B-9397-08002B2CF9AE}">
    <vt:lpwstr/>
  </property>
  <property name="FSC#EVDCFG@15.1400:SubDossierBarCode" pid="51" fmtid="{D5CDD505-2E9C-101B-9397-08002B2CF9AE}">
    <vt:lpwstr/>
  </property>
  <property name="FSC#EVDCFG@15.1400:Subject" pid="52" fmtid="{D5CDD505-2E9C-101B-9397-08002B2CF9AE}">
    <vt:lpwstr/>
  </property>
  <property name="FSC#EVDCFG@15.1400:Title" pid="53" fmtid="{D5CDD505-2E9C-101B-9397-08002B2CF9AE}">
    <vt:lpwstr>Formular_x005f_Vernehmlassung_x005f_FR</vt:lpwstr>
  </property>
  <property name="FSC#EVDCFG@15.1400:UserFunction" pid="54" fmtid="{D5CDD505-2E9C-101B-9397-08002B2CF9AE}">
    <vt:lpwstr/>
  </property>
  <property name="FSC#EVDCFG@15.1400:SalutationEnglishUser" pid="55" fmtid="{D5CDD505-2E9C-101B-9397-08002B2CF9AE}">
    <vt:lpwstr/>
  </property>
  <property name="FSC#EVDCFG@15.1400:SalutationFrenchUser" pid="56" fmtid="{D5CDD505-2E9C-101B-9397-08002B2CF9AE}">
    <vt:lpwstr/>
  </property>
  <property name="FSC#EVDCFG@15.1400:SalutationGermanUser" pid="57" fmtid="{D5CDD505-2E9C-101B-9397-08002B2CF9AE}">
    <vt:lpwstr/>
  </property>
  <property name="FSC#EVDCFG@15.1400:SalutationItalianUser" pid="58" fmtid="{D5CDD505-2E9C-101B-9397-08002B2CF9AE}">
    <vt:lpwstr/>
  </property>
  <property name="FSC#EVDCFG@15.1400:FileRespOrgShortname" pid="59" fmtid="{D5CDD505-2E9C-101B-9397-08002B2CF9AE}">
    <vt:lpwstr>REC</vt:lpwstr>
  </property>
  <property name="FSC#EDIBLV@15.1700:ResponsibleEditorFirstname" pid="60" fmtid="{D5CDD505-2E9C-101B-9397-08002B2CF9AE}">
    <vt:lpwstr/>
  </property>
  <property name="FSC#EDIBLV@15.1700:ResponsibleEditorSurname" pid="61" fmtid="{D5CDD505-2E9C-101B-9397-08002B2CF9AE}">
    <vt:lpwstr/>
  </property>
  <property name="FSC#EDIBLV@15.1700:GroupTitle" pid="62" fmtid="{D5CDD505-2E9C-101B-9397-08002B2CF9AE}">
    <vt:lpwstr>Rechtsdienst</vt:lpwstr>
  </property>
  <property name="FSC#EVDCFG@15.1400:SalutationGerman" pid="63" fmtid="{D5CDD505-2E9C-101B-9397-08002B2CF9AE}">
    <vt:lpwstr>Rechtsdienst</vt:lpwstr>
  </property>
  <property name="FSC#EVDCFG@15.1400:SalutationFrench" pid="64" fmtid="{D5CDD505-2E9C-101B-9397-08002B2CF9AE}">
    <vt:lpwstr>Service juridique</vt:lpwstr>
  </property>
  <property name="FSC#EVDCFG@15.1400:SalutationItalian" pid="65" fmtid="{D5CDD505-2E9C-101B-9397-08002B2CF9AE}">
    <vt:lpwstr>Diritto</vt:lpwstr>
  </property>
  <property name="FSC#EVDCFG@15.1400:SalutationEnglish" pid="66" fmtid="{D5CDD505-2E9C-101B-9397-08002B2CF9AE}">
    <vt:lpwstr>Legal Services</vt:lpwstr>
  </property>
  <property name="FSC#BSVTEMPL@102.1950:FileRespAmtstitel" pid="67" fmtid="{D5CDD505-2E9C-101B-9397-08002B2CF9AE}">
    <vt:lpwstr/>
  </property>
  <property name="FSC#BSVTEMPL@102.1950:FileRespAmtstitel_F" pid="68" fmtid="{D5CDD505-2E9C-101B-9397-08002B2CF9AE}">
    <vt:lpwstr/>
  </property>
  <property name="FSC#BSVTEMPL@102.1950:FileRespAmtstitel_I" pid="69" fmtid="{D5CDD505-2E9C-101B-9397-08002B2CF9AE}">
    <vt:lpwstr/>
  </property>
  <property name="FSC#BSVTEMPL@102.1950:FileRespAmtstitel_E" pid="70" fmtid="{D5CDD505-2E9C-101B-9397-08002B2CF9AE}">
    <vt:lpwstr/>
  </property>
  <property name="FSC#BSVTEMPL@102.1950:AssignmentName" pid="71" fmtid="{D5CDD505-2E9C-101B-9397-08002B2CF9AE}">
    <vt:lpwstr/>
  </property>
  <property name="FSC#BSVTEMPL@102.1950:BSVShortsign" pid="72" fmtid="{D5CDD505-2E9C-101B-9397-08002B2CF9AE}">
    <vt:lpwstr/>
  </property>
  <property name="FSC#BSVTEMPL@102.1950:DocumentID" pid="73" fmtid="{D5CDD505-2E9C-101B-9397-08002B2CF9AE}">
    <vt:lpwstr>73</vt:lpwstr>
  </property>
  <property name="FSC#BSVTEMPL@102.1950:Dossierref" pid="74" fmtid="{D5CDD505-2E9C-101B-9397-08002B2CF9AE}">
    <vt:lpwstr>011.1/2013/16379</vt:lpwstr>
  </property>
  <property name="FSC#BSVTEMPL@102.1950:Oursign" pid="75" fmtid="{D5CDD505-2E9C-101B-9397-08002B2CF9AE}">
    <vt:lpwstr>011.1/2013/16379 22.05.2019</vt:lpwstr>
  </property>
  <property name="FSC#BSVTEMPL@102.1950:EmpfName" pid="76" fmtid="{D5CDD505-2E9C-101B-9397-08002B2CF9AE}">
    <vt:lpwstr/>
  </property>
  <property name="FSC#BSVTEMPL@102.1950:EmpfOrt" pid="77" fmtid="{D5CDD505-2E9C-101B-9397-08002B2CF9AE}">
    <vt:lpwstr/>
  </property>
  <property name="FSC#BSVTEMPL@102.1950:EmpfPLZ" pid="78" fmtid="{D5CDD505-2E9C-101B-9397-08002B2CF9AE}">
    <vt:lpwstr/>
  </property>
  <property name="FSC#BSVTEMPL@102.1950:EmpfStrasse" pid="79" fmtid="{D5CDD505-2E9C-101B-9397-08002B2CF9AE}">
    <vt:lpwstr/>
  </property>
  <property name="FSC#BSVTEMPL@102.1950:FileRespEmail" pid="80" fmtid="{D5CDD505-2E9C-101B-9397-08002B2CF9AE}">
    <vt:lpwstr/>
  </property>
  <property name="FSC#BSVTEMPL@102.1950:FileRespFax" pid="81" fmtid="{D5CDD505-2E9C-101B-9397-08002B2CF9AE}">
    <vt:lpwstr/>
  </property>
  <property name="FSC#BSVTEMPL@102.1950:FileRespHome" pid="82" fmtid="{D5CDD505-2E9C-101B-9397-08002B2CF9AE}">
    <vt:lpwstr/>
  </property>
  <property name="FSC#BSVTEMPL@102.1950:FileRespStreet" pid="83" fmtid="{D5CDD505-2E9C-101B-9397-08002B2CF9AE}">
    <vt:lpwstr/>
  </property>
  <property name="FSC#BSVTEMPL@102.1950:FileRespTel" pid="84" fmtid="{D5CDD505-2E9C-101B-9397-08002B2CF9AE}">
    <vt:lpwstr/>
  </property>
  <property name="FSC#BSVTEMPL@102.1950:FileRespZipCode" pid="85" fmtid="{D5CDD505-2E9C-101B-9397-08002B2CF9AE}">
    <vt:lpwstr/>
  </property>
  <property name="FSC#BSVTEMPL@102.1950:NameFileResponsible" pid="86" fmtid="{D5CDD505-2E9C-101B-9397-08002B2CF9AE}">
    <vt:lpwstr/>
  </property>
  <property name="FSC#BSVTEMPL@102.1950:Shortsign" pid="87" fmtid="{D5CDD505-2E9C-101B-9397-08002B2CF9AE}">
    <vt:lpwstr/>
  </property>
  <property name="FSC#BSVTEMPL@102.1950:UserFunction" pid="88" fmtid="{D5CDD505-2E9C-101B-9397-08002B2CF9AE}">
    <vt:lpwstr/>
  </property>
  <property name="FSC#BSVTEMPL@102.1950:VornameNameFileResponsible" pid="89" fmtid="{D5CDD505-2E9C-101B-9397-08002B2CF9AE}">
    <vt:lpwstr/>
  </property>
  <property name="FSC#BSVTEMPL@102.1950:FileResponsible" pid="90" fmtid="{D5CDD505-2E9C-101B-9397-08002B2CF9AE}">
    <vt:lpwstr/>
  </property>
  <property name="FSC#BSVTEMPL@102.1950:FileRespOrg" pid="91" fmtid="{D5CDD505-2E9C-101B-9397-08002B2CF9AE}">
    <vt:lpwstr>Rechtsdienst, BLV</vt:lpwstr>
  </property>
  <property name="FSC#BSVTEMPL@102.1950:FileRespOrgHome" pid="92" fmtid="{D5CDD505-2E9C-101B-9397-08002B2CF9AE}">
    <vt:lpwstr>Bern-Liebefeld</vt:lpwstr>
  </property>
  <property name="FSC#BSVTEMPL@102.1950:FileRespOrgStreet" pid="93" fmtid="{D5CDD505-2E9C-101B-9397-08002B2CF9AE}">
    <vt:lpwstr>Schwarzenburgstrasse 155</vt:lpwstr>
  </property>
  <property name="FSC#BSVTEMPL@102.1950:FileRespOrgZipCode" pid="94" fmtid="{D5CDD505-2E9C-101B-9397-08002B2CF9AE}">
    <vt:lpwstr>3097</vt:lpwstr>
  </property>
  <property name="FSC#BSVTEMPL@102.1950:FileRespOU" pid="95" fmtid="{D5CDD505-2E9C-101B-9397-08002B2CF9AE}">
    <vt:lpwstr>Rechtsdienst</vt:lpwstr>
  </property>
  <property name="FSC#BSVTEMPL@102.1950:Registrierdatum" pid="96" fmtid="{D5CDD505-2E9C-101B-9397-08002B2CF9AE}">
    <vt:lpwstr/>
  </property>
  <property name="FSC#BSVTEMPL@102.1950:RegPlanPos" pid="97" fmtid="{D5CDD505-2E9C-101B-9397-08002B2CF9AE}">
    <vt:lpwstr/>
  </property>
  <property name="FSC#BSVTEMPL@102.1950:ShortsignCreate" pid="98" fmtid="{D5CDD505-2E9C-101B-9397-08002B2CF9AE}">
    <vt:lpwstr/>
  </property>
  <property name="FSC#BSVTEMPL@102.1950:SubjectSubFile" pid="99" fmtid="{D5CDD505-2E9C-101B-9397-08002B2CF9AE}">
    <vt:lpwstr>Formular_x005f_Vernehmlassung_x005f_FR</vt:lpwstr>
  </property>
  <property name="FSC#BSVTEMPL@102.1950:SubjectDocument" pid="100" fmtid="{D5CDD505-2E9C-101B-9397-08002B2CF9AE}">
    <vt:lpwstr/>
  </property>
  <property name="FSC#BSVTEMPL@102.1950:TitleDossier" pid="101" fmtid="{D5CDD505-2E9C-101B-9397-08002B2CF9AE}">
    <vt:lpwstr>SR 453 Bundesgesetz über den Verkehr mit Tieren und Pflanzen geschützter Arten (BGCITES)</vt:lpwstr>
  </property>
  <property name="FSC#BSVTEMPL@102.1950:ZusendungAm" pid="102" fmtid="{D5CDD505-2E9C-101B-9397-08002B2CF9AE}">
    <vt:lpwstr/>
  </property>
  <property name="FSC#EDICFG@15.1700:DossierrefSubFile" pid="103" fmtid="{D5CDD505-2E9C-101B-9397-08002B2CF9AE}">
    <vt:lpwstr>2019-05-22/73</vt:lpwstr>
  </property>
  <property name="FSC#EDICFG@15.1700:UniqueSubFileNumber" pid="104" fmtid="{D5CDD505-2E9C-101B-9397-08002B2CF9AE}">
    <vt:lpwstr>20192122-0073</vt:lpwstr>
  </property>
  <property name="FSC#BSVTEMPL@102.1950:DocumentIDEnhanced" pid="105" fmtid="{D5CDD505-2E9C-101B-9397-08002B2CF9AE}">
    <vt:lpwstr>011.1/2013/16379 22.05.2019 Doknr: 73</vt:lpwstr>
  </property>
  <property name="FSC#EDICFG@15.1700:FileRespInitials" pid="106" fmtid="{D5CDD505-2E9C-101B-9397-08002B2CF9AE}">
    <vt:lpwstr/>
  </property>
  <property name="FSC#EDICFG@15.1700:FileRespOrgD" pid="107" fmtid="{D5CDD505-2E9C-101B-9397-08002B2CF9AE}">
    <vt:lpwstr>Rechtsdienst</vt:lpwstr>
  </property>
  <property name="FSC#EDICFG@15.1700:FileRespOrgF" pid="108" fmtid="{D5CDD505-2E9C-101B-9397-08002B2CF9AE}">
    <vt:lpwstr>Service juridique</vt:lpwstr>
  </property>
  <property name="FSC#EDICFG@15.1700:FileRespOrgE" pid="109" fmtid="{D5CDD505-2E9C-101B-9397-08002B2CF9AE}">
    <vt:lpwstr>Legal Services</vt:lpwstr>
  </property>
  <property name="FSC#EDICFG@15.1700:FileRespOrgI" pid="110" fmtid="{D5CDD505-2E9C-101B-9397-08002B2CF9AE}">
    <vt:lpwstr>Diritto</vt:lpwstr>
  </property>
  <property name="FSC#EDICFG@15.1700:FileResponsibleSalutation" pid="111" fmtid="{D5CDD505-2E9C-101B-9397-08002B2CF9AE}">
    <vt:lpwstr/>
  </property>
  <property name="FSC#EDICFG@15.1700:SignerLeft" pid="112" fmtid="{D5CDD505-2E9C-101B-9397-08002B2CF9AE}">
    <vt:lpwstr/>
  </property>
  <property name="FSC#EDICFG@15.1700:SignerLeftFunction" pid="113" fmtid="{D5CDD505-2E9C-101B-9397-08002B2CF9AE}">
    <vt:lpwstr/>
  </property>
  <property name="FSC#EDICFG@15.1700:SignerRight" pid="114" fmtid="{D5CDD505-2E9C-101B-9397-08002B2CF9AE}">
    <vt:lpwstr/>
  </property>
  <property name="FSC#EDICFG@15.1700:SignerRightFunction" pid="115" fmtid="{D5CDD505-2E9C-101B-9397-08002B2CF9AE}">
    <vt:lpwstr/>
  </property>
  <property name="FSC#COOELAK@1.1001:Subject" pid="116" fmtid="{D5CDD505-2E9C-101B-9397-08002B2CF9AE}">
    <vt:lpwstr/>
  </property>
  <property name="FSC#COOELAK@1.1001:FileReference" pid="117" fmtid="{D5CDD505-2E9C-101B-9397-08002B2CF9AE}">
    <vt:lpwstr/>
  </property>
  <property name="FSC#COOELAK@1.1001:FileRefYear" pid="118" fmtid="{D5CDD505-2E9C-101B-9397-08002B2CF9AE}">
    <vt:lpwstr>2013</vt:lpwstr>
  </property>
  <property name="FSC#COOELAK@1.1001:FileRefOrdinal" pid="119" fmtid="{D5CDD505-2E9C-101B-9397-08002B2CF9AE}">
    <vt:lpwstr>16379</vt:lpwstr>
  </property>
  <property name="FSC#COOELAK@1.1001:FileRefOU" pid="120" fmtid="{D5CDD505-2E9C-101B-9397-08002B2CF9AE}">
    <vt:lpwstr>REC</vt:lpwstr>
  </property>
  <property name="FSC#COOELAK@1.1001:Organization" pid="121" fmtid="{D5CDD505-2E9C-101B-9397-08002B2CF9AE}">
    <vt:lpwstr/>
  </property>
  <property name="FSC#COOELAK@1.1001:Owner" pid="122" fmtid="{D5CDD505-2E9C-101B-9397-08002B2CF9AE}">
    <vt:lpwstr>Knutti Sandra</vt:lpwstr>
  </property>
  <property name="FSC#COOELAK@1.1001:OwnerExtension" pid="123" fmtid="{D5CDD505-2E9C-101B-9397-08002B2CF9AE}">
    <vt:lpwstr>+41 58 463 85 70</vt:lpwstr>
  </property>
  <property name="FSC#COOELAK@1.1001:OwnerFaxExtension" pid="124" fmtid="{D5CDD505-2E9C-101B-9397-08002B2CF9AE}">
    <vt:lpwstr>+41 31 323 85 70</vt:lpwstr>
  </property>
  <property name="FSC#COOELAK@1.1001:DispatchedBy" pid="125" fmtid="{D5CDD505-2E9C-101B-9397-08002B2CF9AE}">
    <vt:lpwstr/>
  </property>
  <property name="FSC#COOELAK@1.1001:DispatchedAt" pid="126" fmtid="{D5CDD505-2E9C-101B-9397-08002B2CF9AE}">
    <vt:lpwstr/>
  </property>
  <property name="FSC#COOELAK@1.1001:ApprovedBy" pid="127" fmtid="{D5CDD505-2E9C-101B-9397-08002B2CF9AE}">
    <vt:lpwstr/>
  </property>
  <property name="FSC#COOELAK@1.1001:ApprovedAt" pid="128" fmtid="{D5CDD505-2E9C-101B-9397-08002B2CF9AE}">
    <vt:lpwstr/>
  </property>
  <property name="FSC#COOELAK@1.1001:Department" pid="129" fmtid="{D5CDD505-2E9C-101B-9397-08002B2CF9AE}">
    <vt:lpwstr>Rechtsdienst, BLV</vt:lpwstr>
  </property>
  <property name="FSC#COOELAK@1.1001:CreatedAt" pid="130" fmtid="{D5CDD505-2E9C-101B-9397-08002B2CF9AE}">
    <vt:lpwstr>22.05.2019</vt:lpwstr>
  </property>
  <property name="FSC#COOELAK@1.1001:OU" pid="131" fmtid="{D5CDD505-2E9C-101B-9397-08002B2CF9AE}">
    <vt:lpwstr>Rechtsdienst, BLV</vt:lpwstr>
  </property>
  <property name="FSC#COOELAK@1.1001:Priority" pid="132" fmtid="{D5CDD505-2E9C-101B-9397-08002B2CF9AE}">
    <vt:lpwstr> ()</vt:lpwstr>
  </property>
  <property name="FSC#COOELAK@1.1001:ObjBarCode" pid="133" fmtid="{D5CDD505-2E9C-101B-9397-08002B2CF9AE}">
    <vt:lpwstr>*COO.2101.102.4.916961*</vt:lpwstr>
  </property>
  <property name="FSC#COOELAK@1.1001:RefBarCode" pid="134" fmtid="{D5CDD505-2E9C-101B-9397-08002B2CF9AE}">
    <vt:lpwstr>*COO.2101.102.6.916962*</vt:lpwstr>
  </property>
  <property name="FSC#COOELAK@1.1001:FileRefBarCode" pid="135" fmtid="{D5CDD505-2E9C-101B-9397-08002B2CF9AE}">
    <vt:lpwstr>*011.1/2013/16379*</vt:lpwstr>
  </property>
  <property name="FSC#COOELAK@1.1001:ExternalRef" pid="136" fmtid="{D5CDD505-2E9C-101B-9397-08002B2CF9AE}">
    <vt:lpwstr/>
  </property>
  <property name="FSC#COOELAK@1.1001:IncomingNumber" pid="137" fmtid="{D5CDD505-2E9C-101B-9397-08002B2CF9AE}">
    <vt:lpwstr/>
  </property>
  <property name="FSC#COOELAK@1.1001:IncomingSubject" pid="138" fmtid="{D5CDD505-2E9C-101B-9397-08002B2CF9AE}">
    <vt:lpwstr/>
  </property>
  <property name="FSC#COOELAK@1.1001:ProcessResponsible" pid="139" fmtid="{D5CDD505-2E9C-101B-9397-08002B2CF9AE}">
    <vt:lpwstr/>
  </property>
  <property name="FSC#COOELAK@1.1001:ProcessResponsiblePhone" pid="140" fmtid="{D5CDD505-2E9C-101B-9397-08002B2CF9AE}">
    <vt:lpwstr/>
  </property>
  <property name="FSC#COOELAK@1.1001:ProcessResponsibleMail" pid="141" fmtid="{D5CDD505-2E9C-101B-9397-08002B2CF9AE}">
    <vt:lpwstr/>
  </property>
  <property name="FSC#COOELAK@1.1001:ProcessResponsibleFax" pid="142" fmtid="{D5CDD505-2E9C-101B-9397-08002B2CF9AE}">
    <vt:lpwstr/>
  </property>
  <property name="FSC#COOELAK@1.1001:ApproverFirstName" pid="143" fmtid="{D5CDD505-2E9C-101B-9397-08002B2CF9AE}">
    <vt:lpwstr/>
  </property>
  <property name="FSC#COOELAK@1.1001:ApproverSurName" pid="144" fmtid="{D5CDD505-2E9C-101B-9397-08002B2CF9AE}">
    <vt:lpwstr/>
  </property>
  <property name="FSC#COOELAK@1.1001:ApproverTitle" pid="145" fmtid="{D5CDD505-2E9C-101B-9397-08002B2CF9AE}">
    <vt:lpwstr/>
  </property>
  <property name="FSC#COOELAK@1.1001:ExternalDate" pid="146" fmtid="{D5CDD505-2E9C-101B-9397-08002B2CF9AE}">
    <vt:lpwstr/>
  </property>
  <property name="FSC#COOELAK@1.1001:SettlementApprovedAt" pid="147" fmtid="{D5CDD505-2E9C-101B-9397-08002B2CF9AE}">
    <vt:lpwstr/>
  </property>
  <property name="FSC#COOELAK@1.1001:BaseNumber" pid="148" fmtid="{D5CDD505-2E9C-101B-9397-08002B2CF9AE}">
    <vt:lpwstr>011.1</vt:lpwstr>
  </property>
  <property name="FSC#COOELAK@1.1001:CurrentUserRolePos" pid="149" fmtid="{D5CDD505-2E9C-101B-9397-08002B2CF9AE}">
    <vt:lpwstr>Sachbearbeiter/in</vt:lpwstr>
  </property>
  <property name="FSC#COOELAK@1.1001:CurrentUserEmail" pid="150" fmtid="{D5CDD505-2E9C-101B-9397-08002B2CF9AE}">
    <vt:lpwstr>sandra.knutti@blv.admin.ch</vt:lpwstr>
  </property>
  <property name="FSC#ELAKGOV@1.1001:PersonalSubjGender" pid="151" fmtid="{D5CDD505-2E9C-101B-9397-08002B2CF9AE}">
    <vt:lpwstr/>
  </property>
  <property name="FSC#ELAKGOV@1.1001:PersonalSubjFirstName" pid="152" fmtid="{D5CDD505-2E9C-101B-9397-08002B2CF9AE}">
    <vt:lpwstr/>
  </property>
  <property name="FSC#ELAKGOV@1.1001:PersonalSubjSurName" pid="153" fmtid="{D5CDD505-2E9C-101B-9397-08002B2CF9AE}">
    <vt:lpwstr/>
  </property>
  <property name="FSC#ELAKGOV@1.1001:PersonalSubjSalutation" pid="154" fmtid="{D5CDD505-2E9C-101B-9397-08002B2CF9AE}">
    <vt:lpwstr/>
  </property>
  <property name="FSC#ELAKGOV@1.1001:PersonalSubjAddress" pid="155" fmtid="{D5CDD505-2E9C-101B-9397-08002B2CF9AE}">
    <vt:lpwstr/>
  </property>
  <property name="FSC#ATSTATECFG@1.1001:Office" pid="156" fmtid="{D5CDD505-2E9C-101B-9397-08002B2CF9AE}">
    <vt:lpwstr/>
  </property>
  <property name="FSC#ATSTATECFG@1.1001:Agent" pid="157" fmtid="{D5CDD505-2E9C-101B-9397-08002B2CF9AE}">
    <vt:lpwstr/>
  </property>
  <property name="FSC#ATSTATECFG@1.1001:AgentPhone" pid="158" fmtid="{D5CDD505-2E9C-101B-9397-08002B2CF9AE}">
    <vt:lpwstr/>
  </property>
  <property name="FSC#ATSTATECFG@1.1001:DepartmentFax" pid="159" fmtid="{D5CDD505-2E9C-101B-9397-08002B2CF9AE}">
    <vt:lpwstr/>
  </property>
  <property name="FSC#ATSTATECFG@1.1001:DepartmentEmail" pid="160" fmtid="{D5CDD505-2E9C-101B-9397-08002B2CF9AE}">
    <vt:lpwstr/>
  </property>
  <property name="FSC#ATSTATECFG@1.1001:SubfileDate" pid="161" fmtid="{D5CDD505-2E9C-101B-9397-08002B2CF9AE}">
    <vt:lpwstr/>
  </property>
  <property name="FSC#ATSTATECFG@1.1001:SubfileSubject" pid="162" fmtid="{D5CDD505-2E9C-101B-9397-08002B2CF9AE}">
    <vt:lpwstr>Formular_x005f_Vernehmlassung_x005f_FR</vt:lpwstr>
  </property>
  <property name="FSC#ATSTATECFG@1.1001:DepartmentZipCode" pid="163" fmtid="{D5CDD505-2E9C-101B-9397-08002B2CF9AE}">
    <vt:lpwstr>3097</vt:lpwstr>
  </property>
  <property name="FSC#ATSTATECFG@1.1001:DepartmentCountry" pid="164" fmtid="{D5CDD505-2E9C-101B-9397-08002B2CF9AE}">
    <vt:lpwstr/>
  </property>
  <property name="FSC#ATSTATECFG@1.1001:DepartmentCity" pid="165" fmtid="{D5CDD505-2E9C-101B-9397-08002B2CF9AE}">
    <vt:lpwstr>Bern-Liebefeld</vt:lpwstr>
  </property>
  <property name="FSC#ATSTATECFG@1.1001:DepartmentStreet" pid="166" fmtid="{D5CDD505-2E9C-101B-9397-08002B2CF9AE}">
    <vt:lpwstr>Schwarzenburgstrasse 155</vt:lpwstr>
  </property>
  <property name="FSC#ATSTATECFG@1.1001:DepartmentDVR" pid="167" fmtid="{D5CDD505-2E9C-101B-9397-08002B2CF9AE}">
    <vt:lpwstr/>
  </property>
  <property name="FSC#ATSTATECFG@1.1001:DepartmentUID" pid="168" fmtid="{D5CDD505-2E9C-101B-9397-08002B2CF9AE}">
    <vt:lpwstr/>
  </property>
  <property name="FSC#ATSTATECFG@1.1001:SubfileReference" pid="169" fmtid="{D5CDD505-2E9C-101B-9397-08002B2CF9AE}">
    <vt:lpwstr>2019-05-22/73</vt:lpwstr>
  </property>
  <property name="FSC#ATSTATECFG@1.1001:Clause" pid="170" fmtid="{D5CDD505-2E9C-101B-9397-08002B2CF9AE}">
    <vt:lpwstr/>
  </property>
  <property name="FSC#ATSTATECFG@1.1001:ApprovedSignature" pid="171" fmtid="{D5CDD505-2E9C-101B-9397-08002B2CF9AE}">
    <vt:lpwstr/>
  </property>
  <property name="FSC#ATSTATECFG@1.1001:BankAccount" pid="172" fmtid="{D5CDD505-2E9C-101B-9397-08002B2CF9AE}">
    <vt:lpwstr/>
  </property>
  <property name="FSC#ATSTATECFG@1.1001:BankAccountOwner" pid="173" fmtid="{D5CDD505-2E9C-101B-9397-08002B2CF9AE}">
    <vt:lpwstr/>
  </property>
  <property name="FSC#ATSTATECFG@1.1001:BankInstitute" pid="174" fmtid="{D5CDD505-2E9C-101B-9397-08002B2CF9AE}">
    <vt:lpwstr/>
  </property>
  <property name="FSC#ATSTATECFG@1.1001:BankAccountID" pid="175" fmtid="{D5CDD505-2E9C-101B-9397-08002B2CF9AE}">
    <vt:lpwstr/>
  </property>
  <property name="FSC#ATSTATECFG@1.1001:BankAccountIBAN" pid="176" fmtid="{D5CDD505-2E9C-101B-9397-08002B2CF9AE}">
    <vt:lpwstr/>
  </property>
  <property name="FSC#ATSTATECFG@1.1001:BankAccountBIC" pid="177" fmtid="{D5CDD505-2E9C-101B-9397-08002B2CF9AE}">
    <vt:lpwstr/>
  </property>
  <property name="FSC#ATSTATECFG@1.1001:BankName" pid="178" fmtid="{D5CDD505-2E9C-101B-9397-08002B2CF9AE}">
    <vt:lpwstr/>
  </property>
  <property name="FSC#CCAPRECONFIG@15.1001:AddrAnrede" pid="179" fmtid="{D5CDD505-2E9C-101B-9397-08002B2CF9AE}">
    <vt:lpwstr/>
  </property>
  <property name="FSC#CCAPRECONFIG@15.1001:AddrTitel" pid="180" fmtid="{D5CDD505-2E9C-101B-9397-08002B2CF9AE}">
    <vt:lpwstr/>
  </property>
  <property name="FSC#CCAPRECONFIG@15.1001:AddrNachgestellter_Titel" pid="181" fmtid="{D5CDD505-2E9C-101B-9397-08002B2CF9AE}">
    <vt:lpwstr/>
  </property>
  <property name="FSC#CCAPRECONFIG@15.1001:AddrVorname" pid="182" fmtid="{D5CDD505-2E9C-101B-9397-08002B2CF9AE}">
    <vt:lpwstr/>
  </property>
  <property name="FSC#CCAPRECONFIG@15.1001:AddrNachname" pid="183" fmtid="{D5CDD505-2E9C-101B-9397-08002B2CF9AE}">
    <vt:lpwstr/>
  </property>
  <property name="FSC#CCAPRECONFIG@15.1001:AddrzH" pid="184" fmtid="{D5CDD505-2E9C-101B-9397-08002B2CF9AE}">
    <vt:lpwstr/>
  </property>
  <property name="FSC#CCAPRECONFIG@15.1001:AddrGeschlecht" pid="185" fmtid="{D5CDD505-2E9C-101B-9397-08002B2CF9AE}">
    <vt:lpwstr/>
  </property>
  <property name="FSC#CCAPRECONFIG@15.1001:AddrStrasse" pid="186" fmtid="{D5CDD505-2E9C-101B-9397-08002B2CF9AE}">
    <vt:lpwstr/>
  </property>
  <property name="FSC#CCAPRECONFIG@15.1001:AddrHausnummer" pid="187" fmtid="{D5CDD505-2E9C-101B-9397-08002B2CF9AE}">
    <vt:lpwstr/>
  </property>
  <property name="FSC#CCAPRECONFIG@15.1001:AddrStiege" pid="188" fmtid="{D5CDD505-2E9C-101B-9397-08002B2CF9AE}">
    <vt:lpwstr/>
  </property>
  <property name="FSC#CCAPRECONFIG@15.1001:AddrTuer" pid="189" fmtid="{D5CDD505-2E9C-101B-9397-08002B2CF9AE}">
    <vt:lpwstr/>
  </property>
  <property name="FSC#CCAPRECONFIG@15.1001:AddrPostfach" pid="190" fmtid="{D5CDD505-2E9C-101B-9397-08002B2CF9AE}">
    <vt:lpwstr/>
  </property>
  <property name="FSC#CCAPRECONFIG@15.1001:AddrPostleitzahl" pid="191" fmtid="{D5CDD505-2E9C-101B-9397-08002B2CF9AE}">
    <vt:lpwstr/>
  </property>
  <property name="FSC#CCAPRECONFIG@15.1001:AddrOrt" pid="192" fmtid="{D5CDD505-2E9C-101B-9397-08002B2CF9AE}">
    <vt:lpwstr/>
  </property>
  <property name="FSC#CCAPRECONFIG@15.1001:AddrLand" pid="193" fmtid="{D5CDD505-2E9C-101B-9397-08002B2CF9AE}">
    <vt:lpwstr/>
  </property>
  <property name="FSC#CCAPRECONFIG@15.1001:AddrEmail" pid="194" fmtid="{D5CDD505-2E9C-101B-9397-08002B2CF9AE}">
    <vt:lpwstr/>
  </property>
  <property name="FSC#CCAPRECONFIG@15.1001:AddrAdresse" pid="195" fmtid="{D5CDD505-2E9C-101B-9397-08002B2CF9AE}">
    <vt:lpwstr/>
  </property>
  <property name="FSC#CCAPRECONFIG@15.1001:AddrFax" pid="196" fmtid="{D5CDD505-2E9C-101B-9397-08002B2CF9AE}">
    <vt:lpwstr/>
  </property>
  <property name="FSC#CCAPRECONFIG@15.1001:AddrOrganisationsname" pid="197" fmtid="{D5CDD505-2E9C-101B-9397-08002B2CF9AE}">
    <vt:lpwstr/>
  </property>
  <property name="FSC#CCAPRECONFIG@15.1001:AddrOrganisationskurzname" pid="198" fmtid="{D5CDD505-2E9C-101B-9397-08002B2CF9AE}">
    <vt:lpwstr/>
  </property>
  <property name="FSC#CCAPRECONFIG@15.1001:AddrAbschriftsbemerkung" pid="199" fmtid="{D5CDD505-2E9C-101B-9397-08002B2CF9AE}">
    <vt:lpwstr/>
  </property>
  <property name="FSC#CCAPRECONFIG@15.1001:AddrName_Zeile_2" pid="200" fmtid="{D5CDD505-2E9C-101B-9397-08002B2CF9AE}">
    <vt:lpwstr/>
  </property>
  <property name="FSC#CCAPRECONFIG@15.1001:AddrName_Zeile_3" pid="201" fmtid="{D5CDD505-2E9C-101B-9397-08002B2CF9AE}">
    <vt:lpwstr/>
  </property>
  <property name="FSC#CCAPRECONFIG@15.1001:AddrPostalischeAdresse" pid="202" fmtid="{D5CDD505-2E9C-101B-9397-08002B2CF9AE}">
    <vt:lpwstr/>
  </property>
  <property name="FSC#COOSYSTEM@1.1:Container" pid="203" fmtid="{D5CDD505-2E9C-101B-9397-08002B2CF9AE}">
    <vt:lpwstr>COO.2101.102.4.916961</vt:lpwstr>
  </property>
  <property name="FSC#FSCFOLIO@1.1001:docpropproject" pid="204" fmtid="{D5CDD505-2E9C-101B-9397-08002B2CF9AE}">
    <vt:lpwstr/>
  </property>
</Properties>
</file>