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B99" w:rsidRPr="005F2B99" w:rsidRDefault="005F2B99" w:rsidP="005F2B99">
      <w:pPr>
        <w:spacing w:after="0" w:line="240" w:lineRule="auto"/>
        <w:ind w:left="-30" w:right="375"/>
        <w:outlineLvl w:val="0"/>
        <w:rPr>
          <w:rFonts w:ascii="Times New Roman" w:eastAsia="Times New Roman" w:hAnsi="Times New Roman" w:cs="Times New Roman"/>
          <w:kern w:val="36"/>
          <w:sz w:val="79"/>
          <w:szCs w:val="79"/>
          <w:lang w:eastAsia="it-IT"/>
        </w:rPr>
      </w:pPr>
      <w:r w:rsidRPr="005F2B99">
        <w:rPr>
          <w:rFonts w:ascii="Times New Roman" w:eastAsia="Times New Roman" w:hAnsi="Times New Roman" w:cs="Times New Roman"/>
          <w:kern w:val="36"/>
          <w:sz w:val="79"/>
          <w:szCs w:val="79"/>
          <w:bdr w:val="none" w:sz="0" w:space="0" w:color="auto" w:frame="1"/>
          <w:lang w:eastAsia="it-IT"/>
        </w:rPr>
        <w:t>Lingue parlate in Italia</w:t>
      </w:r>
      <w:r w:rsidRPr="005F2B99">
        <w:rPr>
          <w:rFonts w:ascii="Times New Roman" w:eastAsia="Times New Roman" w:hAnsi="Times New Roman" w:cs="Times New Roman"/>
          <w:kern w:val="36"/>
          <w:sz w:val="79"/>
          <w:szCs w:val="79"/>
          <w:lang w:eastAsia="it-IT"/>
        </w:rPr>
        <w:t> </w:t>
      </w:r>
      <w:bookmarkStart w:id="0" w:name="_GoBack"/>
      <w:bookmarkEnd w:id="0"/>
    </w:p>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w:t>
      </w:r>
      <w:hyperlink r:id="rId5" w:history="1">
        <w:r w:rsidRPr="005F2B99">
          <w:rPr>
            <w:rFonts w:ascii="Open Sans" w:eastAsia="Times New Roman" w:hAnsi="Open Sans" w:cs="Open Sans"/>
            <w:color w:val="6E676C"/>
            <w:sz w:val="20"/>
            <w:szCs w:val="20"/>
            <w:bdr w:val="none" w:sz="0" w:space="0" w:color="auto" w:frame="1"/>
            <w:shd w:val="clear" w:color="auto" w:fill="EBE9EA"/>
            <w:lang w:eastAsia="it-IT"/>
          </w:rPr>
          <w:t>Lingue germaniche</w:t>
        </w:r>
      </w:hyperlink>
      <w:hyperlink r:id="rId6" w:history="1">
        <w:r w:rsidRPr="005F2B99">
          <w:rPr>
            <w:rFonts w:ascii="Open Sans" w:eastAsia="Times New Roman" w:hAnsi="Open Sans" w:cs="Open Sans"/>
            <w:color w:val="6E676C"/>
            <w:sz w:val="20"/>
            <w:szCs w:val="20"/>
            <w:bdr w:val="none" w:sz="0" w:space="0" w:color="auto" w:frame="1"/>
            <w:shd w:val="clear" w:color="auto" w:fill="EBE9EA"/>
            <w:lang w:eastAsia="it-IT"/>
          </w:rPr>
          <w:t>Lingue slave</w:t>
        </w:r>
      </w:hyperlink>
      <w:hyperlink r:id="rId7" w:history="1">
        <w:r w:rsidRPr="005F2B99">
          <w:rPr>
            <w:rFonts w:ascii="Open Sans" w:eastAsia="Times New Roman" w:hAnsi="Open Sans" w:cs="Open Sans"/>
            <w:color w:val="6E676C"/>
            <w:sz w:val="20"/>
            <w:szCs w:val="20"/>
            <w:bdr w:val="none" w:sz="0" w:space="0" w:color="auto" w:frame="1"/>
            <w:shd w:val="clear" w:color="auto" w:fill="EBE9EA"/>
            <w:lang w:eastAsia="it-IT"/>
          </w:rPr>
          <w:t>Lingua greca</w:t>
        </w:r>
      </w:hyperlink>
    </w:p>
    <w:p w:rsidR="005F2B99" w:rsidRPr="005F2B99" w:rsidRDefault="005F2B99" w:rsidP="005F2B99">
      <w:pPr>
        <w:spacing w:after="0" w:line="345" w:lineRule="atLeast"/>
        <w:textAlignment w:val="center"/>
        <w:outlineLvl w:val="1"/>
        <w:rPr>
          <w:rFonts w:ascii="Times New Roman" w:eastAsia="Times New Roman" w:hAnsi="Times New Roman" w:cs="Times New Roman"/>
          <w:color w:val="A19A9F"/>
          <w:lang w:eastAsia="it-IT"/>
        </w:rPr>
      </w:pPr>
      <w:r w:rsidRPr="005F2B99">
        <w:rPr>
          <w:rFonts w:ascii="Times New Roman" w:eastAsia="Times New Roman" w:hAnsi="Times New Roman" w:cs="Times New Roman"/>
          <w:color w:val="A19A9F"/>
          <w:lang w:eastAsia="it-IT"/>
        </w:rPr>
        <w:t>Da Wikipedia, l'enciclopedia libera.</w:t>
      </w:r>
    </w:p>
    <w:p w:rsidR="005F2B99" w:rsidRPr="005F2B99" w:rsidRDefault="005F2B99" w:rsidP="005F2B99">
      <w:pPr>
        <w:shd w:val="clear" w:color="auto" w:fill="FFFFFF"/>
        <w:spacing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6096000" cy="7572375"/>
            <wp:effectExtent l="0" t="0" r="0" b="9525"/>
            <wp:docPr id="14" name="Immagine 14" descr="https://upload.wikimedia.org/wikipedia/commons/thumb/3/32/Dialetti_e_lingue_in_Italia.png/640px-Dialetti_e_lingue_in_Ita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2/Dialetti_e_lingue_in_Italia.png/640px-Dialetti_e_lingue_in_Ital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7572375"/>
                    </a:xfrm>
                    <a:prstGeom prst="rect">
                      <a:avLst/>
                    </a:prstGeom>
                    <a:noFill/>
                    <a:ln>
                      <a:noFill/>
                    </a:ln>
                  </pic:spPr>
                </pic:pic>
              </a:graphicData>
            </a:graphic>
          </wp:inline>
        </w:drawing>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lastRenderedPageBreak/>
        <w:drawing>
          <wp:inline distT="0" distB="0" distL="0" distR="0">
            <wp:extent cx="3333750" cy="4324350"/>
            <wp:effectExtent l="0" t="0" r="0" b="0"/>
            <wp:docPr id="13" name="Immagine 13" descr="Situazione linguistica nell'Italia odierna con le isole linguistiche eteroglosse e alloglosse&#10;&#10;&#10;Lingue romanze&#10;     Francoprovenzale (FP)&#10;     Occitano (PR)&#10;     Piemontese (PI)&#10;     Ligure (LI)&#10;     Lombardo (LO)&#10;     Emiliano-Romagnolo (ER)&#10;     Gallo-italico di Basilicata (GB)&#10;     Gallo-italico di Sicilia (GS)&#10;     Veneto (VE)&#10;     Catalano (CA)&#10;     Toscano (TO)&#10;     Dialetti italiani mediani (Clt)&#10;     Dialetti italiani meridionali (Slt)&#10;     Sassarese e Gallurese (CO)&#10;     Sardo (SA)&#10;     Ladino (LA)&#10;     Friulano (FU)&#10;&#10;Lingue germaniche&#10;     Sudtirolese (ST)&#10;     Bavarese centrale (CB)&#10;     Cimbro (CI)&#10;     Mòcheno (MO)&#10;     Walser (WA)&#10;&#10;Lingue slave&#10;     Sloveno (SL)&#10;     Serbo-croato (SC)&#10;&#10;Altre lingue&#10;     Albanese (AL)&#10;     Greco (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uazione linguistica nell'Italia odierna con le isole linguistiche eteroglosse e alloglosse&#10;&#10;&#10;Lingue romanze&#10;     Francoprovenzale (FP)&#10;     Occitano (PR)&#10;     Piemontese (PI)&#10;     Ligure (LI)&#10;     Lombardo (LO)&#10;     Emiliano-Romagnolo (ER)&#10;     Gallo-italico di Basilicata (GB)&#10;     Gallo-italico di Sicilia (GS)&#10;     Veneto (VE)&#10;     Catalano (CA)&#10;     Toscano (TO)&#10;     Dialetti italiani mediani (Clt)&#10;     Dialetti italiani meridionali (Slt)&#10;     Sassarese e Gallurese (CO)&#10;     Sardo (SA)&#10;     Ladino (LA)&#10;     Friulano (FU)&#10;&#10;Lingue germaniche&#10;     Sudtirolese (ST)&#10;     Bavarese centrale (CB)&#10;     Cimbro (CI)&#10;     Mòcheno (MO)&#10;     Walser (WA)&#10;&#10;Lingue slave&#10;     Sloveno (SL)&#10;     Serbo-croato (SC)&#10;&#10;Altre lingue&#10;     Albanese (AL)&#10;     Greco (G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324350"/>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Situazione linguistica nell'Italia odierna con le isole linguistiche eteroglosse e alloglosse</w:t>
      </w:r>
    </w:p>
    <w:tbl>
      <w:tblPr>
        <w:tblW w:w="0" w:type="auto"/>
        <w:tblCellMar>
          <w:left w:w="0" w:type="dxa"/>
          <w:right w:w="0" w:type="dxa"/>
        </w:tblCellMar>
        <w:tblLook w:val="04A0" w:firstRow="1" w:lastRow="0" w:firstColumn="1" w:lastColumn="0" w:noHBand="0" w:noVBand="1"/>
      </w:tblPr>
      <w:tblGrid>
        <w:gridCol w:w="2568"/>
        <w:gridCol w:w="1958"/>
      </w:tblGrid>
      <w:tr w:rsidR="005F2B99" w:rsidRPr="005F2B99" w:rsidTr="005F2B99">
        <w:tc>
          <w:tcPr>
            <w:tcW w:w="0" w:type="auto"/>
            <w:tcMar>
              <w:top w:w="75" w:type="dxa"/>
              <w:left w:w="75" w:type="dxa"/>
              <w:bottom w:w="75" w:type="dxa"/>
              <w:right w:w="75" w:type="dxa"/>
            </w:tcMar>
            <w:hideMark/>
          </w:tcPr>
          <w:p w:rsidR="005F2B99" w:rsidRPr="005F2B99" w:rsidRDefault="005F2B99" w:rsidP="005F2B99">
            <w:pPr>
              <w:spacing w:after="0" w:line="240" w:lineRule="auto"/>
              <w:rPr>
                <w:rFonts w:ascii="Times New Roman" w:eastAsia="Times New Roman" w:hAnsi="Times New Roman" w:cs="Times New Roman"/>
                <w:sz w:val="17"/>
                <w:szCs w:val="17"/>
                <w:lang w:eastAsia="it-IT"/>
              </w:rPr>
            </w:pPr>
            <w:hyperlink r:id="rId10" w:tooltip="Lingue romanze" w:history="1">
              <w:r w:rsidRPr="005F2B99">
                <w:rPr>
                  <w:rFonts w:ascii="Times New Roman" w:eastAsia="Times New Roman" w:hAnsi="Times New Roman" w:cs="Times New Roman"/>
                  <w:b/>
                  <w:bCs/>
                  <w:color w:val="1559B5"/>
                  <w:sz w:val="17"/>
                  <w:szCs w:val="17"/>
                  <w:u w:val="single"/>
                  <w:bdr w:val="none" w:sz="0" w:space="0" w:color="auto" w:frame="1"/>
                  <w:lang w:eastAsia="it-IT"/>
                </w:rPr>
                <w:t>Lingue romanze</w:t>
              </w:r>
            </w:hyperlink>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FFA3B1"/>
                <w:sz w:val="17"/>
                <w:szCs w:val="17"/>
                <w:bdr w:val="none" w:sz="0" w:space="0" w:color="auto" w:frame="1"/>
                <w:shd w:val="clear" w:color="auto" w:fill="FFA3B1"/>
                <w:lang w:eastAsia="it-IT"/>
              </w:rPr>
              <w:t>    </w:t>
            </w:r>
            <w:r w:rsidRPr="005F2B99">
              <w:rPr>
                <w:rFonts w:ascii="Times New Roman" w:eastAsia="Times New Roman" w:hAnsi="Times New Roman" w:cs="Times New Roman"/>
                <w:sz w:val="17"/>
                <w:szCs w:val="17"/>
                <w:lang w:eastAsia="it-IT"/>
              </w:rPr>
              <w:t> </w:t>
            </w:r>
            <w:hyperlink r:id="rId11" w:tooltip="Lingua francoprovenzale" w:history="1">
              <w:r w:rsidRPr="005F2B99">
                <w:rPr>
                  <w:rFonts w:ascii="Times New Roman" w:eastAsia="Times New Roman" w:hAnsi="Times New Roman" w:cs="Times New Roman"/>
                  <w:color w:val="1559B5"/>
                  <w:sz w:val="17"/>
                  <w:szCs w:val="17"/>
                  <w:u w:val="single"/>
                  <w:bdr w:val="none" w:sz="0" w:space="0" w:color="auto" w:frame="1"/>
                  <w:lang w:eastAsia="it-IT"/>
                </w:rPr>
                <w:t>Francoprovenzale</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(FP)</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FFF200"/>
                <w:sz w:val="17"/>
                <w:szCs w:val="17"/>
                <w:bdr w:val="none" w:sz="0" w:space="0" w:color="auto" w:frame="1"/>
                <w:shd w:val="clear" w:color="auto" w:fill="FFF200"/>
                <w:lang w:eastAsia="it-IT"/>
              </w:rPr>
              <w:t>    </w:t>
            </w:r>
            <w:r w:rsidRPr="005F2B99">
              <w:rPr>
                <w:rFonts w:ascii="Times New Roman" w:eastAsia="Times New Roman" w:hAnsi="Times New Roman" w:cs="Times New Roman"/>
                <w:sz w:val="17"/>
                <w:szCs w:val="17"/>
                <w:lang w:eastAsia="it-IT"/>
              </w:rPr>
              <w:t> </w:t>
            </w:r>
            <w:hyperlink r:id="rId12" w:tooltip="Lingua occitana" w:history="1">
              <w:r w:rsidRPr="005F2B99">
                <w:rPr>
                  <w:rFonts w:ascii="Times New Roman" w:eastAsia="Times New Roman" w:hAnsi="Times New Roman" w:cs="Times New Roman"/>
                  <w:color w:val="1559B5"/>
                  <w:sz w:val="17"/>
                  <w:szCs w:val="17"/>
                  <w:u w:val="single"/>
                  <w:bdr w:val="none" w:sz="0" w:space="0" w:color="auto" w:frame="1"/>
                  <w:lang w:eastAsia="it-IT"/>
                </w:rPr>
                <w:t>Occitano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(PR)</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21B04C"/>
                <w:sz w:val="17"/>
                <w:szCs w:val="17"/>
                <w:bdr w:val="none" w:sz="0" w:space="0" w:color="auto" w:frame="1"/>
                <w:shd w:val="clear" w:color="auto" w:fill="21B04C"/>
                <w:lang w:eastAsia="it-IT"/>
              </w:rPr>
              <w:t>    </w:t>
            </w:r>
            <w:r w:rsidRPr="005F2B99">
              <w:rPr>
                <w:rFonts w:ascii="Times New Roman" w:eastAsia="Times New Roman" w:hAnsi="Times New Roman" w:cs="Times New Roman"/>
                <w:sz w:val="17"/>
                <w:szCs w:val="17"/>
                <w:lang w:eastAsia="it-IT"/>
              </w:rPr>
              <w:t> </w:t>
            </w:r>
            <w:hyperlink r:id="rId13" w:tooltip="Lingua piemontese" w:history="1">
              <w:r w:rsidRPr="005F2B99">
                <w:rPr>
                  <w:rFonts w:ascii="Times New Roman" w:eastAsia="Times New Roman" w:hAnsi="Times New Roman" w:cs="Times New Roman"/>
                  <w:color w:val="1559B5"/>
                  <w:sz w:val="17"/>
                  <w:szCs w:val="17"/>
                  <w:u w:val="single"/>
                  <w:bdr w:val="none" w:sz="0" w:space="0" w:color="auto" w:frame="1"/>
                  <w:lang w:eastAsia="it-IT"/>
                </w:rPr>
                <w:t>Piemontese</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(PI)</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A7E61D"/>
                <w:sz w:val="17"/>
                <w:szCs w:val="17"/>
                <w:bdr w:val="none" w:sz="0" w:space="0" w:color="auto" w:frame="1"/>
                <w:shd w:val="clear" w:color="auto" w:fill="A7E61D"/>
                <w:lang w:eastAsia="it-IT"/>
              </w:rPr>
              <w:t>    </w:t>
            </w:r>
            <w:r w:rsidRPr="005F2B99">
              <w:rPr>
                <w:rFonts w:ascii="Times New Roman" w:eastAsia="Times New Roman" w:hAnsi="Times New Roman" w:cs="Times New Roman"/>
                <w:sz w:val="17"/>
                <w:szCs w:val="17"/>
                <w:lang w:eastAsia="it-IT"/>
              </w:rPr>
              <w:t> </w:t>
            </w:r>
            <w:hyperlink r:id="rId14" w:tooltip="Lingua ligure" w:history="1">
              <w:r w:rsidRPr="005F2B99">
                <w:rPr>
                  <w:rFonts w:ascii="Times New Roman" w:eastAsia="Times New Roman" w:hAnsi="Times New Roman" w:cs="Times New Roman"/>
                  <w:color w:val="1559B5"/>
                  <w:sz w:val="17"/>
                  <w:szCs w:val="17"/>
                  <w:u w:val="single"/>
                  <w:bdr w:val="none" w:sz="0" w:space="0" w:color="auto" w:frame="1"/>
                  <w:lang w:eastAsia="it-IT"/>
                </w:rPr>
                <w:t>Ligure</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(LI)</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76E4A8"/>
                <w:sz w:val="17"/>
                <w:szCs w:val="17"/>
                <w:bdr w:val="none" w:sz="0" w:space="0" w:color="auto" w:frame="1"/>
                <w:shd w:val="clear" w:color="auto" w:fill="76E4A8"/>
                <w:lang w:eastAsia="it-IT"/>
              </w:rPr>
              <w:t>    </w:t>
            </w:r>
            <w:r w:rsidRPr="005F2B99">
              <w:rPr>
                <w:rFonts w:ascii="Times New Roman" w:eastAsia="Times New Roman" w:hAnsi="Times New Roman" w:cs="Times New Roman"/>
                <w:sz w:val="17"/>
                <w:szCs w:val="17"/>
                <w:lang w:eastAsia="it-IT"/>
              </w:rPr>
              <w:t> </w:t>
            </w:r>
            <w:hyperlink r:id="rId15" w:tooltip="Lingua lombarda" w:history="1">
              <w:r w:rsidRPr="005F2B99">
                <w:rPr>
                  <w:rFonts w:ascii="Times New Roman" w:eastAsia="Times New Roman" w:hAnsi="Times New Roman" w:cs="Times New Roman"/>
                  <w:color w:val="1559B5"/>
                  <w:sz w:val="17"/>
                  <w:szCs w:val="17"/>
                  <w:u w:val="single"/>
                  <w:bdr w:val="none" w:sz="0" w:space="0" w:color="auto" w:frame="1"/>
                  <w:lang w:eastAsia="it-IT"/>
                </w:rPr>
                <w:t>Lombardo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(LO)</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28CC45"/>
                <w:sz w:val="17"/>
                <w:szCs w:val="17"/>
                <w:bdr w:val="none" w:sz="0" w:space="0" w:color="auto" w:frame="1"/>
                <w:shd w:val="clear" w:color="auto" w:fill="28CC45"/>
                <w:lang w:eastAsia="it-IT"/>
              </w:rPr>
              <w:t>    </w:t>
            </w:r>
            <w:r w:rsidRPr="005F2B99">
              <w:rPr>
                <w:rFonts w:ascii="Times New Roman" w:eastAsia="Times New Roman" w:hAnsi="Times New Roman" w:cs="Times New Roman"/>
                <w:sz w:val="17"/>
                <w:szCs w:val="17"/>
                <w:lang w:eastAsia="it-IT"/>
              </w:rPr>
              <w:t> </w:t>
            </w:r>
            <w:hyperlink r:id="rId16" w:tooltip="Lingua emiliano-romagnola" w:history="1">
              <w:r w:rsidRPr="005F2B99">
                <w:rPr>
                  <w:rFonts w:ascii="Times New Roman" w:eastAsia="Times New Roman" w:hAnsi="Times New Roman" w:cs="Times New Roman"/>
                  <w:color w:val="1559B5"/>
                  <w:sz w:val="17"/>
                  <w:szCs w:val="17"/>
                  <w:u w:val="single"/>
                  <w:bdr w:val="none" w:sz="0" w:space="0" w:color="auto" w:frame="1"/>
                  <w:lang w:eastAsia="it-IT"/>
                </w:rPr>
                <w:t>Emiliano-Romagnolo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(ER)</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0DFF86"/>
                <w:sz w:val="17"/>
                <w:szCs w:val="17"/>
                <w:bdr w:val="none" w:sz="0" w:space="0" w:color="auto" w:frame="1"/>
                <w:shd w:val="clear" w:color="auto" w:fill="0DFF86"/>
                <w:lang w:eastAsia="it-IT"/>
              </w:rPr>
              <w:t>    </w:t>
            </w:r>
            <w:r w:rsidRPr="005F2B99">
              <w:rPr>
                <w:rFonts w:ascii="Times New Roman" w:eastAsia="Times New Roman" w:hAnsi="Times New Roman" w:cs="Times New Roman"/>
                <w:sz w:val="17"/>
                <w:szCs w:val="17"/>
                <w:lang w:eastAsia="it-IT"/>
              </w:rPr>
              <w:t> </w:t>
            </w:r>
            <w:hyperlink r:id="rId17" w:tooltip="Dialetti gallo-italici di Basilicata" w:history="1">
              <w:r w:rsidRPr="005F2B99">
                <w:rPr>
                  <w:rFonts w:ascii="Times New Roman" w:eastAsia="Times New Roman" w:hAnsi="Times New Roman" w:cs="Times New Roman"/>
                  <w:color w:val="1559B5"/>
                  <w:sz w:val="17"/>
                  <w:szCs w:val="17"/>
                  <w:u w:val="single"/>
                  <w:bdr w:val="none" w:sz="0" w:space="0" w:color="auto" w:frame="1"/>
                  <w:lang w:eastAsia="it-IT"/>
                </w:rPr>
                <w:t>Gallo-italico di Basilicata</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(GB)</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AAE281"/>
                <w:sz w:val="17"/>
                <w:szCs w:val="17"/>
                <w:bdr w:val="none" w:sz="0" w:space="0" w:color="auto" w:frame="1"/>
                <w:shd w:val="clear" w:color="auto" w:fill="AAE281"/>
                <w:lang w:eastAsia="it-IT"/>
              </w:rPr>
              <w:t>    </w:t>
            </w:r>
            <w:r w:rsidRPr="005F2B99">
              <w:rPr>
                <w:rFonts w:ascii="Times New Roman" w:eastAsia="Times New Roman" w:hAnsi="Times New Roman" w:cs="Times New Roman"/>
                <w:sz w:val="17"/>
                <w:szCs w:val="17"/>
                <w:lang w:eastAsia="it-IT"/>
              </w:rPr>
              <w:t> </w:t>
            </w:r>
            <w:hyperlink r:id="rId18" w:tooltip="Dialetti gallo-italici di Sicilia" w:history="1">
              <w:r w:rsidRPr="005F2B99">
                <w:rPr>
                  <w:rFonts w:ascii="Times New Roman" w:eastAsia="Times New Roman" w:hAnsi="Times New Roman" w:cs="Times New Roman"/>
                  <w:color w:val="1559B5"/>
                  <w:sz w:val="17"/>
                  <w:szCs w:val="17"/>
                  <w:u w:val="single"/>
                  <w:bdr w:val="none" w:sz="0" w:space="0" w:color="auto" w:frame="1"/>
                  <w:lang w:eastAsia="it-IT"/>
                </w:rPr>
                <w:t>Gallo-italico di Sicilia</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(GS)</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99FF27"/>
                <w:sz w:val="17"/>
                <w:szCs w:val="17"/>
                <w:bdr w:val="none" w:sz="0" w:space="0" w:color="auto" w:frame="1"/>
                <w:shd w:val="clear" w:color="auto" w:fill="99FF27"/>
                <w:lang w:eastAsia="it-IT"/>
              </w:rPr>
              <w:t>    </w:t>
            </w:r>
            <w:r w:rsidRPr="005F2B99">
              <w:rPr>
                <w:rFonts w:ascii="Times New Roman" w:eastAsia="Times New Roman" w:hAnsi="Times New Roman" w:cs="Times New Roman"/>
                <w:sz w:val="17"/>
                <w:szCs w:val="17"/>
                <w:lang w:eastAsia="it-IT"/>
              </w:rPr>
              <w:t> </w:t>
            </w:r>
            <w:hyperlink r:id="rId19" w:tooltip="Lingua veneta" w:history="1">
              <w:r w:rsidRPr="005F2B99">
                <w:rPr>
                  <w:rFonts w:ascii="Times New Roman" w:eastAsia="Times New Roman" w:hAnsi="Times New Roman" w:cs="Times New Roman"/>
                  <w:color w:val="1559B5"/>
                  <w:sz w:val="17"/>
                  <w:szCs w:val="17"/>
                  <w:u w:val="single"/>
                  <w:bdr w:val="none" w:sz="0" w:space="0" w:color="auto" w:frame="1"/>
                  <w:lang w:eastAsia="it-IT"/>
                </w:rPr>
                <w:t>Veneto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(VE)</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FF0180"/>
                <w:sz w:val="17"/>
                <w:szCs w:val="17"/>
                <w:bdr w:val="none" w:sz="0" w:space="0" w:color="auto" w:frame="1"/>
                <w:shd w:val="clear" w:color="auto" w:fill="FF0180"/>
                <w:lang w:eastAsia="it-IT"/>
              </w:rPr>
              <w:t>    </w:t>
            </w:r>
            <w:r w:rsidRPr="005F2B99">
              <w:rPr>
                <w:rFonts w:ascii="Times New Roman" w:eastAsia="Times New Roman" w:hAnsi="Times New Roman" w:cs="Times New Roman"/>
                <w:sz w:val="17"/>
                <w:szCs w:val="17"/>
                <w:lang w:eastAsia="it-IT"/>
              </w:rPr>
              <w:t> </w:t>
            </w:r>
            <w:hyperlink r:id="rId20" w:tooltip="Lingua catalana" w:history="1">
              <w:r w:rsidRPr="005F2B99">
                <w:rPr>
                  <w:rFonts w:ascii="Times New Roman" w:eastAsia="Times New Roman" w:hAnsi="Times New Roman" w:cs="Times New Roman"/>
                  <w:color w:val="1559B5"/>
                  <w:sz w:val="17"/>
                  <w:szCs w:val="17"/>
                  <w:u w:val="single"/>
                  <w:bdr w:val="none" w:sz="0" w:space="0" w:color="auto" w:frame="1"/>
                  <w:lang w:eastAsia="it-IT"/>
                </w:rPr>
                <w:t>Catalano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(CA)</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99D9EA"/>
                <w:sz w:val="17"/>
                <w:szCs w:val="17"/>
                <w:bdr w:val="none" w:sz="0" w:space="0" w:color="auto" w:frame="1"/>
                <w:shd w:val="clear" w:color="auto" w:fill="99D9EA"/>
                <w:lang w:eastAsia="it-IT"/>
              </w:rPr>
              <w:t>    </w:t>
            </w:r>
            <w:r w:rsidRPr="005F2B99">
              <w:rPr>
                <w:rFonts w:ascii="Times New Roman" w:eastAsia="Times New Roman" w:hAnsi="Times New Roman" w:cs="Times New Roman"/>
                <w:sz w:val="17"/>
                <w:szCs w:val="17"/>
                <w:lang w:eastAsia="it-IT"/>
              </w:rPr>
              <w:t> </w:t>
            </w:r>
            <w:hyperlink r:id="rId21" w:tooltip="Dialetto toscano" w:history="1">
              <w:r w:rsidRPr="005F2B99">
                <w:rPr>
                  <w:rFonts w:ascii="Times New Roman" w:eastAsia="Times New Roman" w:hAnsi="Times New Roman" w:cs="Times New Roman"/>
                  <w:color w:val="1559B5"/>
                  <w:sz w:val="17"/>
                  <w:szCs w:val="17"/>
                  <w:u w:val="single"/>
                  <w:bdr w:val="none" w:sz="0" w:space="0" w:color="auto" w:frame="1"/>
                  <w:lang w:eastAsia="it-IT"/>
                </w:rPr>
                <w:t>Toscano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(TO)</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6F3098"/>
                <w:sz w:val="17"/>
                <w:szCs w:val="17"/>
                <w:bdr w:val="none" w:sz="0" w:space="0" w:color="auto" w:frame="1"/>
                <w:shd w:val="clear" w:color="auto" w:fill="6F3098"/>
                <w:lang w:eastAsia="it-IT"/>
              </w:rPr>
              <w:t>    </w:t>
            </w:r>
            <w:r w:rsidRPr="005F2B99">
              <w:rPr>
                <w:rFonts w:ascii="Times New Roman" w:eastAsia="Times New Roman" w:hAnsi="Times New Roman" w:cs="Times New Roman"/>
                <w:sz w:val="17"/>
                <w:szCs w:val="17"/>
                <w:lang w:eastAsia="it-IT"/>
              </w:rPr>
              <w:t> </w:t>
            </w:r>
            <w:hyperlink r:id="rId22" w:tooltip="Dialetti italiani mediani" w:history="1">
              <w:r w:rsidRPr="005F2B99">
                <w:rPr>
                  <w:rFonts w:ascii="Times New Roman" w:eastAsia="Times New Roman" w:hAnsi="Times New Roman" w:cs="Times New Roman"/>
                  <w:color w:val="1559B5"/>
                  <w:sz w:val="17"/>
                  <w:szCs w:val="17"/>
                  <w:u w:val="single"/>
                  <w:bdr w:val="none" w:sz="0" w:space="0" w:color="auto" w:frame="1"/>
                  <w:lang w:eastAsia="it-IT"/>
                </w:rPr>
                <w:t>Dialetti italiani mediani</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(Clt)</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709AD1"/>
                <w:sz w:val="17"/>
                <w:szCs w:val="17"/>
                <w:bdr w:val="none" w:sz="0" w:space="0" w:color="auto" w:frame="1"/>
                <w:shd w:val="clear" w:color="auto" w:fill="709AD1"/>
                <w:lang w:eastAsia="it-IT"/>
              </w:rPr>
              <w:t>    </w:t>
            </w:r>
            <w:r w:rsidRPr="005F2B99">
              <w:rPr>
                <w:rFonts w:ascii="Times New Roman" w:eastAsia="Times New Roman" w:hAnsi="Times New Roman" w:cs="Times New Roman"/>
                <w:sz w:val="17"/>
                <w:szCs w:val="17"/>
                <w:lang w:eastAsia="it-IT"/>
              </w:rPr>
              <w:t> </w:t>
            </w:r>
            <w:hyperlink r:id="rId23" w:tooltip="Dialetti italiani meridionali" w:history="1">
              <w:r w:rsidRPr="005F2B99">
                <w:rPr>
                  <w:rFonts w:ascii="Times New Roman" w:eastAsia="Times New Roman" w:hAnsi="Times New Roman" w:cs="Times New Roman"/>
                  <w:color w:val="1559B5"/>
                  <w:sz w:val="17"/>
                  <w:szCs w:val="17"/>
                  <w:u w:val="single"/>
                  <w:bdr w:val="none" w:sz="0" w:space="0" w:color="auto" w:frame="1"/>
                  <w:lang w:eastAsia="it-IT"/>
                </w:rPr>
                <w:t>Dialetti italiani meridionali</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(Slt)</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6F02DD"/>
                <w:sz w:val="17"/>
                <w:szCs w:val="17"/>
                <w:bdr w:val="none" w:sz="0" w:space="0" w:color="auto" w:frame="1"/>
                <w:shd w:val="clear" w:color="auto" w:fill="6F02DD"/>
                <w:lang w:eastAsia="it-IT"/>
              </w:rPr>
              <w:t>    </w:t>
            </w:r>
            <w:r w:rsidRPr="005F2B99">
              <w:rPr>
                <w:rFonts w:ascii="Times New Roman" w:eastAsia="Times New Roman" w:hAnsi="Times New Roman" w:cs="Times New Roman"/>
                <w:sz w:val="17"/>
                <w:szCs w:val="17"/>
                <w:lang w:eastAsia="it-IT"/>
              </w:rPr>
              <w:t> </w:t>
            </w:r>
            <w:hyperlink r:id="rId24" w:tooltip="Lingua sassarese" w:history="1">
              <w:r w:rsidRPr="005F2B99">
                <w:rPr>
                  <w:rFonts w:ascii="Times New Roman" w:eastAsia="Times New Roman" w:hAnsi="Times New Roman" w:cs="Times New Roman"/>
                  <w:color w:val="1559B5"/>
                  <w:sz w:val="17"/>
                  <w:szCs w:val="17"/>
                  <w:u w:val="single"/>
                  <w:bdr w:val="none" w:sz="0" w:space="0" w:color="auto" w:frame="1"/>
                  <w:lang w:eastAsia="it-IT"/>
                </w:rPr>
                <w:t>Sassarese</w:t>
              </w:r>
            </w:hyperlink>
            <w:r w:rsidRPr="005F2B99">
              <w:rPr>
                <w:rFonts w:ascii="Times New Roman" w:eastAsia="Times New Roman" w:hAnsi="Times New Roman" w:cs="Times New Roman"/>
                <w:sz w:val="17"/>
                <w:szCs w:val="17"/>
                <w:lang w:eastAsia="it-IT"/>
              </w:rPr>
              <w:t> e </w:t>
            </w:r>
            <w:hyperlink r:id="rId25" w:tooltip="Lingua gallurese" w:history="1">
              <w:r w:rsidRPr="005F2B99">
                <w:rPr>
                  <w:rFonts w:ascii="Times New Roman" w:eastAsia="Times New Roman" w:hAnsi="Times New Roman" w:cs="Times New Roman"/>
                  <w:color w:val="1559B5"/>
                  <w:sz w:val="17"/>
                  <w:szCs w:val="17"/>
                  <w:u w:val="single"/>
                  <w:bdr w:val="none" w:sz="0" w:space="0" w:color="auto" w:frame="1"/>
                  <w:lang w:eastAsia="it-IT"/>
                </w:rPr>
                <w:t>Gallurese</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(CO)</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D16356"/>
                <w:sz w:val="17"/>
                <w:szCs w:val="17"/>
                <w:bdr w:val="none" w:sz="0" w:space="0" w:color="auto" w:frame="1"/>
                <w:shd w:val="clear" w:color="auto" w:fill="D16356"/>
                <w:lang w:eastAsia="it-IT"/>
              </w:rPr>
              <w:t>    </w:t>
            </w:r>
            <w:r w:rsidRPr="005F2B99">
              <w:rPr>
                <w:rFonts w:ascii="Times New Roman" w:eastAsia="Times New Roman" w:hAnsi="Times New Roman" w:cs="Times New Roman"/>
                <w:sz w:val="17"/>
                <w:szCs w:val="17"/>
                <w:lang w:eastAsia="it-IT"/>
              </w:rPr>
              <w:t> </w:t>
            </w:r>
            <w:hyperlink r:id="rId26" w:tooltip="Lingua sarda" w:history="1">
              <w:r w:rsidRPr="005F2B99">
                <w:rPr>
                  <w:rFonts w:ascii="Times New Roman" w:eastAsia="Times New Roman" w:hAnsi="Times New Roman" w:cs="Times New Roman"/>
                  <w:color w:val="1559B5"/>
                  <w:sz w:val="17"/>
                  <w:szCs w:val="17"/>
                  <w:u w:val="single"/>
                  <w:bdr w:val="none" w:sz="0" w:space="0" w:color="auto" w:frame="1"/>
                  <w:lang w:eastAsia="it-IT"/>
                </w:rPr>
                <w:t>Sardo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(SA)</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4D6DF3"/>
                <w:sz w:val="17"/>
                <w:szCs w:val="17"/>
                <w:bdr w:val="none" w:sz="0" w:space="0" w:color="auto" w:frame="1"/>
                <w:shd w:val="clear" w:color="auto" w:fill="4D6DF3"/>
                <w:lang w:eastAsia="it-IT"/>
              </w:rPr>
              <w:t>    </w:t>
            </w:r>
            <w:r w:rsidRPr="005F2B99">
              <w:rPr>
                <w:rFonts w:ascii="Times New Roman" w:eastAsia="Times New Roman" w:hAnsi="Times New Roman" w:cs="Times New Roman"/>
                <w:sz w:val="17"/>
                <w:szCs w:val="17"/>
                <w:lang w:eastAsia="it-IT"/>
              </w:rPr>
              <w:t> </w:t>
            </w:r>
            <w:hyperlink r:id="rId27" w:tooltip="Lingua ladina" w:history="1">
              <w:r w:rsidRPr="005F2B99">
                <w:rPr>
                  <w:rFonts w:ascii="Times New Roman" w:eastAsia="Times New Roman" w:hAnsi="Times New Roman" w:cs="Times New Roman"/>
                  <w:color w:val="1559B5"/>
                  <w:sz w:val="17"/>
                  <w:szCs w:val="17"/>
                  <w:u w:val="single"/>
                  <w:bdr w:val="none" w:sz="0" w:space="0" w:color="auto" w:frame="1"/>
                  <w:lang w:eastAsia="it-IT"/>
                </w:rPr>
                <w:t>Ladino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(LA)</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44CEFC"/>
                <w:sz w:val="17"/>
                <w:szCs w:val="17"/>
                <w:bdr w:val="none" w:sz="0" w:space="0" w:color="auto" w:frame="1"/>
                <w:shd w:val="clear" w:color="auto" w:fill="44CEFC"/>
                <w:lang w:eastAsia="it-IT"/>
              </w:rPr>
              <w:t>    </w:t>
            </w:r>
            <w:r w:rsidRPr="005F2B99">
              <w:rPr>
                <w:rFonts w:ascii="Times New Roman" w:eastAsia="Times New Roman" w:hAnsi="Times New Roman" w:cs="Times New Roman"/>
                <w:sz w:val="17"/>
                <w:szCs w:val="17"/>
                <w:lang w:eastAsia="it-IT"/>
              </w:rPr>
              <w:t> </w:t>
            </w:r>
            <w:hyperlink r:id="rId28" w:tooltip="Lingua friulana" w:history="1">
              <w:r w:rsidRPr="005F2B99">
                <w:rPr>
                  <w:rFonts w:ascii="Times New Roman" w:eastAsia="Times New Roman" w:hAnsi="Times New Roman" w:cs="Times New Roman"/>
                  <w:color w:val="1559B5"/>
                  <w:sz w:val="17"/>
                  <w:szCs w:val="17"/>
                  <w:u w:val="single"/>
                  <w:bdr w:val="none" w:sz="0" w:space="0" w:color="auto" w:frame="1"/>
                  <w:lang w:eastAsia="it-IT"/>
                </w:rPr>
                <w:t>Friulano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(FU)</w:t>
            </w:r>
          </w:p>
        </w:tc>
        <w:tc>
          <w:tcPr>
            <w:tcW w:w="0" w:type="auto"/>
            <w:tcMar>
              <w:top w:w="75" w:type="dxa"/>
              <w:left w:w="75" w:type="dxa"/>
              <w:bottom w:w="75" w:type="dxa"/>
              <w:right w:w="75" w:type="dxa"/>
            </w:tcMar>
            <w:hideMark/>
          </w:tcPr>
          <w:p w:rsidR="005F2B99" w:rsidRPr="005F2B99" w:rsidRDefault="005F2B99" w:rsidP="005F2B99">
            <w:pPr>
              <w:spacing w:after="0" w:line="240" w:lineRule="auto"/>
              <w:rPr>
                <w:rFonts w:ascii="Times New Roman" w:eastAsia="Times New Roman" w:hAnsi="Times New Roman" w:cs="Times New Roman"/>
                <w:sz w:val="17"/>
                <w:szCs w:val="17"/>
                <w:lang w:eastAsia="it-IT"/>
              </w:rPr>
            </w:pPr>
            <w:hyperlink r:id="rId29" w:tooltip="Lingue germaniche" w:history="1">
              <w:r w:rsidRPr="005F2B99">
                <w:rPr>
                  <w:rFonts w:ascii="Times New Roman" w:eastAsia="Times New Roman" w:hAnsi="Times New Roman" w:cs="Times New Roman"/>
                  <w:b/>
                  <w:bCs/>
                  <w:color w:val="1559B5"/>
                  <w:sz w:val="17"/>
                  <w:szCs w:val="17"/>
                  <w:u w:val="single"/>
                  <w:bdr w:val="none" w:sz="0" w:space="0" w:color="auto" w:frame="1"/>
                  <w:lang w:eastAsia="it-IT"/>
                </w:rPr>
                <w:t>Lingue germaniche</w:t>
              </w:r>
            </w:hyperlink>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7D0775"/>
                <w:sz w:val="17"/>
                <w:szCs w:val="17"/>
                <w:bdr w:val="none" w:sz="0" w:space="0" w:color="auto" w:frame="1"/>
                <w:shd w:val="clear" w:color="auto" w:fill="7D0775"/>
                <w:lang w:eastAsia="it-IT"/>
              </w:rPr>
              <w:t>    </w:t>
            </w:r>
            <w:r w:rsidRPr="005F2B99">
              <w:rPr>
                <w:rFonts w:ascii="Times New Roman" w:eastAsia="Times New Roman" w:hAnsi="Times New Roman" w:cs="Times New Roman"/>
                <w:sz w:val="17"/>
                <w:szCs w:val="17"/>
                <w:lang w:eastAsia="it-IT"/>
              </w:rPr>
              <w:t> </w:t>
            </w:r>
            <w:hyperlink r:id="rId30" w:tooltip="Dialetto sudtirolese" w:history="1">
              <w:r w:rsidRPr="005F2B99">
                <w:rPr>
                  <w:rFonts w:ascii="Times New Roman" w:eastAsia="Times New Roman" w:hAnsi="Times New Roman" w:cs="Times New Roman"/>
                  <w:color w:val="1559B5"/>
                  <w:sz w:val="17"/>
                  <w:szCs w:val="17"/>
                  <w:u w:val="single"/>
                  <w:bdr w:val="none" w:sz="0" w:space="0" w:color="auto" w:frame="1"/>
                  <w:lang w:eastAsia="it-IT"/>
                </w:rPr>
                <w:t>Sudtirolese</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(ST)</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7D0775"/>
                <w:sz w:val="17"/>
                <w:szCs w:val="17"/>
                <w:bdr w:val="none" w:sz="0" w:space="0" w:color="auto" w:frame="1"/>
                <w:shd w:val="clear" w:color="auto" w:fill="7D0775"/>
                <w:lang w:eastAsia="it-IT"/>
              </w:rPr>
              <w:t>    </w:t>
            </w:r>
            <w:r w:rsidRPr="005F2B99">
              <w:rPr>
                <w:rFonts w:ascii="Times New Roman" w:eastAsia="Times New Roman" w:hAnsi="Times New Roman" w:cs="Times New Roman"/>
                <w:sz w:val="17"/>
                <w:szCs w:val="17"/>
                <w:lang w:eastAsia="it-IT"/>
              </w:rPr>
              <w:t> </w:t>
            </w:r>
            <w:hyperlink r:id="rId31" w:tooltip="Lingua bavarese" w:history="1">
              <w:r w:rsidRPr="005F2B99">
                <w:rPr>
                  <w:rFonts w:ascii="Times New Roman" w:eastAsia="Times New Roman" w:hAnsi="Times New Roman" w:cs="Times New Roman"/>
                  <w:color w:val="1559B5"/>
                  <w:sz w:val="17"/>
                  <w:szCs w:val="17"/>
                  <w:u w:val="single"/>
                  <w:bdr w:val="none" w:sz="0" w:space="0" w:color="auto" w:frame="1"/>
                  <w:lang w:eastAsia="it-IT"/>
                </w:rPr>
                <w:t>Bavarese centrale</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(CB)</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7D0775"/>
                <w:sz w:val="17"/>
                <w:szCs w:val="17"/>
                <w:bdr w:val="none" w:sz="0" w:space="0" w:color="auto" w:frame="1"/>
                <w:shd w:val="clear" w:color="auto" w:fill="7D0775"/>
                <w:lang w:eastAsia="it-IT"/>
              </w:rPr>
              <w:t>    </w:t>
            </w:r>
            <w:r w:rsidRPr="005F2B99">
              <w:rPr>
                <w:rFonts w:ascii="Times New Roman" w:eastAsia="Times New Roman" w:hAnsi="Times New Roman" w:cs="Times New Roman"/>
                <w:sz w:val="17"/>
                <w:szCs w:val="17"/>
                <w:lang w:eastAsia="it-IT"/>
              </w:rPr>
              <w:t> </w:t>
            </w:r>
            <w:hyperlink r:id="rId32" w:tooltip="Lingua cimbra" w:history="1">
              <w:r w:rsidRPr="005F2B99">
                <w:rPr>
                  <w:rFonts w:ascii="Times New Roman" w:eastAsia="Times New Roman" w:hAnsi="Times New Roman" w:cs="Times New Roman"/>
                  <w:color w:val="1559B5"/>
                  <w:sz w:val="17"/>
                  <w:szCs w:val="17"/>
                  <w:u w:val="single"/>
                  <w:bdr w:val="none" w:sz="0" w:space="0" w:color="auto" w:frame="1"/>
                  <w:lang w:eastAsia="it-IT"/>
                </w:rPr>
                <w:t>Cimbro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(CI)</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7D0775"/>
                <w:sz w:val="17"/>
                <w:szCs w:val="17"/>
                <w:bdr w:val="none" w:sz="0" w:space="0" w:color="auto" w:frame="1"/>
                <w:shd w:val="clear" w:color="auto" w:fill="7D0775"/>
                <w:lang w:eastAsia="it-IT"/>
              </w:rPr>
              <w:t>    </w:t>
            </w:r>
            <w:r w:rsidRPr="005F2B99">
              <w:rPr>
                <w:rFonts w:ascii="Times New Roman" w:eastAsia="Times New Roman" w:hAnsi="Times New Roman" w:cs="Times New Roman"/>
                <w:sz w:val="17"/>
                <w:szCs w:val="17"/>
                <w:lang w:eastAsia="it-IT"/>
              </w:rPr>
              <w:t> </w:t>
            </w:r>
            <w:hyperlink r:id="rId33" w:tooltip="Lingua mochena" w:history="1">
              <w:r w:rsidRPr="005F2B99">
                <w:rPr>
                  <w:rFonts w:ascii="Times New Roman" w:eastAsia="Times New Roman" w:hAnsi="Times New Roman" w:cs="Times New Roman"/>
                  <w:color w:val="1559B5"/>
                  <w:sz w:val="17"/>
                  <w:szCs w:val="17"/>
                  <w:u w:val="single"/>
                  <w:bdr w:val="none" w:sz="0" w:space="0" w:color="auto" w:frame="1"/>
                  <w:lang w:eastAsia="it-IT"/>
                </w:rPr>
                <w:t>Mòcheno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(MO)</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7D0775"/>
                <w:sz w:val="17"/>
                <w:szCs w:val="17"/>
                <w:bdr w:val="none" w:sz="0" w:space="0" w:color="auto" w:frame="1"/>
                <w:shd w:val="clear" w:color="auto" w:fill="7D0775"/>
                <w:lang w:eastAsia="it-IT"/>
              </w:rPr>
              <w:t>    </w:t>
            </w:r>
            <w:r w:rsidRPr="005F2B99">
              <w:rPr>
                <w:rFonts w:ascii="Times New Roman" w:eastAsia="Times New Roman" w:hAnsi="Times New Roman" w:cs="Times New Roman"/>
                <w:sz w:val="17"/>
                <w:szCs w:val="17"/>
                <w:lang w:eastAsia="it-IT"/>
              </w:rPr>
              <w:t> </w:t>
            </w:r>
            <w:hyperlink r:id="rId34" w:tooltip="Lingua walser" w:history="1">
              <w:r w:rsidRPr="005F2B99">
                <w:rPr>
                  <w:rFonts w:ascii="Times New Roman" w:eastAsia="Times New Roman" w:hAnsi="Times New Roman" w:cs="Times New Roman"/>
                  <w:color w:val="1559B5"/>
                  <w:sz w:val="17"/>
                  <w:szCs w:val="17"/>
                  <w:u w:val="single"/>
                  <w:bdr w:val="none" w:sz="0" w:space="0" w:color="auto" w:frame="1"/>
                  <w:lang w:eastAsia="it-IT"/>
                </w:rPr>
                <w:t>Walser</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(WA)</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sz w:val="17"/>
                <w:szCs w:val="17"/>
                <w:lang w:eastAsia="it-IT"/>
              </w:rPr>
              <w:br/>
            </w:r>
            <w:hyperlink r:id="rId35" w:tooltip="Lingue slave" w:history="1">
              <w:r w:rsidRPr="005F2B99">
                <w:rPr>
                  <w:rFonts w:ascii="Times New Roman" w:eastAsia="Times New Roman" w:hAnsi="Times New Roman" w:cs="Times New Roman"/>
                  <w:b/>
                  <w:bCs/>
                  <w:color w:val="1559B5"/>
                  <w:sz w:val="17"/>
                  <w:szCs w:val="17"/>
                  <w:u w:val="single"/>
                  <w:bdr w:val="none" w:sz="0" w:space="0" w:color="auto" w:frame="1"/>
                  <w:lang w:eastAsia="it-IT"/>
                </w:rPr>
                <w:t>Lingue slave</w:t>
              </w:r>
            </w:hyperlink>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FFC20F"/>
                <w:sz w:val="17"/>
                <w:szCs w:val="17"/>
                <w:bdr w:val="none" w:sz="0" w:space="0" w:color="auto" w:frame="1"/>
                <w:shd w:val="clear" w:color="auto" w:fill="FFC20F"/>
                <w:lang w:eastAsia="it-IT"/>
              </w:rPr>
              <w:t>    </w:t>
            </w:r>
            <w:r w:rsidRPr="005F2B99">
              <w:rPr>
                <w:rFonts w:ascii="Times New Roman" w:eastAsia="Times New Roman" w:hAnsi="Times New Roman" w:cs="Times New Roman"/>
                <w:sz w:val="17"/>
                <w:szCs w:val="17"/>
                <w:lang w:eastAsia="it-IT"/>
              </w:rPr>
              <w:t> </w:t>
            </w:r>
            <w:hyperlink r:id="rId36" w:tooltip="Lingua slovena" w:history="1">
              <w:r w:rsidRPr="005F2B99">
                <w:rPr>
                  <w:rFonts w:ascii="Times New Roman" w:eastAsia="Times New Roman" w:hAnsi="Times New Roman" w:cs="Times New Roman"/>
                  <w:color w:val="1559B5"/>
                  <w:sz w:val="17"/>
                  <w:szCs w:val="17"/>
                  <w:u w:val="single"/>
                  <w:bdr w:val="none" w:sz="0" w:space="0" w:color="auto" w:frame="1"/>
                  <w:lang w:eastAsia="it-IT"/>
                </w:rPr>
                <w:t>Sloveno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(SL)</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E5AA79"/>
                <w:sz w:val="17"/>
                <w:szCs w:val="17"/>
                <w:bdr w:val="none" w:sz="0" w:space="0" w:color="auto" w:frame="1"/>
                <w:shd w:val="clear" w:color="auto" w:fill="E5AA79"/>
                <w:lang w:eastAsia="it-IT"/>
              </w:rPr>
              <w:t>    </w:t>
            </w:r>
            <w:r w:rsidRPr="005F2B99">
              <w:rPr>
                <w:rFonts w:ascii="Times New Roman" w:eastAsia="Times New Roman" w:hAnsi="Times New Roman" w:cs="Times New Roman"/>
                <w:sz w:val="17"/>
                <w:szCs w:val="17"/>
                <w:lang w:eastAsia="it-IT"/>
              </w:rPr>
              <w:t> </w:t>
            </w:r>
            <w:hyperlink r:id="rId37" w:tooltip="Lingua serbo-croata" w:history="1">
              <w:r w:rsidRPr="005F2B99">
                <w:rPr>
                  <w:rFonts w:ascii="Times New Roman" w:eastAsia="Times New Roman" w:hAnsi="Times New Roman" w:cs="Times New Roman"/>
                  <w:color w:val="1559B5"/>
                  <w:sz w:val="17"/>
                  <w:szCs w:val="17"/>
                  <w:u w:val="single"/>
                  <w:bdr w:val="none" w:sz="0" w:space="0" w:color="auto" w:frame="1"/>
                  <w:lang w:eastAsia="it-IT"/>
                </w:rPr>
                <w:t>Serbo-croato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(SC)</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sz w:val="17"/>
                <w:szCs w:val="17"/>
                <w:lang w:eastAsia="it-IT"/>
              </w:rPr>
              <w:br/>
            </w:r>
            <w:r w:rsidRPr="005F2B99">
              <w:rPr>
                <w:rFonts w:ascii="Times New Roman" w:eastAsia="Times New Roman" w:hAnsi="Times New Roman" w:cs="Times New Roman"/>
                <w:b/>
                <w:bCs/>
                <w:sz w:val="17"/>
                <w:szCs w:val="17"/>
                <w:lang w:eastAsia="it-IT"/>
              </w:rPr>
              <w:t>Altre lingue</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ED1C23"/>
                <w:sz w:val="17"/>
                <w:szCs w:val="17"/>
                <w:bdr w:val="none" w:sz="0" w:space="0" w:color="auto" w:frame="1"/>
                <w:shd w:val="clear" w:color="auto" w:fill="ED1C23"/>
                <w:lang w:eastAsia="it-IT"/>
              </w:rPr>
              <w:t>    </w:t>
            </w:r>
            <w:r w:rsidRPr="005F2B99">
              <w:rPr>
                <w:rFonts w:ascii="Times New Roman" w:eastAsia="Times New Roman" w:hAnsi="Times New Roman" w:cs="Times New Roman"/>
                <w:sz w:val="17"/>
                <w:szCs w:val="17"/>
                <w:lang w:eastAsia="it-IT"/>
              </w:rPr>
              <w:t> </w:t>
            </w:r>
            <w:hyperlink r:id="rId38" w:tooltip="Lingua arbëreshe" w:history="1">
              <w:r w:rsidRPr="005F2B99">
                <w:rPr>
                  <w:rFonts w:ascii="Times New Roman" w:eastAsia="Times New Roman" w:hAnsi="Times New Roman" w:cs="Times New Roman"/>
                  <w:color w:val="1559B5"/>
                  <w:sz w:val="17"/>
                  <w:szCs w:val="17"/>
                  <w:u w:val="single"/>
                  <w:bdr w:val="none" w:sz="0" w:space="0" w:color="auto" w:frame="1"/>
                  <w:lang w:eastAsia="it-IT"/>
                </w:rPr>
                <w:t>Albanese</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(AL)</w:t>
            </w:r>
          </w:p>
          <w:p w:rsidR="005F2B99" w:rsidRPr="005F2B99" w:rsidRDefault="005F2B99" w:rsidP="005F2B99">
            <w:pPr>
              <w:spacing w:after="0" w:line="240" w:lineRule="auto"/>
              <w:rPr>
                <w:rFonts w:ascii="Times New Roman" w:eastAsia="Times New Roman" w:hAnsi="Times New Roman" w:cs="Times New Roman"/>
                <w:sz w:val="17"/>
                <w:szCs w:val="17"/>
                <w:lang w:eastAsia="it-IT"/>
              </w:rPr>
            </w:pPr>
            <w:r w:rsidRPr="005F2B99">
              <w:rPr>
                <w:rFonts w:ascii="Times New Roman" w:eastAsia="Times New Roman" w:hAnsi="Times New Roman" w:cs="Times New Roman"/>
                <w:color w:val="99D9EA"/>
                <w:sz w:val="17"/>
                <w:szCs w:val="17"/>
                <w:bdr w:val="none" w:sz="0" w:space="0" w:color="auto" w:frame="1"/>
                <w:shd w:val="clear" w:color="auto" w:fill="99D9EA"/>
                <w:lang w:eastAsia="it-IT"/>
              </w:rPr>
              <w:t>    </w:t>
            </w:r>
            <w:r w:rsidRPr="005F2B99">
              <w:rPr>
                <w:rFonts w:ascii="Times New Roman" w:eastAsia="Times New Roman" w:hAnsi="Times New Roman" w:cs="Times New Roman"/>
                <w:sz w:val="17"/>
                <w:szCs w:val="17"/>
                <w:lang w:eastAsia="it-IT"/>
              </w:rPr>
              <w:t> </w:t>
            </w:r>
            <w:hyperlink r:id="rId39" w:tooltip="Lingua greca" w:history="1">
              <w:r w:rsidRPr="005F2B99">
                <w:rPr>
                  <w:rFonts w:ascii="Times New Roman" w:eastAsia="Times New Roman" w:hAnsi="Times New Roman" w:cs="Times New Roman"/>
                  <w:color w:val="1559B5"/>
                  <w:sz w:val="17"/>
                  <w:szCs w:val="17"/>
                  <w:u w:val="single"/>
                  <w:bdr w:val="none" w:sz="0" w:space="0" w:color="auto" w:frame="1"/>
                  <w:lang w:eastAsia="it-IT"/>
                </w:rPr>
                <w:t>Greco</w:t>
              </w:r>
            </w:hyperlink>
            <w:r w:rsidRPr="005F2B99">
              <w:rPr>
                <w:rFonts w:ascii="Times New Roman" w:eastAsia="Times New Roman" w:hAnsi="Times New Roman" w:cs="Times New Roman"/>
                <w:sz w:val="17"/>
                <w:szCs w:val="17"/>
                <w:lang w:eastAsia="it-IT"/>
              </w:rPr>
              <w:t> </w:t>
            </w:r>
            <w:r w:rsidRPr="005F2B99">
              <w:rPr>
                <w:rFonts w:ascii="Times New Roman" w:eastAsia="Times New Roman" w:hAnsi="Times New Roman" w:cs="Times New Roman"/>
                <w:b/>
                <w:bCs/>
                <w:sz w:val="17"/>
                <w:szCs w:val="17"/>
                <w:lang w:eastAsia="it-IT"/>
              </w:rPr>
              <w:t>(GC)</w:t>
            </w:r>
          </w:p>
        </w:tc>
      </w:tr>
    </w:tbl>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In </w:t>
      </w:r>
      <w:hyperlink r:id="rId40" w:tooltip="Italia" w:history="1">
        <w:r w:rsidRPr="005F2B99">
          <w:rPr>
            <w:rFonts w:ascii="Times New Roman" w:eastAsia="Times New Roman" w:hAnsi="Times New Roman" w:cs="Times New Roman"/>
            <w:color w:val="1559B5"/>
            <w:sz w:val="25"/>
            <w:szCs w:val="25"/>
            <w:u w:val="single"/>
            <w:bdr w:val="none" w:sz="0" w:space="0" w:color="auto" w:frame="1"/>
            <w:lang w:eastAsia="it-IT"/>
          </w:rPr>
          <w:t>Italia</w:t>
        </w:r>
      </w:hyperlink>
      <w:r w:rsidRPr="005F2B99">
        <w:rPr>
          <w:rFonts w:ascii="Times New Roman" w:eastAsia="Times New Roman" w:hAnsi="Times New Roman" w:cs="Times New Roman"/>
          <w:color w:val="000000"/>
          <w:sz w:val="25"/>
          <w:szCs w:val="25"/>
          <w:lang w:eastAsia="it-IT"/>
        </w:rPr>
        <w:t> si parlano prevalentemente </w:t>
      </w:r>
      <w:hyperlink r:id="rId41" w:tooltip="Lingue romanze" w:history="1">
        <w:r w:rsidRPr="005F2B99">
          <w:rPr>
            <w:rFonts w:ascii="Times New Roman" w:eastAsia="Times New Roman" w:hAnsi="Times New Roman" w:cs="Times New Roman"/>
            <w:color w:val="1559B5"/>
            <w:sz w:val="25"/>
            <w:szCs w:val="25"/>
            <w:u w:val="single"/>
            <w:bdr w:val="none" w:sz="0" w:space="0" w:color="auto" w:frame="1"/>
            <w:lang w:eastAsia="it-IT"/>
          </w:rPr>
          <w:t>lingue romanze</w:t>
        </w:r>
      </w:hyperlink>
      <w:r w:rsidRPr="005F2B99">
        <w:rPr>
          <w:rFonts w:ascii="Times New Roman" w:eastAsia="Times New Roman" w:hAnsi="Times New Roman" w:cs="Times New Roman"/>
          <w:color w:val="000000"/>
          <w:sz w:val="25"/>
          <w:szCs w:val="25"/>
          <w:lang w:eastAsia="it-IT"/>
        </w:rPr>
        <w:t>, ma anche </w:t>
      </w:r>
      <w:hyperlink r:id="rId42" w:tooltip="Lingue germaniche" w:history="1">
        <w:r w:rsidRPr="005F2B99">
          <w:rPr>
            <w:rFonts w:ascii="Times New Roman" w:eastAsia="Times New Roman" w:hAnsi="Times New Roman" w:cs="Times New Roman"/>
            <w:color w:val="1559B5"/>
            <w:sz w:val="25"/>
            <w:szCs w:val="25"/>
            <w:u w:val="single"/>
            <w:bdr w:val="none" w:sz="0" w:space="0" w:color="auto" w:frame="1"/>
            <w:lang w:eastAsia="it-IT"/>
          </w:rPr>
          <w:t>lingue germaniche</w:t>
        </w:r>
      </w:hyperlink>
      <w:r w:rsidRPr="005F2B99">
        <w:rPr>
          <w:rFonts w:ascii="Times New Roman" w:eastAsia="Times New Roman" w:hAnsi="Times New Roman" w:cs="Times New Roman"/>
          <w:color w:val="000000"/>
          <w:sz w:val="25"/>
          <w:szCs w:val="25"/>
          <w:lang w:eastAsia="it-IT"/>
        </w:rPr>
        <w:t>, </w:t>
      </w:r>
      <w:hyperlink r:id="rId43" w:tooltip="Lingue slave" w:history="1">
        <w:r w:rsidRPr="005F2B99">
          <w:rPr>
            <w:rFonts w:ascii="Times New Roman" w:eastAsia="Times New Roman" w:hAnsi="Times New Roman" w:cs="Times New Roman"/>
            <w:color w:val="1559B5"/>
            <w:sz w:val="25"/>
            <w:szCs w:val="25"/>
            <w:u w:val="single"/>
            <w:bdr w:val="none" w:sz="0" w:space="0" w:color="auto" w:frame="1"/>
            <w:lang w:eastAsia="it-IT"/>
          </w:rPr>
          <w:t>lingue slave</w:t>
        </w:r>
      </w:hyperlink>
      <w:r w:rsidRPr="005F2B99">
        <w:rPr>
          <w:rFonts w:ascii="Times New Roman" w:eastAsia="Times New Roman" w:hAnsi="Times New Roman" w:cs="Times New Roman"/>
          <w:color w:val="000000"/>
          <w:sz w:val="25"/>
          <w:szCs w:val="25"/>
          <w:lang w:eastAsia="it-IT"/>
        </w:rPr>
        <w:t>, il </w:t>
      </w:r>
      <w:hyperlink r:id="rId44" w:tooltip="Lingua greca" w:history="1">
        <w:r w:rsidRPr="005F2B99">
          <w:rPr>
            <w:rFonts w:ascii="Times New Roman" w:eastAsia="Times New Roman" w:hAnsi="Times New Roman" w:cs="Times New Roman"/>
            <w:color w:val="1559B5"/>
            <w:sz w:val="25"/>
            <w:szCs w:val="25"/>
            <w:u w:val="single"/>
            <w:bdr w:val="none" w:sz="0" w:space="0" w:color="auto" w:frame="1"/>
            <w:lang w:eastAsia="it-IT"/>
          </w:rPr>
          <w:t>greco</w:t>
        </w:r>
      </w:hyperlink>
      <w:r w:rsidRPr="005F2B99">
        <w:rPr>
          <w:rFonts w:ascii="Times New Roman" w:eastAsia="Times New Roman" w:hAnsi="Times New Roman" w:cs="Times New Roman"/>
          <w:color w:val="000000"/>
          <w:sz w:val="25"/>
          <w:szCs w:val="25"/>
          <w:lang w:eastAsia="it-IT"/>
        </w:rPr>
        <w:t> e l'</w:t>
      </w:r>
      <w:hyperlink r:id="rId45" w:tooltip="Lingua albanese" w:history="1">
        <w:r w:rsidRPr="005F2B99">
          <w:rPr>
            <w:rFonts w:ascii="Times New Roman" w:eastAsia="Times New Roman" w:hAnsi="Times New Roman" w:cs="Times New Roman"/>
            <w:color w:val="1559B5"/>
            <w:sz w:val="25"/>
            <w:szCs w:val="25"/>
            <w:u w:val="single"/>
            <w:bdr w:val="none" w:sz="0" w:space="0" w:color="auto" w:frame="1"/>
            <w:lang w:eastAsia="it-IT"/>
          </w:rPr>
          <w:t>albanese</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Situazione generale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lastRenderedPageBreak/>
        <w:drawing>
          <wp:inline distT="0" distB="0" distL="0" distR="0">
            <wp:extent cx="2952750" cy="3590925"/>
            <wp:effectExtent l="0" t="0" r="0" b="9525"/>
            <wp:docPr id="12" name="Immagine 12" descr="Situazione linguistica in Italia prima della seconda guerra mondiale secondo Clemente Merlo (Lingue e dialetti d'Italia, Milano 1937, p. 4)&#10;&#10;&#10;&#10;     Toscani&#10;     Italiani centro-meridionali&#10;     Italiani settentrionali&#10;     Corsi e sardo-corsi&#10;     Sardi&#10;     Occitani&#10;     Franco-provenzali&#10;&#10;&#10;     Catalani&#10;     Retoromanzi&#10;     Rumeni&#10;     Tedeschi&#10;     Slavi&#10;     Albanesi&#10;     Gr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uazione linguistica in Italia prima della seconda guerra mondiale secondo Clemente Merlo (Lingue e dialetti d'Italia, Milano 1937, p. 4)&#10;&#10;&#10;&#10;     Toscani&#10;     Italiani centro-meridionali&#10;     Italiani settentrionali&#10;     Corsi e sardo-corsi&#10;     Sardi&#10;     Occitani&#10;     Franco-provenzali&#10;&#10;&#10;     Catalani&#10;     Retoromanzi&#10;     Rumeni&#10;     Tedeschi&#10;     Slavi&#10;     Albanesi&#10;     Grec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3590925"/>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Situazione linguistica in Italia prima della </w:t>
      </w:r>
      <w:hyperlink r:id="rId47" w:tooltip="Seconda guerra mondiale" w:history="1">
        <w:r w:rsidRPr="005F2B99">
          <w:rPr>
            <w:rFonts w:ascii="Times New Roman" w:eastAsia="Times New Roman" w:hAnsi="Times New Roman" w:cs="Times New Roman"/>
            <w:color w:val="1559B5"/>
            <w:sz w:val="21"/>
            <w:szCs w:val="21"/>
            <w:u w:val="single"/>
            <w:bdr w:val="none" w:sz="0" w:space="0" w:color="auto" w:frame="1"/>
            <w:lang w:eastAsia="it-IT"/>
          </w:rPr>
          <w:t>seconda guerra mondiale</w:t>
        </w:r>
      </w:hyperlink>
      <w:r w:rsidRPr="005F2B99">
        <w:rPr>
          <w:rFonts w:ascii="Times New Roman" w:eastAsia="Times New Roman" w:hAnsi="Times New Roman" w:cs="Times New Roman"/>
          <w:color w:val="544E52"/>
          <w:sz w:val="21"/>
          <w:szCs w:val="21"/>
          <w:lang w:eastAsia="it-IT"/>
        </w:rPr>
        <w:t> secondo </w:t>
      </w:r>
      <w:hyperlink r:id="rId48" w:tooltip="Clemente Merlo" w:history="1">
        <w:r w:rsidRPr="005F2B99">
          <w:rPr>
            <w:rFonts w:ascii="Times New Roman" w:eastAsia="Times New Roman" w:hAnsi="Times New Roman" w:cs="Times New Roman"/>
            <w:color w:val="1559B5"/>
            <w:sz w:val="21"/>
            <w:szCs w:val="21"/>
            <w:u w:val="single"/>
            <w:bdr w:val="none" w:sz="0" w:space="0" w:color="auto" w:frame="1"/>
            <w:lang w:eastAsia="it-IT"/>
          </w:rPr>
          <w:t>Clemente Merlo</w:t>
        </w:r>
      </w:hyperlink>
      <w:r w:rsidRPr="005F2B99">
        <w:rPr>
          <w:rFonts w:ascii="Times New Roman" w:eastAsia="Times New Roman" w:hAnsi="Times New Roman" w:cs="Times New Roman"/>
          <w:color w:val="544E52"/>
          <w:sz w:val="21"/>
          <w:szCs w:val="21"/>
          <w:lang w:eastAsia="it-IT"/>
        </w:rPr>
        <w:t> (Lingue e dialetti d'Italia, Milano 1937, p. 4)</w:t>
      </w:r>
    </w:p>
    <w:tbl>
      <w:tblPr>
        <w:tblW w:w="0" w:type="auto"/>
        <w:tblCellMar>
          <w:left w:w="0" w:type="dxa"/>
          <w:right w:w="0" w:type="dxa"/>
        </w:tblCellMar>
        <w:tblLook w:val="04A0" w:firstRow="1" w:lastRow="0" w:firstColumn="1" w:lastColumn="0" w:noHBand="0" w:noVBand="1"/>
      </w:tblPr>
      <w:tblGrid>
        <w:gridCol w:w="2473"/>
        <w:gridCol w:w="1348"/>
      </w:tblGrid>
      <w:tr w:rsidR="005F2B99" w:rsidRPr="005F2B99" w:rsidTr="005F2B99">
        <w:tc>
          <w:tcPr>
            <w:tcW w:w="0" w:type="auto"/>
            <w:shd w:val="clear" w:color="auto" w:fill="auto"/>
            <w:hideMark/>
          </w:tcPr>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9ACD32"/>
                <w:sz w:val="21"/>
                <w:szCs w:val="21"/>
                <w:bdr w:val="none" w:sz="0" w:space="0" w:color="auto" w:frame="1"/>
                <w:shd w:val="clear" w:color="auto" w:fill="9ACD32"/>
                <w:lang w:eastAsia="it-IT"/>
              </w:rPr>
              <w:t>    </w:t>
            </w:r>
            <w:r w:rsidRPr="005F2B99">
              <w:rPr>
                <w:rFonts w:ascii="Times New Roman" w:eastAsia="Times New Roman" w:hAnsi="Times New Roman" w:cs="Times New Roman"/>
                <w:sz w:val="21"/>
                <w:szCs w:val="21"/>
                <w:lang w:eastAsia="it-IT"/>
              </w:rPr>
              <w:t> Toscani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FFB6C1"/>
                <w:sz w:val="21"/>
                <w:szCs w:val="21"/>
                <w:bdr w:val="none" w:sz="0" w:space="0" w:color="auto" w:frame="1"/>
                <w:shd w:val="clear" w:color="auto" w:fill="FFB6C1"/>
                <w:lang w:eastAsia="it-IT"/>
              </w:rPr>
              <w:t>    </w:t>
            </w:r>
            <w:r w:rsidRPr="005F2B99">
              <w:rPr>
                <w:rFonts w:ascii="Times New Roman" w:eastAsia="Times New Roman" w:hAnsi="Times New Roman" w:cs="Times New Roman"/>
                <w:sz w:val="21"/>
                <w:szCs w:val="21"/>
                <w:lang w:eastAsia="it-IT"/>
              </w:rPr>
              <w:t> Italiani centro-meridionali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FFFF00"/>
                <w:sz w:val="21"/>
                <w:szCs w:val="21"/>
                <w:bdr w:val="none" w:sz="0" w:space="0" w:color="auto" w:frame="1"/>
                <w:shd w:val="clear" w:color="auto" w:fill="FFFF00"/>
                <w:lang w:eastAsia="it-IT"/>
              </w:rPr>
              <w:t>    </w:t>
            </w:r>
            <w:r w:rsidRPr="005F2B99">
              <w:rPr>
                <w:rFonts w:ascii="Times New Roman" w:eastAsia="Times New Roman" w:hAnsi="Times New Roman" w:cs="Times New Roman"/>
                <w:sz w:val="21"/>
                <w:szCs w:val="21"/>
                <w:lang w:eastAsia="it-IT"/>
              </w:rPr>
              <w:t> Italiani settentrionali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DAA520"/>
                <w:sz w:val="21"/>
                <w:szCs w:val="21"/>
                <w:bdr w:val="none" w:sz="0" w:space="0" w:color="auto" w:frame="1"/>
                <w:shd w:val="clear" w:color="auto" w:fill="DAA520"/>
                <w:lang w:eastAsia="it-IT"/>
              </w:rPr>
              <w:t>    </w:t>
            </w:r>
            <w:r w:rsidRPr="005F2B99">
              <w:rPr>
                <w:rFonts w:ascii="Times New Roman" w:eastAsia="Times New Roman" w:hAnsi="Times New Roman" w:cs="Times New Roman"/>
                <w:sz w:val="21"/>
                <w:szCs w:val="21"/>
                <w:lang w:eastAsia="it-IT"/>
              </w:rPr>
              <w:t> Corsi e sardo-corsi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8B4513"/>
                <w:sz w:val="21"/>
                <w:szCs w:val="21"/>
                <w:bdr w:val="none" w:sz="0" w:space="0" w:color="auto" w:frame="1"/>
                <w:shd w:val="clear" w:color="auto" w:fill="8B4513"/>
                <w:lang w:eastAsia="it-IT"/>
              </w:rPr>
              <w:t>    </w:t>
            </w:r>
            <w:r w:rsidRPr="005F2B99">
              <w:rPr>
                <w:rFonts w:ascii="Times New Roman" w:eastAsia="Times New Roman" w:hAnsi="Times New Roman" w:cs="Times New Roman"/>
                <w:sz w:val="21"/>
                <w:szCs w:val="21"/>
                <w:lang w:eastAsia="it-IT"/>
              </w:rPr>
              <w:t> Sardi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FF8C00"/>
                <w:sz w:val="21"/>
                <w:szCs w:val="21"/>
                <w:bdr w:val="none" w:sz="0" w:space="0" w:color="auto" w:frame="1"/>
                <w:shd w:val="clear" w:color="auto" w:fill="FF8C00"/>
                <w:lang w:eastAsia="it-IT"/>
              </w:rPr>
              <w:t>    </w:t>
            </w:r>
            <w:r w:rsidRPr="005F2B99">
              <w:rPr>
                <w:rFonts w:ascii="Times New Roman" w:eastAsia="Times New Roman" w:hAnsi="Times New Roman" w:cs="Times New Roman"/>
                <w:sz w:val="21"/>
                <w:szCs w:val="21"/>
                <w:lang w:eastAsia="it-IT"/>
              </w:rPr>
              <w:t> Occitani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FF0000"/>
                <w:sz w:val="21"/>
                <w:szCs w:val="21"/>
                <w:bdr w:val="none" w:sz="0" w:space="0" w:color="auto" w:frame="1"/>
                <w:shd w:val="clear" w:color="auto" w:fill="FF0000"/>
                <w:lang w:eastAsia="it-IT"/>
              </w:rPr>
              <w:t>    </w:t>
            </w:r>
            <w:r w:rsidRPr="005F2B99">
              <w:rPr>
                <w:rFonts w:ascii="Times New Roman" w:eastAsia="Times New Roman" w:hAnsi="Times New Roman" w:cs="Times New Roman"/>
                <w:sz w:val="21"/>
                <w:szCs w:val="21"/>
                <w:lang w:eastAsia="it-IT"/>
              </w:rPr>
              <w:t> Franco-provenzali</w:t>
            </w:r>
          </w:p>
        </w:tc>
        <w:tc>
          <w:tcPr>
            <w:tcW w:w="0" w:type="auto"/>
            <w:shd w:val="clear" w:color="auto" w:fill="auto"/>
            <w:hideMark/>
          </w:tcPr>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FF7F50"/>
                <w:sz w:val="21"/>
                <w:szCs w:val="21"/>
                <w:bdr w:val="none" w:sz="0" w:space="0" w:color="auto" w:frame="1"/>
                <w:shd w:val="clear" w:color="auto" w:fill="FF7F50"/>
                <w:lang w:eastAsia="it-IT"/>
              </w:rPr>
              <w:t>    </w:t>
            </w:r>
            <w:r w:rsidRPr="005F2B99">
              <w:rPr>
                <w:rFonts w:ascii="Times New Roman" w:eastAsia="Times New Roman" w:hAnsi="Times New Roman" w:cs="Times New Roman"/>
                <w:sz w:val="21"/>
                <w:szCs w:val="21"/>
                <w:lang w:eastAsia="it-IT"/>
              </w:rPr>
              <w:t> Catalani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6B8E23"/>
                <w:sz w:val="21"/>
                <w:szCs w:val="21"/>
                <w:bdr w:val="none" w:sz="0" w:space="0" w:color="auto" w:frame="1"/>
                <w:shd w:val="clear" w:color="auto" w:fill="6B8E23"/>
                <w:lang w:eastAsia="it-IT"/>
              </w:rPr>
              <w:t>    </w:t>
            </w:r>
            <w:r w:rsidRPr="005F2B99">
              <w:rPr>
                <w:rFonts w:ascii="Times New Roman" w:eastAsia="Times New Roman" w:hAnsi="Times New Roman" w:cs="Times New Roman"/>
                <w:sz w:val="21"/>
                <w:szCs w:val="21"/>
                <w:lang w:eastAsia="it-IT"/>
              </w:rPr>
              <w:t> Retoromanzi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48D1CC"/>
                <w:sz w:val="21"/>
                <w:szCs w:val="21"/>
                <w:bdr w:val="none" w:sz="0" w:space="0" w:color="auto" w:frame="1"/>
                <w:shd w:val="clear" w:color="auto" w:fill="48D1CC"/>
                <w:lang w:eastAsia="it-IT"/>
              </w:rPr>
              <w:t>    </w:t>
            </w:r>
            <w:r w:rsidRPr="005F2B99">
              <w:rPr>
                <w:rFonts w:ascii="Times New Roman" w:eastAsia="Times New Roman" w:hAnsi="Times New Roman" w:cs="Times New Roman"/>
                <w:sz w:val="21"/>
                <w:szCs w:val="21"/>
                <w:lang w:eastAsia="it-IT"/>
              </w:rPr>
              <w:t> Rumeni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4682B4"/>
                <w:sz w:val="21"/>
                <w:szCs w:val="21"/>
                <w:bdr w:val="none" w:sz="0" w:space="0" w:color="auto" w:frame="1"/>
                <w:shd w:val="clear" w:color="auto" w:fill="4682B4"/>
                <w:lang w:eastAsia="it-IT"/>
              </w:rPr>
              <w:t>    </w:t>
            </w:r>
            <w:r w:rsidRPr="005F2B99">
              <w:rPr>
                <w:rFonts w:ascii="Times New Roman" w:eastAsia="Times New Roman" w:hAnsi="Times New Roman" w:cs="Times New Roman"/>
                <w:sz w:val="21"/>
                <w:szCs w:val="21"/>
                <w:lang w:eastAsia="it-IT"/>
              </w:rPr>
              <w:t> Tedeschi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BDB76B"/>
                <w:sz w:val="21"/>
                <w:szCs w:val="21"/>
                <w:bdr w:val="none" w:sz="0" w:space="0" w:color="auto" w:frame="1"/>
                <w:shd w:val="clear" w:color="auto" w:fill="BDB76B"/>
                <w:lang w:eastAsia="it-IT"/>
              </w:rPr>
              <w:t>    </w:t>
            </w:r>
            <w:r w:rsidRPr="005F2B99">
              <w:rPr>
                <w:rFonts w:ascii="Times New Roman" w:eastAsia="Times New Roman" w:hAnsi="Times New Roman" w:cs="Times New Roman"/>
                <w:sz w:val="21"/>
                <w:szCs w:val="21"/>
                <w:lang w:eastAsia="it-IT"/>
              </w:rPr>
              <w:t> Slavi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8B0000"/>
                <w:sz w:val="21"/>
                <w:szCs w:val="21"/>
                <w:bdr w:val="none" w:sz="0" w:space="0" w:color="auto" w:frame="1"/>
                <w:shd w:val="clear" w:color="auto" w:fill="8B0000"/>
                <w:lang w:eastAsia="it-IT"/>
              </w:rPr>
              <w:t>    </w:t>
            </w:r>
            <w:r w:rsidRPr="005F2B99">
              <w:rPr>
                <w:rFonts w:ascii="Times New Roman" w:eastAsia="Times New Roman" w:hAnsi="Times New Roman" w:cs="Times New Roman"/>
                <w:sz w:val="21"/>
                <w:szCs w:val="21"/>
                <w:lang w:eastAsia="it-IT"/>
              </w:rPr>
              <w:t> Albanesi</w:t>
            </w:r>
          </w:p>
          <w:p w:rsidR="005F2B99" w:rsidRPr="005F2B99" w:rsidRDefault="005F2B99" w:rsidP="005F2B99">
            <w:pPr>
              <w:spacing w:after="0" w:line="240" w:lineRule="auto"/>
              <w:rPr>
                <w:rFonts w:ascii="Times New Roman" w:eastAsia="Times New Roman" w:hAnsi="Times New Roman" w:cs="Times New Roman"/>
                <w:sz w:val="21"/>
                <w:szCs w:val="21"/>
                <w:lang w:eastAsia="it-IT"/>
              </w:rPr>
            </w:pPr>
            <w:r w:rsidRPr="005F2B99">
              <w:rPr>
                <w:rFonts w:ascii="Times New Roman" w:eastAsia="Times New Roman" w:hAnsi="Times New Roman" w:cs="Times New Roman"/>
                <w:color w:val="0000FF"/>
                <w:sz w:val="21"/>
                <w:szCs w:val="21"/>
                <w:bdr w:val="none" w:sz="0" w:space="0" w:color="auto" w:frame="1"/>
                <w:shd w:val="clear" w:color="auto" w:fill="0000FF"/>
                <w:lang w:eastAsia="it-IT"/>
              </w:rPr>
              <w:t>    </w:t>
            </w:r>
            <w:r w:rsidRPr="005F2B99">
              <w:rPr>
                <w:rFonts w:ascii="Times New Roman" w:eastAsia="Times New Roman" w:hAnsi="Times New Roman" w:cs="Times New Roman"/>
                <w:sz w:val="21"/>
                <w:szCs w:val="21"/>
                <w:lang w:eastAsia="it-IT"/>
              </w:rPr>
              <w:t> Greci</w:t>
            </w:r>
          </w:p>
        </w:tc>
      </w:tr>
    </w:tbl>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2952750" cy="3762375"/>
            <wp:effectExtent l="0" t="0" r="0" b="0"/>
            <wp:docPr id="11" name="Immagine 11" descr="Comunità riconosciute dallo Stato italiano come minoranze linguistiche stori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unità riconosciute dallo Stato italiano come minoranze linguistiche storiche.[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0" cy="3762375"/>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Comunità riconosciute dallo Stato italiano come minoranze linguistiche storiche.</w:t>
      </w:r>
      <w:hyperlink r:id="rId50" w:anchor="citenote1"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[1]</w:t>
        </w:r>
      </w:hyperlink>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lastRenderedPageBreak/>
        <w:drawing>
          <wp:inline distT="0" distB="0" distL="0" distR="0">
            <wp:extent cx="2952750" cy="3448050"/>
            <wp:effectExtent l="0" t="0" r="0" b="0"/>
            <wp:docPr id="10" name="Immagine 10" descr="Distribuzione percentuale dell'attuale bilinguismo (in famiglia) nelle regioni italiane, in base all'inchiesta Doxa 1982 e ai dati di Coveri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ribuzione percentuale dell'attuale bilinguismo (in famiglia) nelle regioni italiane, in base all'inchiesta Doxa 1982 e ai dati di Coveri (19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3448050"/>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Distribuzione percentuale dell'attuale bilinguismo (in famiglia) nelle regioni italiane, in base all'inchiesta Doxa 1982 e ai dati di Coveri (1984).</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w:t>
      </w:r>
      <w:hyperlink r:id="rId52" w:tooltip="Lingua italiana" w:history="1">
        <w:r w:rsidRPr="005F2B99">
          <w:rPr>
            <w:rFonts w:ascii="Times New Roman" w:eastAsia="Times New Roman" w:hAnsi="Times New Roman" w:cs="Times New Roman"/>
            <w:color w:val="1559B5"/>
            <w:sz w:val="25"/>
            <w:szCs w:val="25"/>
            <w:u w:val="single"/>
            <w:bdr w:val="none" w:sz="0" w:space="0" w:color="auto" w:frame="1"/>
            <w:lang w:eastAsia="it-IT"/>
          </w:rPr>
          <w:t>italiano</w:t>
        </w:r>
      </w:hyperlink>
      <w:r w:rsidRPr="005F2B99">
        <w:rPr>
          <w:rFonts w:ascii="Times New Roman" w:eastAsia="Times New Roman" w:hAnsi="Times New Roman" w:cs="Times New Roman"/>
          <w:color w:val="000000"/>
          <w:sz w:val="25"/>
          <w:szCs w:val="25"/>
          <w:lang w:eastAsia="it-IT"/>
        </w:rPr>
        <w:t>, la lingua ufficiale della </w:t>
      </w:r>
      <w:hyperlink r:id="rId53" w:tooltip="Italia" w:history="1">
        <w:r w:rsidRPr="005F2B99">
          <w:rPr>
            <w:rFonts w:ascii="Times New Roman" w:eastAsia="Times New Roman" w:hAnsi="Times New Roman" w:cs="Times New Roman"/>
            <w:color w:val="1559B5"/>
            <w:sz w:val="25"/>
            <w:szCs w:val="25"/>
            <w:u w:val="single"/>
            <w:bdr w:val="none" w:sz="0" w:space="0" w:color="auto" w:frame="1"/>
            <w:lang w:eastAsia="it-IT"/>
          </w:rPr>
          <w:t>Repubblica Italiana</w:t>
        </w:r>
      </w:hyperlink>
      <w:r w:rsidRPr="005F2B99">
        <w:rPr>
          <w:rFonts w:ascii="Times New Roman" w:eastAsia="Times New Roman" w:hAnsi="Times New Roman" w:cs="Times New Roman"/>
          <w:color w:val="000000"/>
          <w:sz w:val="25"/>
          <w:szCs w:val="25"/>
          <w:lang w:eastAsia="it-IT"/>
        </w:rPr>
        <w:t> discende storicamente dal </w:t>
      </w:r>
      <w:hyperlink r:id="rId54" w:tooltip="Dialetto toscano" w:history="1">
        <w:r w:rsidRPr="005F2B99">
          <w:rPr>
            <w:rFonts w:ascii="Times New Roman" w:eastAsia="Times New Roman" w:hAnsi="Times New Roman" w:cs="Times New Roman"/>
            <w:color w:val="1559B5"/>
            <w:sz w:val="25"/>
            <w:szCs w:val="25"/>
            <w:u w:val="single"/>
            <w:bdr w:val="none" w:sz="0" w:space="0" w:color="auto" w:frame="1"/>
            <w:lang w:eastAsia="it-IT"/>
          </w:rPr>
          <w:t>toscano</w:t>
        </w:r>
      </w:hyperlink>
      <w:r w:rsidRPr="005F2B99">
        <w:rPr>
          <w:rFonts w:ascii="Times New Roman" w:eastAsia="Times New Roman" w:hAnsi="Times New Roman" w:cs="Times New Roman"/>
          <w:color w:val="000000"/>
          <w:sz w:val="25"/>
          <w:szCs w:val="25"/>
          <w:lang w:eastAsia="it-IT"/>
        </w:rPr>
        <w:t> letterario, il cui uso è iniziato coi grandi scrittori </w:t>
      </w:r>
      <w:hyperlink r:id="rId55" w:tooltip="Dante Alighieri" w:history="1">
        <w:r w:rsidRPr="005F2B99">
          <w:rPr>
            <w:rFonts w:ascii="Times New Roman" w:eastAsia="Times New Roman" w:hAnsi="Times New Roman" w:cs="Times New Roman"/>
            <w:color w:val="1559B5"/>
            <w:sz w:val="25"/>
            <w:szCs w:val="25"/>
            <w:u w:val="single"/>
            <w:bdr w:val="none" w:sz="0" w:space="0" w:color="auto" w:frame="1"/>
            <w:lang w:eastAsia="it-IT"/>
          </w:rPr>
          <w:t>Dante</w:t>
        </w:r>
      </w:hyperlink>
      <w:r w:rsidRPr="005F2B99">
        <w:rPr>
          <w:rFonts w:ascii="Times New Roman" w:eastAsia="Times New Roman" w:hAnsi="Times New Roman" w:cs="Times New Roman"/>
          <w:color w:val="000000"/>
          <w:sz w:val="25"/>
          <w:szCs w:val="25"/>
          <w:lang w:eastAsia="it-IT"/>
        </w:rPr>
        <w:t>, </w:t>
      </w:r>
      <w:hyperlink r:id="rId56" w:tooltip="Francesco Petrarca" w:history="1">
        <w:r w:rsidRPr="005F2B99">
          <w:rPr>
            <w:rFonts w:ascii="Times New Roman" w:eastAsia="Times New Roman" w:hAnsi="Times New Roman" w:cs="Times New Roman"/>
            <w:color w:val="1559B5"/>
            <w:sz w:val="25"/>
            <w:szCs w:val="25"/>
            <w:u w:val="single"/>
            <w:bdr w:val="none" w:sz="0" w:space="0" w:color="auto" w:frame="1"/>
            <w:lang w:eastAsia="it-IT"/>
          </w:rPr>
          <w:t>Petrarca</w:t>
        </w:r>
      </w:hyperlink>
      <w:r w:rsidRPr="005F2B99">
        <w:rPr>
          <w:rFonts w:ascii="Times New Roman" w:eastAsia="Times New Roman" w:hAnsi="Times New Roman" w:cs="Times New Roman"/>
          <w:color w:val="000000"/>
          <w:sz w:val="25"/>
          <w:szCs w:val="25"/>
          <w:lang w:eastAsia="it-IT"/>
        </w:rPr>
        <w:t> e </w:t>
      </w:r>
      <w:hyperlink r:id="rId57" w:tooltip="Giovanni Boccaccio" w:history="1">
        <w:r w:rsidRPr="005F2B99">
          <w:rPr>
            <w:rFonts w:ascii="Times New Roman" w:eastAsia="Times New Roman" w:hAnsi="Times New Roman" w:cs="Times New Roman"/>
            <w:color w:val="1559B5"/>
            <w:sz w:val="25"/>
            <w:szCs w:val="25"/>
            <w:u w:val="single"/>
            <w:bdr w:val="none" w:sz="0" w:space="0" w:color="auto" w:frame="1"/>
            <w:lang w:eastAsia="it-IT"/>
          </w:rPr>
          <w:t>Boccaccio</w:t>
        </w:r>
      </w:hyperlink>
      <w:r w:rsidRPr="005F2B99">
        <w:rPr>
          <w:rFonts w:ascii="Times New Roman" w:eastAsia="Times New Roman" w:hAnsi="Times New Roman" w:cs="Times New Roman"/>
          <w:color w:val="000000"/>
          <w:sz w:val="25"/>
          <w:szCs w:val="25"/>
          <w:lang w:eastAsia="it-IT"/>
        </w:rPr>
        <w:t> verso il </w:t>
      </w:r>
      <w:hyperlink r:id="rId58" w:tooltip="XIII secolo" w:history="1">
        <w:r w:rsidRPr="005F2B99">
          <w:rPr>
            <w:rFonts w:ascii="Times New Roman" w:eastAsia="Times New Roman" w:hAnsi="Times New Roman" w:cs="Times New Roman"/>
            <w:color w:val="1559B5"/>
            <w:sz w:val="25"/>
            <w:szCs w:val="25"/>
            <w:u w:val="single"/>
            <w:bdr w:val="none" w:sz="0" w:space="0" w:color="auto" w:frame="1"/>
            <w:lang w:eastAsia="it-IT"/>
          </w:rPr>
          <w:t>XIII secolo</w:t>
        </w:r>
      </w:hyperlink>
      <w:r w:rsidRPr="005F2B99">
        <w:rPr>
          <w:rFonts w:ascii="Times New Roman" w:eastAsia="Times New Roman" w:hAnsi="Times New Roman" w:cs="Times New Roman"/>
          <w:color w:val="000000"/>
          <w:sz w:val="25"/>
          <w:szCs w:val="25"/>
          <w:lang w:eastAsia="it-IT"/>
        </w:rPr>
        <w:t>, e si è in seguito evoluto storicamente nella </w:t>
      </w:r>
      <w:hyperlink r:id="rId59" w:tooltip="Lingua italiana" w:history="1">
        <w:r w:rsidRPr="005F2B99">
          <w:rPr>
            <w:rFonts w:ascii="Times New Roman" w:eastAsia="Times New Roman" w:hAnsi="Times New Roman" w:cs="Times New Roman"/>
            <w:color w:val="1559B5"/>
            <w:sz w:val="25"/>
            <w:szCs w:val="25"/>
            <w:u w:val="single"/>
            <w:bdr w:val="none" w:sz="0" w:space="0" w:color="auto" w:frame="1"/>
            <w:lang w:eastAsia="it-IT"/>
          </w:rPr>
          <w:t>lingua italiana</w:t>
        </w:r>
      </w:hyperlink>
      <w:r w:rsidRPr="005F2B99">
        <w:rPr>
          <w:rFonts w:ascii="Times New Roman" w:eastAsia="Times New Roman" w:hAnsi="Times New Roman" w:cs="Times New Roman"/>
          <w:color w:val="000000"/>
          <w:sz w:val="25"/>
          <w:szCs w:val="25"/>
          <w:lang w:eastAsia="it-IT"/>
        </w:rPr>
        <w:t> corrente. La lingua italiana era parlata solo da una piccola minoranza della popolazione al momento dell'unificazione politica nel </w:t>
      </w:r>
      <w:hyperlink r:id="rId60" w:tooltip="Regno d'Italia" w:history="1">
        <w:r w:rsidRPr="005F2B99">
          <w:rPr>
            <w:rFonts w:ascii="Times New Roman" w:eastAsia="Times New Roman" w:hAnsi="Times New Roman" w:cs="Times New Roman"/>
            <w:color w:val="1559B5"/>
            <w:sz w:val="25"/>
            <w:szCs w:val="25"/>
            <w:u w:val="single"/>
            <w:bdr w:val="none" w:sz="0" w:space="0" w:color="auto" w:frame="1"/>
            <w:lang w:eastAsia="it-IT"/>
          </w:rPr>
          <w:t>Regno d'Italia</w:t>
        </w:r>
      </w:hyperlink>
      <w:r w:rsidRPr="005F2B99">
        <w:rPr>
          <w:rFonts w:ascii="Times New Roman" w:eastAsia="Times New Roman" w:hAnsi="Times New Roman" w:cs="Times New Roman"/>
          <w:color w:val="000000"/>
          <w:sz w:val="25"/>
          <w:szCs w:val="25"/>
          <w:lang w:eastAsia="it-IT"/>
        </w:rPr>
        <w:t> nel </w:t>
      </w:r>
      <w:hyperlink r:id="rId61" w:tooltip="1861" w:history="1">
        <w:r w:rsidRPr="005F2B99">
          <w:rPr>
            <w:rFonts w:ascii="Times New Roman" w:eastAsia="Times New Roman" w:hAnsi="Times New Roman" w:cs="Times New Roman"/>
            <w:color w:val="1559B5"/>
            <w:sz w:val="25"/>
            <w:szCs w:val="25"/>
            <w:u w:val="single"/>
            <w:bdr w:val="none" w:sz="0" w:space="0" w:color="auto" w:frame="1"/>
            <w:lang w:eastAsia="it-IT"/>
          </w:rPr>
          <w:t>1861</w:t>
        </w:r>
      </w:hyperlink>
      <w:r w:rsidRPr="005F2B99">
        <w:rPr>
          <w:rFonts w:ascii="Times New Roman" w:eastAsia="Times New Roman" w:hAnsi="Times New Roman" w:cs="Times New Roman"/>
          <w:color w:val="000000"/>
          <w:sz w:val="25"/>
          <w:szCs w:val="25"/>
          <w:lang w:eastAsia="it-IT"/>
        </w:rPr>
        <w:t>, ma si è in seguito diffusa, mediante l'istruzione obbligatoria e il contributo determinante e più recente della </w:t>
      </w:r>
      <w:hyperlink r:id="rId62" w:tooltip="Televisione" w:history="1">
        <w:r w:rsidRPr="005F2B99">
          <w:rPr>
            <w:rFonts w:ascii="Times New Roman" w:eastAsia="Times New Roman" w:hAnsi="Times New Roman" w:cs="Times New Roman"/>
            <w:color w:val="1559B5"/>
            <w:sz w:val="25"/>
            <w:szCs w:val="25"/>
            <w:u w:val="single"/>
            <w:bdr w:val="none" w:sz="0" w:space="0" w:color="auto" w:frame="1"/>
            <w:lang w:eastAsia="it-IT"/>
          </w:rPr>
          <w:t>televisione</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Dal punto di vista degli idiomi locali preesistenti, ne consegue un processo di </w:t>
      </w:r>
      <w:hyperlink r:id="rId63" w:tooltip="Erosione linguistica" w:history="1">
        <w:r w:rsidRPr="005F2B99">
          <w:rPr>
            <w:rFonts w:ascii="Times New Roman" w:eastAsia="Times New Roman" w:hAnsi="Times New Roman" w:cs="Times New Roman"/>
            <w:color w:val="1559B5"/>
            <w:sz w:val="25"/>
            <w:szCs w:val="25"/>
            <w:u w:val="single"/>
            <w:bdr w:val="none" w:sz="0" w:space="0" w:color="auto" w:frame="1"/>
            <w:lang w:eastAsia="it-IT"/>
          </w:rPr>
          <w:t>erosione linguistica</w:t>
        </w:r>
      </w:hyperlink>
      <w:r w:rsidRPr="005F2B99">
        <w:rPr>
          <w:rFonts w:ascii="Times New Roman" w:eastAsia="Times New Roman" w:hAnsi="Times New Roman" w:cs="Times New Roman"/>
          <w:color w:val="000000"/>
          <w:sz w:val="25"/>
          <w:szCs w:val="25"/>
          <w:lang w:eastAsia="it-IT"/>
        </w:rPr>
        <w:t>, processo accelerato sensibilmente dall'ampia disponibilità di </w:t>
      </w:r>
      <w:hyperlink r:id="rId64" w:tooltip="Mass media" w:history="1">
        <w:r w:rsidRPr="005F2B99">
          <w:rPr>
            <w:rFonts w:ascii="Times New Roman" w:eastAsia="Times New Roman" w:hAnsi="Times New Roman" w:cs="Times New Roman"/>
            <w:color w:val="1559B5"/>
            <w:sz w:val="25"/>
            <w:szCs w:val="25"/>
            <w:u w:val="single"/>
            <w:bdr w:val="none" w:sz="0" w:space="0" w:color="auto" w:frame="1"/>
            <w:lang w:eastAsia="it-IT"/>
          </w:rPr>
          <w:t>mass media</w:t>
        </w:r>
      </w:hyperlink>
      <w:r w:rsidRPr="005F2B99">
        <w:rPr>
          <w:rFonts w:ascii="Times New Roman" w:eastAsia="Times New Roman" w:hAnsi="Times New Roman" w:cs="Times New Roman"/>
          <w:color w:val="000000"/>
          <w:sz w:val="25"/>
          <w:szCs w:val="25"/>
          <w:lang w:eastAsia="it-IT"/>
        </w:rPr>
        <w:t> in lingua italiana e dalla mobilità della popolazione. Questo tipo di cambiamenti ha ridotto sensibilmente l'uso delle lingue regionali, molte delle quali sono ormai considerate </w:t>
      </w:r>
      <w:hyperlink r:id="rId65" w:tooltip="Lingua in pericolo" w:history="1">
        <w:r w:rsidRPr="005F2B99">
          <w:rPr>
            <w:rFonts w:ascii="Times New Roman" w:eastAsia="Times New Roman" w:hAnsi="Times New Roman" w:cs="Times New Roman"/>
            <w:color w:val="1559B5"/>
            <w:sz w:val="25"/>
            <w:szCs w:val="25"/>
            <w:u w:val="single"/>
            <w:bdr w:val="none" w:sz="0" w:space="0" w:color="auto" w:frame="1"/>
            <w:lang w:eastAsia="it-IT"/>
          </w:rPr>
          <w:t>in pericolo di estinzione</w:t>
        </w:r>
      </w:hyperlink>
      <w:r w:rsidRPr="005F2B99">
        <w:rPr>
          <w:rFonts w:ascii="Times New Roman" w:eastAsia="Times New Roman" w:hAnsi="Times New Roman" w:cs="Times New Roman"/>
          <w:color w:val="000000"/>
          <w:sz w:val="25"/>
          <w:szCs w:val="25"/>
          <w:lang w:eastAsia="it-IT"/>
        </w:rPr>
        <w:t>, principalmente a causa dell'avanzare della </w:t>
      </w:r>
      <w:hyperlink r:id="rId66" w:tooltip="Lingua italiana" w:history="1">
        <w:r w:rsidRPr="005F2B99">
          <w:rPr>
            <w:rFonts w:ascii="Times New Roman" w:eastAsia="Times New Roman" w:hAnsi="Times New Roman" w:cs="Times New Roman"/>
            <w:color w:val="1559B5"/>
            <w:sz w:val="25"/>
            <w:szCs w:val="25"/>
            <w:u w:val="single"/>
            <w:bdr w:val="none" w:sz="0" w:space="0" w:color="auto" w:frame="1"/>
            <w:lang w:eastAsia="it-IT"/>
          </w:rPr>
          <w:t>lingua italiana</w:t>
        </w:r>
      </w:hyperlink>
      <w:r w:rsidRPr="005F2B99">
        <w:rPr>
          <w:rFonts w:ascii="Times New Roman" w:eastAsia="Times New Roman" w:hAnsi="Times New Roman" w:cs="Times New Roman"/>
          <w:color w:val="000000"/>
          <w:sz w:val="25"/>
          <w:szCs w:val="25"/>
          <w:lang w:eastAsia="it-IT"/>
        </w:rPr>
        <w:t> anche nell'ambito strettamente sociale e relazionale</w:t>
      </w:r>
      <w:hyperlink r:id="rId67" w:anchor="citenote2"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[2]</w:t>
        </w:r>
      </w:hyperlink>
      <w:r w:rsidRPr="005F2B99">
        <w:rPr>
          <w:rFonts w:ascii="Times New Roman" w:eastAsia="Times New Roman" w:hAnsi="Times New Roman" w:cs="Times New Roman"/>
          <w:color w:val="000000"/>
          <w:sz w:val="25"/>
          <w:szCs w:val="25"/>
          <w:lang w:eastAsia="it-IT"/>
        </w:rPr>
        <w:t>. Parallelamente al loro progressivo abbandono in ambito pratico, si è assistito negli ultimi anni a una rivalutazione delle lingue regionali e dei dialetti sul piano culturale in reazione ai processi omologativi della globalizzazione.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Secondo i più recenti dati statistici (</w:t>
      </w:r>
      <w:r w:rsidRPr="005F2B99">
        <w:rPr>
          <w:rFonts w:ascii="Times New Roman" w:eastAsia="Times New Roman" w:hAnsi="Times New Roman" w:cs="Times New Roman"/>
          <w:i/>
          <w:iCs/>
          <w:color w:val="000000"/>
          <w:sz w:val="25"/>
          <w:szCs w:val="25"/>
          <w:lang w:eastAsia="it-IT"/>
        </w:rPr>
        <w:t>La lingua italiana, i dialetti e le lingue straniere, Istat, 2012</w:t>
      </w:r>
      <w:r w:rsidRPr="005F2B99">
        <w:rPr>
          <w:rFonts w:ascii="Times New Roman" w:eastAsia="Times New Roman" w:hAnsi="Times New Roman" w:cs="Times New Roman"/>
          <w:color w:val="000000"/>
          <w:sz w:val="25"/>
          <w:szCs w:val="25"/>
          <w:lang w:eastAsia="it-IT"/>
        </w:rPr>
        <w:t>) l'84,8% degli italiani parla in modo esclusivo o prevalente l'italiano, il 10,7% lo alterna con una lingua locale, mentre solo il 1,7% si esprime esclusivamente nell'idioma locale. Bisogna però premettere che all'interno delle mura domestiche il numero di coloro che si esprime mediante l'uso della propria lingua locale aumenta, arrivando al 9% (percentuale che comunque risulta dimezzata rispetto a quella del 1987).</w:t>
      </w:r>
      <w:hyperlink r:id="rId68" w:anchor="citenote3"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[3]</w:t>
        </w:r>
      </w:hyperlink>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Lingue territoriali</w:t>
      </w:r>
    </w:p>
    <w:tbl>
      <w:tblPr>
        <w:tblW w:w="0" w:type="auto"/>
        <w:tblCellMar>
          <w:left w:w="0" w:type="dxa"/>
          <w:right w:w="0" w:type="dxa"/>
        </w:tblCellMar>
        <w:tblLook w:val="04A0" w:firstRow="1" w:lastRow="0" w:firstColumn="1" w:lastColumn="0" w:noHBand="0" w:noVBand="1"/>
      </w:tblPr>
      <w:tblGrid>
        <w:gridCol w:w="3051"/>
        <w:gridCol w:w="1493"/>
        <w:gridCol w:w="448"/>
        <w:gridCol w:w="4630"/>
      </w:tblGrid>
      <w:tr w:rsidR="005F2B99" w:rsidRPr="005F2B99" w:rsidTr="005F2B99">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EFEFEF"/>
            <w:tcMar>
              <w:top w:w="30" w:type="dxa"/>
              <w:left w:w="30" w:type="dxa"/>
              <w:bottom w:w="30" w:type="dxa"/>
              <w:right w:w="0" w:type="dxa"/>
            </w:tcMar>
            <w:vAlign w:val="center"/>
            <w:hideMark/>
          </w:tcPr>
          <w:p w:rsidR="005F2B99" w:rsidRPr="005F2B99" w:rsidRDefault="005F2B99" w:rsidP="005F2B99">
            <w:pPr>
              <w:spacing w:after="0" w:line="240" w:lineRule="auto"/>
              <w:jc w:val="center"/>
              <w:rPr>
                <w:rFonts w:ascii="Times New Roman" w:eastAsia="Times New Roman" w:hAnsi="Times New Roman" w:cs="Times New Roman"/>
                <w:b/>
                <w:bCs/>
                <w:i/>
                <w:iCs/>
                <w:color w:val="544E52"/>
                <w:sz w:val="26"/>
                <w:szCs w:val="26"/>
                <w:lang w:eastAsia="it-IT"/>
              </w:rPr>
            </w:pPr>
            <w:r w:rsidRPr="005F2B99">
              <w:rPr>
                <w:rFonts w:ascii="Times New Roman" w:eastAsia="Times New Roman" w:hAnsi="Times New Roman" w:cs="Times New Roman"/>
                <w:b/>
                <w:bCs/>
                <w:i/>
                <w:iCs/>
                <w:color w:val="544E52"/>
                <w:sz w:val="26"/>
                <w:szCs w:val="26"/>
                <w:lang w:eastAsia="it-IT"/>
              </w:rPr>
              <w:t>Lingua</w:t>
            </w:r>
          </w:p>
        </w:tc>
        <w:tc>
          <w:tcPr>
            <w:tcW w:w="0" w:type="auto"/>
            <w:tcBorders>
              <w:top w:val="single" w:sz="6" w:space="0" w:color="AAAAAA"/>
              <w:left w:val="single" w:sz="6" w:space="0" w:color="AAAAAA"/>
              <w:bottom w:val="single" w:sz="6" w:space="0" w:color="AAAAAA"/>
              <w:right w:val="single" w:sz="6" w:space="0" w:color="AAAAAA"/>
            </w:tcBorders>
            <w:shd w:val="clear" w:color="auto" w:fill="EFEFEF"/>
            <w:tcMar>
              <w:top w:w="30" w:type="dxa"/>
              <w:left w:w="30" w:type="dxa"/>
              <w:bottom w:w="30" w:type="dxa"/>
              <w:right w:w="0" w:type="dxa"/>
            </w:tcMar>
            <w:vAlign w:val="center"/>
            <w:hideMark/>
          </w:tcPr>
          <w:p w:rsidR="005F2B99" w:rsidRPr="005F2B99" w:rsidRDefault="005F2B99" w:rsidP="005F2B99">
            <w:pPr>
              <w:spacing w:after="0" w:line="240" w:lineRule="auto"/>
              <w:jc w:val="center"/>
              <w:rPr>
                <w:rFonts w:ascii="Times New Roman" w:eastAsia="Times New Roman" w:hAnsi="Times New Roman" w:cs="Times New Roman"/>
                <w:b/>
                <w:bCs/>
                <w:i/>
                <w:iCs/>
                <w:color w:val="544E52"/>
                <w:sz w:val="26"/>
                <w:szCs w:val="26"/>
                <w:lang w:eastAsia="it-IT"/>
              </w:rPr>
            </w:pPr>
            <w:r w:rsidRPr="005F2B99">
              <w:rPr>
                <w:rFonts w:ascii="Times New Roman" w:eastAsia="Times New Roman" w:hAnsi="Times New Roman" w:cs="Times New Roman"/>
                <w:b/>
                <w:bCs/>
                <w:i/>
                <w:iCs/>
                <w:color w:val="544E52"/>
                <w:sz w:val="26"/>
                <w:szCs w:val="26"/>
                <w:lang w:eastAsia="it-IT"/>
              </w:rPr>
              <w:t>Popolazione</w:t>
            </w:r>
          </w:p>
        </w:tc>
        <w:tc>
          <w:tcPr>
            <w:tcW w:w="0" w:type="auto"/>
            <w:tcBorders>
              <w:top w:val="single" w:sz="6" w:space="0" w:color="AAAAAA"/>
              <w:left w:val="single" w:sz="6" w:space="0" w:color="AAAAAA"/>
              <w:bottom w:val="single" w:sz="6" w:space="0" w:color="AAAAAA"/>
              <w:right w:val="single" w:sz="6" w:space="0" w:color="AAAAAA"/>
            </w:tcBorders>
            <w:shd w:val="clear" w:color="auto" w:fill="EFEFEF"/>
            <w:tcMar>
              <w:top w:w="30" w:type="dxa"/>
              <w:left w:w="30" w:type="dxa"/>
              <w:bottom w:w="30" w:type="dxa"/>
              <w:right w:w="0" w:type="dxa"/>
            </w:tcMar>
            <w:vAlign w:val="center"/>
            <w:hideMark/>
          </w:tcPr>
          <w:p w:rsidR="005F2B99" w:rsidRPr="005F2B99" w:rsidRDefault="005F2B99" w:rsidP="005F2B99">
            <w:pPr>
              <w:spacing w:after="0" w:line="240" w:lineRule="auto"/>
              <w:jc w:val="center"/>
              <w:rPr>
                <w:rFonts w:ascii="Times New Roman" w:eastAsia="Times New Roman" w:hAnsi="Times New Roman" w:cs="Times New Roman"/>
                <w:b/>
                <w:bCs/>
                <w:i/>
                <w:iCs/>
                <w:color w:val="544E52"/>
                <w:sz w:val="26"/>
                <w:szCs w:val="26"/>
                <w:lang w:eastAsia="it-IT"/>
              </w:rPr>
            </w:pPr>
            <w:r w:rsidRPr="005F2B99">
              <w:rPr>
                <w:rFonts w:ascii="Times New Roman" w:eastAsia="Times New Roman" w:hAnsi="Times New Roman" w:cs="Times New Roman"/>
                <w:b/>
                <w:bCs/>
                <w:i/>
                <w:iCs/>
                <w:color w:val="544E52"/>
                <w:sz w:val="26"/>
                <w:szCs w:val="26"/>
                <w:lang w:eastAsia="it-IT"/>
              </w:rPr>
              <w:t>Note</w:t>
            </w:r>
          </w:p>
        </w:tc>
        <w:tc>
          <w:tcPr>
            <w:tcW w:w="0" w:type="auto"/>
            <w:tcBorders>
              <w:top w:val="single" w:sz="6" w:space="0" w:color="AAAAAA"/>
              <w:left w:val="single" w:sz="6" w:space="0" w:color="AAAAAA"/>
              <w:bottom w:val="single" w:sz="6" w:space="0" w:color="AAAAAA"/>
              <w:right w:val="single" w:sz="6" w:space="0" w:color="AAAAAA"/>
            </w:tcBorders>
            <w:shd w:val="clear" w:color="auto" w:fill="EFEFEF"/>
            <w:tcMar>
              <w:top w:w="30" w:type="dxa"/>
              <w:left w:w="30" w:type="dxa"/>
              <w:bottom w:w="30" w:type="dxa"/>
              <w:right w:w="0" w:type="dxa"/>
            </w:tcMar>
            <w:vAlign w:val="center"/>
            <w:hideMark/>
          </w:tcPr>
          <w:p w:rsidR="005F2B99" w:rsidRPr="005F2B99" w:rsidRDefault="005F2B99" w:rsidP="005F2B99">
            <w:pPr>
              <w:spacing w:after="0" w:line="240" w:lineRule="auto"/>
              <w:jc w:val="center"/>
              <w:rPr>
                <w:rFonts w:ascii="Times New Roman" w:eastAsia="Times New Roman" w:hAnsi="Times New Roman" w:cs="Times New Roman"/>
                <w:b/>
                <w:bCs/>
                <w:i/>
                <w:iCs/>
                <w:color w:val="544E52"/>
                <w:sz w:val="26"/>
                <w:szCs w:val="26"/>
                <w:lang w:eastAsia="it-IT"/>
              </w:rPr>
            </w:pPr>
            <w:r w:rsidRPr="005F2B99">
              <w:rPr>
                <w:rFonts w:ascii="Times New Roman" w:eastAsia="Times New Roman" w:hAnsi="Times New Roman" w:cs="Times New Roman"/>
                <w:b/>
                <w:bCs/>
                <w:i/>
                <w:iCs/>
                <w:color w:val="544E52"/>
                <w:sz w:val="26"/>
                <w:szCs w:val="26"/>
                <w:lang w:eastAsia="it-IT"/>
              </w:rPr>
              <w:t>Regione</w:t>
            </w:r>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Napoletano (non si intende il solo </w:t>
            </w:r>
            <w:hyperlink r:id="rId69" w:tooltip="Dialetto napoletano" w:history="1">
              <w:r w:rsidRPr="005F2B99">
                <w:rPr>
                  <w:rFonts w:ascii="Times New Roman" w:eastAsia="Times New Roman" w:hAnsi="Times New Roman" w:cs="Times New Roman"/>
                  <w:color w:val="1559B5"/>
                  <w:sz w:val="24"/>
                  <w:szCs w:val="24"/>
                  <w:u w:val="single"/>
                  <w:bdr w:val="none" w:sz="0" w:space="0" w:color="auto" w:frame="1"/>
                  <w:lang w:eastAsia="it-IT"/>
                </w:rPr>
                <w:t>dialetto napoletano</w:t>
              </w:r>
            </w:hyperlink>
            <w:r w:rsidRPr="005F2B99">
              <w:rPr>
                <w:rFonts w:ascii="Times New Roman" w:eastAsia="Times New Roman" w:hAnsi="Times New Roman" w:cs="Times New Roman"/>
                <w:color w:val="544E52"/>
                <w:sz w:val="24"/>
                <w:szCs w:val="24"/>
                <w:lang w:eastAsia="it-IT"/>
              </w:rPr>
              <w:t> ma quello che Ethnologue classifica come napoletano-</w:t>
            </w:r>
            <w:r w:rsidRPr="005F2B99">
              <w:rPr>
                <w:rFonts w:ascii="Times New Roman" w:eastAsia="Times New Roman" w:hAnsi="Times New Roman" w:cs="Times New Roman"/>
                <w:color w:val="544E52"/>
                <w:sz w:val="24"/>
                <w:szCs w:val="24"/>
                <w:lang w:eastAsia="it-IT"/>
              </w:rPr>
              <w:lastRenderedPageBreak/>
              <w:t>calabrese, corrispondente a gran parte dei </w:t>
            </w:r>
            <w:hyperlink r:id="rId70" w:tooltip="Dialetti italiani meridionali" w:history="1">
              <w:r w:rsidRPr="005F2B99">
                <w:rPr>
                  <w:rFonts w:ascii="Times New Roman" w:eastAsia="Times New Roman" w:hAnsi="Times New Roman" w:cs="Times New Roman"/>
                  <w:color w:val="1559B5"/>
                  <w:sz w:val="24"/>
                  <w:szCs w:val="24"/>
                  <w:u w:val="single"/>
                  <w:bdr w:val="none" w:sz="0" w:space="0" w:color="auto" w:frame="1"/>
                  <w:lang w:eastAsia="it-IT"/>
                </w:rPr>
                <w:t>dialetti italiani meridionali</w:t>
              </w:r>
            </w:hyperlink>
            <w:r w:rsidRPr="005F2B99">
              <w:rPr>
                <w:rFonts w:ascii="Times New Roman" w:eastAsia="Times New Roman" w:hAnsi="Times New Roman" w:cs="Times New Roman"/>
                <w:color w:val="544E52"/>
                <w:sz w:val="24"/>
                <w:szCs w:val="24"/>
                <w:lang w:eastAsia="it-IT"/>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lastRenderedPageBreak/>
              <w:t>5 700 000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71" w:anchor="citenote4"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[4]</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72" w:tooltip="Campania" w:history="1">
              <w:r w:rsidRPr="005F2B99">
                <w:rPr>
                  <w:rFonts w:ascii="Times New Roman" w:eastAsia="Times New Roman" w:hAnsi="Times New Roman" w:cs="Times New Roman"/>
                  <w:color w:val="1559B5"/>
                  <w:sz w:val="24"/>
                  <w:szCs w:val="24"/>
                  <w:u w:val="single"/>
                  <w:bdr w:val="none" w:sz="0" w:space="0" w:color="auto" w:frame="1"/>
                  <w:lang w:eastAsia="it-IT"/>
                </w:rPr>
                <w:t>Campania</w:t>
              </w:r>
            </w:hyperlink>
            <w:r w:rsidRPr="005F2B99">
              <w:rPr>
                <w:rFonts w:ascii="Times New Roman" w:eastAsia="Times New Roman" w:hAnsi="Times New Roman" w:cs="Times New Roman"/>
                <w:color w:val="544E52"/>
                <w:sz w:val="24"/>
                <w:szCs w:val="24"/>
                <w:lang w:eastAsia="it-IT"/>
              </w:rPr>
              <w:t>, </w:t>
            </w:r>
            <w:hyperlink r:id="rId73" w:tooltip="Calabria" w:history="1">
              <w:r w:rsidRPr="005F2B99">
                <w:rPr>
                  <w:rFonts w:ascii="Times New Roman" w:eastAsia="Times New Roman" w:hAnsi="Times New Roman" w:cs="Times New Roman"/>
                  <w:color w:val="1559B5"/>
                  <w:sz w:val="24"/>
                  <w:szCs w:val="24"/>
                  <w:u w:val="single"/>
                  <w:bdr w:val="none" w:sz="0" w:space="0" w:color="auto" w:frame="1"/>
                  <w:lang w:eastAsia="it-IT"/>
                </w:rPr>
                <w:t>Calabria</w:t>
              </w:r>
            </w:hyperlink>
            <w:r w:rsidRPr="005F2B99">
              <w:rPr>
                <w:rFonts w:ascii="Times New Roman" w:eastAsia="Times New Roman" w:hAnsi="Times New Roman" w:cs="Times New Roman"/>
                <w:color w:val="544E52"/>
                <w:sz w:val="24"/>
                <w:szCs w:val="24"/>
                <w:lang w:eastAsia="it-IT"/>
              </w:rPr>
              <w:t>settentrionale e </w:t>
            </w:r>
            <w:hyperlink r:id="rId74" w:tooltip="Isole Tremiti" w:history="1">
              <w:r w:rsidRPr="005F2B99">
                <w:rPr>
                  <w:rFonts w:ascii="Times New Roman" w:eastAsia="Times New Roman" w:hAnsi="Times New Roman" w:cs="Times New Roman"/>
                  <w:color w:val="1559B5"/>
                  <w:sz w:val="24"/>
                  <w:szCs w:val="24"/>
                  <w:u w:val="single"/>
                  <w:bdr w:val="none" w:sz="0" w:space="0" w:color="auto" w:frame="1"/>
                  <w:lang w:eastAsia="it-IT"/>
                </w:rPr>
                <w:t>Isole Tremiti</w:t>
              </w:r>
            </w:hyperlink>
            <w:r w:rsidRPr="005F2B99">
              <w:rPr>
                <w:rFonts w:ascii="Times New Roman" w:eastAsia="Times New Roman" w:hAnsi="Times New Roman" w:cs="Times New Roman"/>
                <w:color w:val="544E52"/>
                <w:sz w:val="24"/>
                <w:szCs w:val="24"/>
                <w:lang w:eastAsia="it-IT"/>
              </w:rPr>
              <w:t> in </w:t>
            </w:r>
            <w:hyperlink r:id="rId75" w:tooltip="Puglia" w:history="1">
              <w:r w:rsidRPr="005F2B99">
                <w:rPr>
                  <w:rFonts w:ascii="Times New Roman" w:eastAsia="Times New Roman" w:hAnsi="Times New Roman" w:cs="Times New Roman"/>
                  <w:color w:val="1559B5"/>
                  <w:sz w:val="24"/>
                  <w:szCs w:val="24"/>
                  <w:u w:val="single"/>
                  <w:bdr w:val="none" w:sz="0" w:space="0" w:color="auto" w:frame="1"/>
                  <w:lang w:eastAsia="it-IT"/>
                </w:rPr>
                <w:t>Puglia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76" w:tooltip="Lingua siciliana" w:history="1">
              <w:r w:rsidRPr="005F2B99">
                <w:rPr>
                  <w:rFonts w:ascii="Times New Roman" w:eastAsia="Times New Roman" w:hAnsi="Times New Roman" w:cs="Times New Roman"/>
                  <w:color w:val="1559B5"/>
                  <w:sz w:val="24"/>
                  <w:szCs w:val="24"/>
                  <w:u w:val="single"/>
                  <w:bdr w:val="none" w:sz="0" w:space="0" w:color="auto" w:frame="1"/>
                  <w:lang w:eastAsia="it-IT"/>
                </w:rPr>
                <w:t>Siciliano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4 700 000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77" w:anchor="citenote5"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[5]</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78" w:tooltip="Sicilia" w:history="1">
              <w:r w:rsidRPr="005F2B99">
                <w:rPr>
                  <w:rFonts w:ascii="Times New Roman" w:eastAsia="Times New Roman" w:hAnsi="Times New Roman" w:cs="Times New Roman"/>
                  <w:color w:val="1559B5"/>
                  <w:sz w:val="24"/>
                  <w:szCs w:val="24"/>
                  <w:u w:val="single"/>
                  <w:bdr w:val="none" w:sz="0" w:space="0" w:color="auto" w:frame="1"/>
                  <w:lang w:eastAsia="it-IT"/>
                </w:rPr>
                <w:t>Sicilia</w:t>
              </w:r>
            </w:hyperlink>
            <w:r w:rsidRPr="005F2B99">
              <w:rPr>
                <w:rFonts w:ascii="Times New Roman" w:eastAsia="Times New Roman" w:hAnsi="Times New Roman" w:cs="Times New Roman"/>
                <w:color w:val="544E52"/>
                <w:sz w:val="24"/>
                <w:szCs w:val="24"/>
                <w:lang w:eastAsia="it-IT"/>
              </w:rPr>
              <w:t> e </w:t>
            </w:r>
            <w:hyperlink r:id="rId79" w:tooltip="Calabria" w:history="1">
              <w:r w:rsidRPr="005F2B99">
                <w:rPr>
                  <w:rFonts w:ascii="Times New Roman" w:eastAsia="Times New Roman" w:hAnsi="Times New Roman" w:cs="Times New Roman"/>
                  <w:color w:val="1559B5"/>
                  <w:sz w:val="24"/>
                  <w:szCs w:val="24"/>
                  <w:u w:val="single"/>
                  <w:bdr w:val="none" w:sz="0" w:space="0" w:color="auto" w:frame="1"/>
                  <w:lang w:eastAsia="it-IT"/>
                </w:rPr>
                <w:t>Calabria</w:t>
              </w:r>
            </w:hyperlink>
            <w:r w:rsidRPr="005F2B99">
              <w:rPr>
                <w:rFonts w:ascii="Times New Roman" w:eastAsia="Times New Roman" w:hAnsi="Times New Roman" w:cs="Times New Roman"/>
                <w:color w:val="544E52"/>
                <w:sz w:val="24"/>
                <w:szCs w:val="24"/>
                <w:lang w:eastAsia="it-IT"/>
              </w:rPr>
              <w:t>centro-meridionale</w:t>
            </w:r>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80" w:tooltip="Lingua veneta" w:history="1">
              <w:r w:rsidRPr="005F2B99">
                <w:rPr>
                  <w:rFonts w:ascii="Times New Roman" w:eastAsia="Times New Roman" w:hAnsi="Times New Roman" w:cs="Times New Roman"/>
                  <w:color w:val="1559B5"/>
                  <w:sz w:val="24"/>
                  <w:szCs w:val="24"/>
                  <w:u w:val="single"/>
                  <w:bdr w:val="none" w:sz="0" w:space="0" w:color="auto" w:frame="1"/>
                  <w:lang w:eastAsia="it-IT"/>
                </w:rPr>
                <w:t>Veneto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3 800 000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81" w:anchor="citenote6"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[6]</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82" w:tooltip="Veneto" w:history="1">
              <w:r w:rsidRPr="005F2B99">
                <w:rPr>
                  <w:rFonts w:ascii="Times New Roman" w:eastAsia="Times New Roman" w:hAnsi="Times New Roman" w:cs="Times New Roman"/>
                  <w:color w:val="1559B5"/>
                  <w:sz w:val="24"/>
                  <w:szCs w:val="24"/>
                  <w:u w:val="single"/>
                  <w:bdr w:val="none" w:sz="0" w:space="0" w:color="auto" w:frame="1"/>
                  <w:lang w:eastAsia="it-IT"/>
                </w:rPr>
                <w:t>Veneto</w:t>
              </w:r>
            </w:hyperlink>
            <w:r w:rsidRPr="005F2B99">
              <w:rPr>
                <w:rFonts w:ascii="Times New Roman" w:eastAsia="Times New Roman" w:hAnsi="Times New Roman" w:cs="Times New Roman"/>
                <w:color w:val="544E52"/>
                <w:sz w:val="24"/>
                <w:szCs w:val="24"/>
                <w:lang w:eastAsia="it-IT"/>
              </w:rPr>
              <w:t>, </w:t>
            </w:r>
            <w:hyperlink r:id="rId83" w:tooltip="Provincia autonoma di Trento" w:history="1">
              <w:r w:rsidRPr="005F2B99">
                <w:rPr>
                  <w:rFonts w:ascii="Times New Roman" w:eastAsia="Times New Roman" w:hAnsi="Times New Roman" w:cs="Times New Roman"/>
                  <w:color w:val="1559B5"/>
                  <w:sz w:val="24"/>
                  <w:szCs w:val="24"/>
                  <w:u w:val="single"/>
                  <w:bdr w:val="none" w:sz="0" w:space="0" w:color="auto" w:frame="1"/>
                  <w:lang w:eastAsia="it-IT"/>
                </w:rPr>
                <w:t>Trentino</w:t>
              </w:r>
            </w:hyperlink>
            <w:r w:rsidRPr="005F2B99">
              <w:rPr>
                <w:rFonts w:ascii="Times New Roman" w:eastAsia="Times New Roman" w:hAnsi="Times New Roman" w:cs="Times New Roman"/>
                <w:color w:val="544E52"/>
                <w:sz w:val="24"/>
                <w:szCs w:val="24"/>
                <w:lang w:eastAsia="it-IT"/>
              </w:rPr>
              <w:t>, </w:t>
            </w:r>
            <w:hyperlink r:id="rId84" w:tooltip="Friuli-Venezia Giulia" w:history="1">
              <w:r w:rsidRPr="005F2B99">
                <w:rPr>
                  <w:rFonts w:ascii="Times New Roman" w:eastAsia="Times New Roman" w:hAnsi="Times New Roman" w:cs="Times New Roman"/>
                  <w:color w:val="1559B5"/>
                  <w:sz w:val="24"/>
                  <w:szCs w:val="24"/>
                  <w:u w:val="single"/>
                  <w:bdr w:val="none" w:sz="0" w:space="0" w:color="auto" w:frame="1"/>
                  <w:lang w:eastAsia="it-IT"/>
                </w:rPr>
                <w:t>Friuli-Venezia Giulia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85" w:tooltip="Lingua lombarda" w:history="1">
              <w:r w:rsidRPr="005F2B99">
                <w:rPr>
                  <w:rFonts w:ascii="Times New Roman" w:eastAsia="Times New Roman" w:hAnsi="Times New Roman" w:cs="Times New Roman"/>
                  <w:color w:val="1559B5"/>
                  <w:sz w:val="24"/>
                  <w:szCs w:val="24"/>
                  <w:u w:val="single"/>
                  <w:bdr w:val="none" w:sz="0" w:space="0" w:color="auto" w:frame="1"/>
                  <w:lang w:eastAsia="it-IT"/>
                </w:rPr>
                <w:t>Lombardo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3 600 000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86" w:anchor="citenote7"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[7]</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87" w:tooltip="Lombardia" w:history="1">
              <w:r w:rsidRPr="005F2B99">
                <w:rPr>
                  <w:rFonts w:ascii="Times New Roman" w:eastAsia="Times New Roman" w:hAnsi="Times New Roman" w:cs="Times New Roman"/>
                  <w:color w:val="1559B5"/>
                  <w:sz w:val="24"/>
                  <w:szCs w:val="24"/>
                  <w:u w:val="single"/>
                  <w:bdr w:val="none" w:sz="0" w:space="0" w:color="auto" w:frame="1"/>
                  <w:lang w:eastAsia="it-IT"/>
                </w:rPr>
                <w:t>Lombardia</w:t>
              </w:r>
            </w:hyperlink>
            <w:r w:rsidRPr="005F2B99">
              <w:rPr>
                <w:rFonts w:ascii="Times New Roman" w:eastAsia="Times New Roman" w:hAnsi="Times New Roman" w:cs="Times New Roman"/>
                <w:color w:val="544E52"/>
                <w:sz w:val="24"/>
                <w:szCs w:val="24"/>
                <w:lang w:eastAsia="it-IT"/>
              </w:rPr>
              <w:t>, </w:t>
            </w:r>
            <w:hyperlink r:id="rId88" w:tooltip="Piemonte" w:history="1">
              <w:r w:rsidRPr="005F2B99">
                <w:rPr>
                  <w:rFonts w:ascii="Times New Roman" w:eastAsia="Times New Roman" w:hAnsi="Times New Roman" w:cs="Times New Roman"/>
                  <w:color w:val="1559B5"/>
                  <w:sz w:val="24"/>
                  <w:szCs w:val="24"/>
                  <w:u w:val="single"/>
                  <w:bdr w:val="none" w:sz="0" w:space="0" w:color="auto" w:frame="1"/>
                  <w:lang w:eastAsia="it-IT"/>
                </w:rPr>
                <w:t>Piemonte</w:t>
              </w:r>
            </w:hyperlink>
            <w:r w:rsidRPr="005F2B99">
              <w:rPr>
                <w:rFonts w:ascii="Times New Roman" w:eastAsia="Times New Roman" w:hAnsi="Times New Roman" w:cs="Times New Roman"/>
                <w:color w:val="544E52"/>
                <w:sz w:val="24"/>
                <w:szCs w:val="24"/>
                <w:lang w:eastAsia="it-IT"/>
              </w:rPr>
              <w:t>, </w:t>
            </w:r>
            <w:hyperlink r:id="rId89" w:tooltip="Trentino" w:history="1">
              <w:r w:rsidRPr="005F2B99">
                <w:rPr>
                  <w:rFonts w:ascii="Times New Roman" w:eastAsia="Times New Roman" w:hAnsi="Times New Roman" w:cs="Times New Roman"/>
                  <w:color w:val="1559B5"/>
                  <w:sz w:val="24"/>
                  <w:szCs w:val="24"/>
                  <w:u w:val="single"/>
                  <w:bdr w:val="none" w:sz="0" w:space="0" w:color="auto" w:frame="1"/>
                  <w:lang w:eastAsia="it-IT"/>
                </w:rPr>
                <w:t>Trentino</w:t>
              </w:r>
            </w:hyperlink>
            <w:r w:rsidRPr="005F2B99">
              <w:rPr>
                <w:rFonts w:ascii="Times New Roman" w:eastAsia="Times New Roman" w:hAnsi="Times New Roman" w:cs="Times New Roman"/>
                <w:color w:val="544E52"/>
                <w:sz w:val="24"/>
                <w:szCs w:val="24"/>
                <w:lang w:eastAsia="it-IT"/>
              </w:rPr>
              <w:t>occidentale</w:t>
            </w:r>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90" w:tooltip="Lingua piemontese" w:history="1">
              <w:r w:rsidRPr="005F2B99">
                <w:rPr>
                  <w:rFonts w:ascii="Times New Roman" w:eastAsia="Times New Roman" w:hAnsi="Times New Roman" w:cs="Times New Roman"/>
                  <w:color w:val="1559B5"/>
                  <w:sz w:val="24"/>
                  <w:szCs w:val="24"/>
                  <w:u w:val="single"/>
                  <w:bdr w:val="none" w:sz="0" w:space="0" w:color="auto" w:frame="1"/>
                  <w:lang w:eastAsia="it-IT"/>
                </w:rPr>
                <w:t>Piemontese</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1 200 000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91" w:anchor="citenote8"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[8]</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92" w:tooltip="Piemonte" w:history="1">
              <w:r w:rsidRPr="005F2B99">
                <w:rPr>
                  <w:rFonts w:ascii="Times New Roman" w:eastAsia="Times New Roman" w:hAnsi="Times New Roman" w:cs="Times New Roman"/>
                  <w:color w:val="1559B5"/>
                  <w:sz w:val="24"/>
                  <w:szCs w:val="24"/>
                  <w:u w:val="single"/>
                  <w:bdr w:val="none" w:sz="0" w:space="0" w:color="auto" w:frame="1"/>
                  <w:lang w:eastAsia="it-IT"/>
                </w:rPr>
                <w:t>Piemonte</w:t>
              </w:r>
            </w:hyperlink>
            <w:r w:rsidRPr="005F2B99">
              <w:rPr>
                <w:rFonts w:ascii="Times New Roman" w:eastAsia="Times New Roman" w:hAnsi="Times New Roman" w:cs="Times New Roman"/>
                <w:color w:val="544E52"/>
                <w:sz w:val="24"/>
                <w:szCs w:val="24"/>
                <w:lang w:eastAsia="it-IT"/>
              </w:rPr>
              <w:t>, bassa </w:t>
            </w:r>
            <w:hyperlink r:id="rId93" w:tooltip="Valle d'Aosta" w:history="1">
              <w:r w:rsidRPr="005F2B99">
                <w:rPr>
                  <w:rFonts w:ascii="Times New Roman" w:eastAsia="Times New Roman" w:hAnsi="Times New Roman" w:cs="Times New Roman"/>
                  <w:color w:val="1559B5"/>
                  <w:sz w:val="24"/>
                  <w:szCs w:val="24"/>
                  <w:u w:val="single"/>
                  <w:bdr w:val="none" w:sz="0" w:space="0" w:color="auto" w:frame="1"/>
                  <w:lang w:eastAsia="it-IT"/>
                </w:rPr>
                <w:t>Valle d'Aosta</w:t>
              </w:r>
            </w:hyperlink>
            <w:r w:rsidRPr="005F2B99">
              <w:rPr>
                <w:rFonts w:ascii="Times New Roman" w:eastAsia="Times New Roman" w:hAnsi="Times New Roman" w:cs="Times New Roman"/>
                <w:color w:val="544E52"/>
                <w:sz w:val="24"/>
                <w:szCs w:val="24"/>
                <w:lang w:eastAsia="it-IT"/>
              </w:rPr>
              <w:t>, alta </w:t>
            </w:r>
            <w:hyperlink r:id="rId94" w:tooltip="Liguria" w:history="1">
              <w:r w:rsidRPr="005F2B99">
                <w:rPr>
                  <w:rFonts w:ascii="Times New Roman" w:eastAsia="Times New Roman" w:hAnsi="Times New Roman" w:cs="Times New Roman"/>
                  <w:color w:val="1559B5"/>
                  <w:sz w:val="24"/>
                  <w:szCs w:val="24"/>
                  <w:u w:val="single"/>
                  <w:bdr w:val="none" w:sz="0" w:space="0" w:color="auto" w:frame="1"/>
                  <w:lang w:eastAsia="it-IT"/>
                </w:rPr>
                <w:t>Liguria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95" w:tooltip="Lingua sarda" w:history="1">
              <w:r w:rsidRPr="005F2B99">
                <w:rPr>
                  <w:rFonts w:ascii="Times New Roman" w:eastAsia="Times New Roman" w:hAnsi="Times New Roman" w:cs="Times New Roman"/>
                  <w:color w:val="1559B5"/>
                  <w:sz w:val="24"/>
                  <w:szCs w:val="24"/>
                  <w:u w:val="single"/>
                  <w:bdr w:val="none" w:sz="0" w:space="0" w:color="auto" w:frame="1"/>
                  <w:lang w:eastAsia="it-IT"/>
                </w:rPr>
                <w:t>Sardo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1 000 000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96" w:anchor="citenote9"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[9]</w:t>
              </w:r>
            </w:hyperlink>
            <w:hyperlink r:id="rId97" w:anchor="citenote10"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[10]</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98" w:tooltip="Sardegna" w:history="1">
              <w:r w:rsidRPr="005F2B99">
                <w:rPr>
                  <w:rFonts w:ascii="Times New Roman" w:eastAsia="Times New Roman" w:hAnsi="Times New Roman" w:cs="Times New Roman"/>
                  <w:color w:val="1559B5"/>
                  <w:sz w:val="24"/>
                  <w:szCs w:val="24"/>
                  <w:u w:val="single"/>
                  <w:bdr w:val="none" w:sz="0" w:space="0" w:color="auto" w:frame="1"/>
                  <w:lang w:eastAsia="it-IT"/>
                </w:rPr>
                <w:t>Sardegna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99" w:tooltip="Lingua emiliano-romagnola" w:history="1">
              <w:r w:rsidRPr="005F2B99">
                <w:rPr>
                  <w:rFonts w:ascii="Times New Roman" w:eastAsia="Times New Roman" w:hAnsi="Times New Roman" w:cs="Times New Roman"/>
                  <w:color w:val="1559B5"/>
                  <w:sz w:val="24"/>
                  <w:szCs w:val="24"/>
                  <w:u w:val="single"/>
                  <w:bdr w:val="none" w:sz="0" w:space="0" w:color="auto" w:frame="1"/>
                  <w:lang w:eastAsia="it-IT"/>
                </w:rPr>
                <w:t>Emiliano-romagnolo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1 000 000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00" w:anchor="citenote11"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[11]</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01" w:tooltip="Emilia-Romagna" w:history="1">
              <w:r w:rsidRPr="005F2B99">
                <w:rPr>
                  <w:rFonts w:ascii="Times New Roman" w:eastAsia="Times New Roman" w:hAnsi="Times New Roman" w:cs="Times New Roman"/>
                  <w:color w:val="1559B5"/>
                  <w:sz w:val="24"/>
                  <w:szCs w:val="24"/>
                  <w:u w:val="single"/>
                  <w:bdr w:val="none" w:sz="0" w:space="0" w:color="auto" w:frame="1"/>
                  <w:lang w:eastAsia="it-IT"/>
                </w:rPr>
                <w:t>Emilia-Romagna</w:t>
              </w:r>
            </w:hyperlink>
            <w:r w:rsidRPr="005F2B99">
              <w:rPr>
                <w:rFonts w:ascii="Times New Roman" w:eastAsia="Times New Roman" w:hAnsi="Times New Roman" w:cs="Times New Roman"/>
                <w:color w:val="544E52"/>
                <w:sz w:val="24"/>
                <w:szCs w:val="24"/>
                <w:lang w:eastAsia="it-IT"/>
              </w:rPr>
              <w:t>, </w:t>
            </w:r>
            <w:hyperlink r:id="rId102" w:tooltip="Provincia di Mantova" w:history="1">
              <w:r w:rsidRPr="005F2B99">
                <w:rPr>
                  <w:rFonts w:ascii="Times New Roman" w:eastAsia="Times New Roman" w:hAnsi="Times New Roman" w:cs="Times New Roman"/>
                  <w:color w:val="1559B5"/>
                  <w:sz w:val="24"/>
                  <w:szCs w:val="24"/>
                  <w:u w:val="single"/>
                  <w:bdr w:val="none" w:sz="0" w:space="0" w:color="auto" w:frame="1"/>
                  <w:lang w:eastAsia="it-IT"/>
                </w:rPr>
                <w:t>Mantovano</w:t>
              </w:r>
            </w:hyperlink>
            <w:r w:rsidRPr="005F2B99">
              <w:rPr>
                <w:rFonts w:ascii="Times New Roman" w:eastAsia="Times New Roman" w:hAnsi="Times New Roman" w:cs="Times New Roman"/>
                <w:color w:val="544E52"/>
                <w:sz w:val="24"/>
                <w:szCs w:val="24"/>
                <w:lang w:eastAsia="it-IT"/>
              </w:rPr>
              <w:t>, </w:t>
            </w:r>
            <w:hyperlink r:id="rId103" w:tooltip="Oltrepò Pavese" w:history="1">
              <w:r w:rsidRPr="005F2B99">
                <w:rPr>
                  <w:rFonts w:ascii="Times New Roman" w:eastAsia="Times New Roman" w:hAnsi="Times New Roman" w:cs="Times New Roman"/>
                  <w:color w:val="1559B5"/>
                  <w:sz w:val="24"/>
                  <w:szCs w:val="24"/>
                  <w:u w:val="single"/>
                  <w:bdr w:val="none" w:sz="0" w:space="0" w:color="auto" w:frame="1"/>
                  <w:lang w:eastAsia="it-IT"/>
                </w:rPr>
                <w:t>Oltrepò Pavese</w:t>
              </w:r>
            </w:hyperlink>
            <w:r w:rsidRPr="005F2B99">
              <w:rPr>
                <w:rFonts w:ascii="Times New Roman" w:eastAsia="Times New Roman" w:hAnsi="Times New Roman" w:cs="Times New Roman"/>
                <w:color w:val="544E52"/>
                <w:sz w:val="24"/>
                <w:szCs w:val="24"/>
                <w:lang w:eastAsia="it-IT"/>
              </w:rPr>
              <w:t>, circondario di </w:t>
            </w:r>
            <w:hyperlink r:id="rId104" w:tooltip="Pavia" w:history="1">
              <w:r w:rsidRPr="005F2B99">
                <w:rPr>
                  <w:rFonts w:ascii="Times New Roman" w:eastAsia="Times New Roman" w:hAnsi="Times New Roman" w:cs="Times New Roman"/>
                  <w:color w:val="1559B5"/>
                  <w:sz w:val="24"/>
                  <w:szCs w:val="24"/>
                  <w:u w:val="single"/>
                  <w:bdr w:val="none" w:sz="0" w:space="0" w:color="auto" w:frame="1"/>
                  <w:lang w:eastAsia="it-IT"/>
                </w:rPr>
                <w:t>Pavia</w:t>
              </w:r>
            </w:hyperlink>
            <w:r w:rsidRPr="005F2B99">
              <w:rPr>
                <w:rFonts w:ascii="Times New Roman" w:eastAsia="Times New Roman" w:hAnsi="Times New Roman" w:cs="Times New Roman"/>
                <w:color w:val="544E52"/>
                <w:sz w:val="24"/>
                <w:szCs w:val="24"/>
                <w:lang w:eastAsia="it-IT"/>
              </w:rPr>
              <w:t>, </w:t>
            </w:r>
            <w:hyperlink r:id="rId105" w:tooltip="Tortonese" w:history="1">
              <w:r w:rsidRPr="005F2B99">
                <w:rPr>
                  <w:rFonts w:ascii="Times New Roman" w:eastAsia="Times New Roman" w:hAnsi="Times New Roman" w:cs="Times New Roman"/>
                  <w:color w:val="1559B5"/>
                  <w:sz w:val="24"/>
                  <w:szCs w:val="24"/>
                  <w:u w:val="single"/>
                  <w:bdr w:val="none" w:sz="0" w:space="0" w:color="auto" w:frame="1"/>
                  <w:lang w:eastAsia="it-IT"/>
                </w:rPr>
                <w:t>Tortonese</w:t>
              </w:r>
            </w:hyperlink>
            <w:r w:rsidRPr="005F2B99">
              <w:rPr>
                <w:rFonts w:ascii="Times New Roman" w:eastAsia="Times New Roman" w:hAnsi="Times New Roman" w:cs="Times New Roman"/>
                <w:color w:val="544E52"/>
                <w:sz w:val="24"/>
                <w:szCs w:val="24"/>
                <w:lang w:eastAsia="it-IT"/>
              </w:rPr>
              <w:t>, </w:t>
            </w:r>
            <w:hyperlink r:id="rId106" w:tooltip="Transpadana Ferrarese" w:history="1">
              <w:r w:rsidRPr="005F2B99">
                <w:rPr>
                  <w:rFonts w:ascii="Times New Roman" w:eastAsia="Times New Roman" w:hAnsi="Times New Roman" w:cs="Times New Roman"/>
                  <w:color w:val="1559B5"/>
                  <w:sz w:val="24"/>
                  <w:szCs w:val="24"/>
                  <w:u w:val="single"/>
                  <w:bdr w:val="none" w:sz="0" w:space="0" w:color="auto" w:frame="1"/>
                  <w:lang w:eastAsia="it-IT"/>
                </w:rPr>
                <w:t>Transpadana Ferrarese</w:t>
              </w:r>
            </w:hyperlink>
            <w:r w:rsidRPr="005F2B99">
              <w:rPr>
                <w:rFonts w:ascii="Times New Roman" w:eastAsia="Times New Roman" w:hAnsi="Times New Roman" w:cs="Times New Roman"/>
                <w:color w:val="544E52"/>
                <w:sz w:val="24"/>
                <w:szCs w:val="24"/>
                <w:lang w:eastAsia="it-IT"/>
              </w:rPr>
              <w:t>, </w:t>
            </w:r>
            <w:hyperlink r:id="rId107" w:tooltip="Lunigiana" w:history="1">
              <w:r w:rsidRPr="005F2B99">
                <w:rPr>
                  <w:rFonts w:ascii="Times New Roman" w:eastAsia="Times New Roman" w:hAnsi="Times New Roman" w:cs="Times New Roman"/>
                  <w:color w:val="1559B5"/>
                  <w:sz w:val="24"/>
                  <w:szCs w:val="24"/>
                  <w:u w:val="single"/>
                  <w:bdr w:val="none" w:sz="0" w:space="0" w:color="auto" w:frame="1"/>
                  <w:lang w:eastAsia="it-IT"/>
                </w:rPr>
                <w:t>Lunigiana</w:t>
              </w:r>
            </w:hyperlink>
            <w:r w:rsidRPr="005F2B99">
              <w:rPr>
                <w:rFonts w:ascii="Times New Roman" w:eastAsia="Times New Roman" w:hAnsi="Times New Roman" w:cs="Times New Roman"/>
                <w:color w:val="544E52"/>
                <w:sz w:val="24"/>
                <w:szCs w:val="24"/>
                <w:lang w:eastAsia="it-IT"/>
              </w:rPr>
              <w:t>, </w:t>
            </w:r>
            <w:hyperlink r:id="rId108" w:tooltip="Carrara" w:history="1">
              <w:r w:rsidRPr="005F2B99">
                <w:rPr>
                  <w:rFonts w:ascii="Times New Roman" w:eastAsia="Times New Roman" w:hAnsi="Times New Roman" w:cs="Times New Roman"/>
                  <w:color w:val="1559B5"/>
                  <w:sz w:val="24"/>
                  <w:szCs w:val="24"/>
                  <w:u w:val="single"/>
                  <w:bdr w:val="none" w:sz="0" w:space="0" w:color="auto" w:frame="1"/>
                  <w:lang w:eastAsia="it-IT"/>
                </w:rPr>
                <w:t>Carrara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09" w:tooltip="Lingua ligure" w:history="1">
              <w:r w:rsidRPr="005F2B99">
                <w:rPr>
                  <w:rFonts w:ascii="Times New Roman" w:eastAsia="Times New Roman" w:hAnsi="Times New Roman" w:cs="Times New Roman"/>
                  <w:color w:val="1559B5"/>
                  <w:sz w:val="24"/>
                  <w:szCs w:val="24"/>
                  <w:u w:val="single"/>
                  <w:bdr w:val="none" w:sz="0" w:space="0" w:color="auto" w:frame="1"/>
                  <w:lang w:eastAsia="it-IT"/>
                </w:rPr>
                <w:t>Ligure</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500 000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10" w:anchor="citenote12"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[12]</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11" w:tooltip="Liguria" w:history="1">
              <w:r w:rsidRPr="005F2B99">
                <w:rPr>
                  <w:rFonts w:ascii="Times New Roman" w:eastAsia="Times New Roman" w:hAnsi="Times New Roman" w:cs="Times New Roman"/>
                  <w:color w:val="1559B5"/>
                  <w:sz w:val="24"/>
                  <w:szCs w:val="24"/>
                  <w:u w:val="single"/>
                  <w:bdr w:val="none" w:sz="0" w:space="0" w:color="auto" w:frame="1"/>
                  <w:lang w:eastAsia="it-IT"/>
                </w:rPr>
                <w:t>Liguria</w:t>
              </w:r>
            </w:hyperlink>
            <w:r w:rsidRPr="005F2B99">
              <w:rPr>
                <w:rFonts w:ascii="Times New Roman" w:eastAsia="Times New Roman" w:hAnsi="Times New Roman" w:cs="Times New Roman"/>
                <w:color w:val="544E52"/>
                <w:sz w:val="24"/>
                <w:szCs w:val="24"/>
                <w:lang w:eastAsia="it-IT"/>
              </w:rPr>
              <w:t>, basso </w:t>
            </w:r>
            <w:hyperlink r:id="rId112" w:tooltip="Piemonte" w:history="1">
              <w:r w:rsidRPr="005F2B99">
                <w:rPr>
                  <w:rFonts w:ascii="Times New Roman" w:eastAsia="Times New Roman" w:hAnsi="Times New Roman" w:cs="Times New Roman"/>
                  <w:color w:val="1559B5"/>
                  <w:sz w:val="24"/>
                  <w:szCs w:val="24"/>
                  <w:u w:val="single"/>
                  <w:bdr w:val="none" w:sz="0" w:space="0" w:color="auto" w:frame="1"/>
                  <w:lang w:eastAsia="it-IT"/>
                </w:rPr>
                <w:t>Piemonte</w:t>
              </w:r>
            </w:hyperlink>
            <w:r w:rsidRPr="005F2B99">
              <w:rPr>
                <w:rFonts w:ascii="Times New Roman" w:eastAsia="Times New Roman" w:hAnsi="Times New Roman" w:cs="Times New Roman"/>
                <w:color w:val="544E52"/>
                <w:sz w:val="24"/>
                <w:szCs w:val="24"/>
                <w:lang w:eastAsia="it-IT"/>
              </w:rPr>
              <w:t>, </w:t>
            </w:r>
            <w:hyperlink r:id="rId113" w:tooltip="Appennino ligure" w:history="1">
              <w:r w:rsidRPr="005F2B99">
                <w:rPr>
                  <w:rFonts w:ascii="Times New Roman" w:eastAsia="Times New Roman" w:hAnsi="Times New Roman" w:cs="Times New Roman"/>
                  <w:color w:val="1559B5"/>
                  <w:sz w:val="24"/>
                  <w:szCs w:val="24"/>
                  <w:u w:val="single"/>
                  <w:bdr w:val="none" w:sz="0" w:space="0" w:color="auto" w:frame="1"/>
                  <w:lang w:eastAsia="it-IT"/>
                </w:rPr>
                <w:t>aree appenniniche</w:t>
              </w:r>
            </w:hyperlink>
            <w:r w:rsidRPr="005F2B99">
              <w:rPr>
                <w:rFonts w:ascii="Times New Roman" w:eastAsia="Times New Roman" w:hAnsi="Times New Roman" w:cs="Times New Roman"/>
                <w:color w:val="544E52"/>
                <w:sz w:val="24"/>
                <w:szCs w:val="24"/>
                <w:lang w:eastAsia="it-IT"/>
              </w:rPr>
              <w:t>dell'</w:t>
            </w:r>
            <w:hyperlink r:id="rId114" w:tooltip="Oltrepò Pavese" w:history="1">
              <w:r w:rsidRPr="005F2B99">
                <w:rPr>
                  <w:rFonts w:ascii="Times New Roman" w:eastAsia="Times New Roman" w:hAnsi="Times New Roman" w:cs="Times New Roman"/>
                  <w:color w:val="1559B5"/>
                  <w:sz w:val="24"/>
                  <w:szCs w:val="24"/>
                  <w:u w:val="single"/>
                  <w:bdr w:val="none" w:sz="0" w:space="0" w:color="auto" w:frame="1"/>
                  <w:lang w:eastAsia="it-IT"/>
                </w:rPr>
                <w:t>Oltrepò Pavese</w:t>
              </w:r>
            </w:hyperlink>
            <w:r w:rsidRPr="005F2B99">
              <w:rPr>
                <w:rFonts w:ascii="Times New Roman" w:eastAsia="Times New Roman" w:hAnsi="Times New Roman" w:cs="Times New Roman"/>
                <w:color w:val="544E52"/>
                <w:sz w:val="24"/>
                <w:szCs w:val="24"/>
                <w:lang w:eastAsia="it-IT"/>
              </w:rPr>
              <w:t>, del </w:t>
            </w:r>
            <w:hyperlink r:id="rId115" w:tooltip="Provincia di Piacenza" w:history="1">
              <w:r w:rsidRPr="005F2B99">
                <w:rPr>
                  <w:rFonts w:ascii="Times New Roman" w:eastAsia="Times New Roman" w:hAnsi="Times New Roman" w:cs="Times New Roman"/>
                  <w:color w:val="1559B5"/>
                  <w:sz w:val="24"/>
                  <w:szCs w:val="24"/>
                  <w:u w:val="single"/>
                  <w:bdr w:val="none" w:sz="0" w:space="0" w:color="auto" w:frame="1"/>
                  <w:lang w:eastAsia="it-IT"/>
                </w:rPr>
                <w:t>Piacentino</w:t>
              </w:r>
            </w:hyperlink>
            <w:r w:rsidRPr="005F2B99">
              <w:rPr>
                <w:rFonts w:ascii="Times New Roman" w:eastAsia="Times New Roman" w:hAnsi="Times New Roman" w:cs="Times New Roman"/>
                <w:color w:val="544E52"/>
                <w:sz w:val="24"/>
                <w:szCs w:val="24"/>
                <w:lang w:eastAsia="it-IT"/>
              </w:rPr>
              <w:t> e del </w:t>
            </w:r>
            <w:hyperlink r:id="rId116" w:tooltip="Provincia di Parma" w:history="1">
              <w:r w:rsidRPr="005F2B99">
                <w:rPr>
                  <w:rFonts w:ascii="Times New Roman" w:eastAsia="Times New Roman" w:hAnsi="Times New Roman" w:cs="Times New Roman"/>
                  <w:color w:val="1559B5"/>
                  <w:sz w:val="24"/>
                  <w:szCs w:val="24"/>
                  <w:u w:val="single"/>
                  <w:bdr w:val="none" w:sz="0" w:space="0" w:color="auto" w:frame="1"/>
                  <w:lang w:eastAsia="it-IT"/>
                </w:rPr>
                <w:t>Parmense</w:t>
              </w:r>
            </w:hyperlink>
            <w:hyperlink r:id="rId117" w:tooltip="Provincia di Pavia" w:history="1">
              <w:r w:rsidRPr="005F2B99">
                <w:rPr>
                  <w:rFonts w:ascii="Times New Roman" w:eastAsia="Times New Roman" w:hAnsi="Times New Roman" w:cs="Times New Roman"/>
                  <w:color w:val="1559B5"/>
                  <w:sz w:val="24"/>
                  <w:szCs w:val="24"/>
                  <w:u w:val="single"/>
                  <w:bdr w:val="none" w:sz="0" w:space="0" w:color="auto" w:frame="1"/>
                  <w:lang w:eastAsia="it-IT"/>
                </w:rPr>
                <w:t>Provincia di Pavia</w:t>
              </w:r>
            </w:hyperlink>
            <w:r w:rsidRPr="005F2B99">
              <w:rPr>
                <w:rFonts w:ascii="Times New Roman" w:eastAsia="Times New Roman" w:hAnsi="Times New Roman" w:cs="Times New Roman"/>
                <w:color w:val="544E52"/>
                <w:sz w:val="24"/>
                <w:szCs w:val="24"/>
                <w:lang w:eastAsia="it-IT"/>
              </w:rPr>
              <w:t>, isole del </w:t>
            </w:r>
            <w:hyperlink r:id="rId118" w:tooltip="Sulcis" w:history="1">
              <w:r w:rsidRPr="005F2B99">
                <w:rPr>
                  <w:rFonts w:ascii="Times New Roman" w:eastAsia="Times New Roman" w:hAnsi="Times New Roman" w:cs="Times New Roman"/>
                  <w:color w:val="1559B5"/>
                  <w:sz w:val="24"/>
                  <w:szCs w:val="24"/>
                  <w:u w:val="single"/>
                  <w:bdr w:val="none" w:sz="0" w:space="0" w:color="auto" w:frame="1"/>
                  <w:lang w:eastAsia="it-IT"/>
                </w:rPr>
                <w:t>Sulcis</w:t>
              </w:r>
            </w:hyperlink>
            <w:r w:rsidRPr="005F2B99">
              <w:rPr>
                <w:rFonts w:ascii="Times New Roman" w:eastAsia="Times New Roman" w:hAnsi="Times New Roman" w:cs="Times New Roman"/>
                <w:color w:val="544E52"/>
                <w:sz w:val="24"/>
                <w:szCs w:val="24"/>
                <w:lang w:eastAsia="it-IT"/>
              </w:rPr>
              <w:t> in </w:t>
            </w:r>
            <w:hyperlink r:id="rId119" w:tooltip="Sardegna" w:history="1">
              <w:r w:rsidRPr="005F2B99">
                <w:rPr>
                  <w:rFonts w:ascii="Times New Roman" w:eastAsia="Times New Roman" w:hAnsi="Times New Roman" w:cs="Times New Roman"/>
                  <w:color w:val="1559B5"/>
                  <w:sz w:val="24"/>
                  <w:szCs w:val="24"/>
                  <w:u w:val="single"/>
                  <w:bdr w:val="none" w:sz="0" w:space="0" w:color="auto" w:frame="1"/>
                  <w:lang w:eastAsia="it-IT"/>
                </w:rPr>
                <w:t>Sardegna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20" w:tooltip="Lingua friulana" w:history="1">
              <w:r w:rsidRPr="005F2B99">
                <w:rPr>
                  <w:rFonts w:ascii="Times New Roman" w:eastAsia="Times New Roman" w:hAnsi="Times New Roman" w:cs="Times New Roman"/>
                  <w:color w:val="1559B5"/>
                  <w:sz w:val="24"/>
                  <w:szCs w:val="24"/>
                  <w:u w:val="single"/>
                  <w:bdr w:val="none" w:sz="0" w:space="0" w:color="auto" w:frame="1"/>
                  <w:lang w:eastAsia="it-IT"/>
                </w:rPr>
                <w:t>Friulano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550 000 - 600 000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21" w:anchor="citenote13"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[13]</w:t>
              </w:r>
            </w:hyperlink>
            <w:hyperlink r:id="rId122" w:anchor="citenote14"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[14]</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23" w:tooltip="Friuli-Venezia Giulia" w:history="1">
              <w:r w:rsidRPr="005F2B99">
                <w:rPr>
                  <w:rFonts w:ascii="Times New Roman" w:eastAsia="Times New Roman" w:hAnsi="Times New Roman" w:cs="Times New Roman"/>
                  <w:color w:val="1559B5"/>
                  <w:sz w:val="24"/>
                  <w:szCs w:val="24"/>
                  <w:u w:val="single"/>
                  <w:bdr w:val="none" w:sz="0" w:space="0" w:color="auto" w:frame="1"/>
                  <w:lang w:eastAsia="it-IT"/>
                </w:rPr>
                <w:t>Friuli-Venezia Giulia</w:t>
              </w:r>
            </w:hyperlink>
            <w:r w:rsidRPr="005F2B99">
              <w:rPr>
                <w:rFonts w:ascii="Times New Roman" w:eastAsia="Times New Roman" w:hAnsi="Times New Roman" w:cs="Times New Roman"/>
                <w:color w:val="544E52"/>
                <w:sz w:val="24"/>
                <w:szCs w:val="24"/>
                <w:lang w:eastAsia="it-IT"/>
              </w:rPr>
              <w:t> (60%) e </w:t>
            </w:r>
            <w:hyperlink r:id="rId124" w:tooltip="Veneto" w:history="1">
              <w:r w:rsidRPr="005F2B99">
                <w:rPr>
                  <w:rFonts w:ascii="Times New Roman" w:eastAsia="Times New Roman" w:hAnsi="Times New Roman" w:cs="Times New Roman"/>
                  <w:color w:val="1559B5"/>
                  <w:sz w:val="24"/>
                  <w:szCs w:val="24"/>
                  <w:u w:val="single"/>
                  <w:bdr w:val="none" w:sz="0" w:space="0" w:color="auto" w:frame="1"/>
                  <w:lang w:eastAsia="it-IT"/>
                </w:rPr>
                <w:t>Veneto</w:t>
              </w:r>
            </w:hyperlink>
            <w:r w:rsidRPr="005F2B99">
              <w:rPr>
                <w:rFonts w:ascii="Times New Roman" w:eastAsia="Times New Roman" w:hAnsi="Times New Roman" w:cs="Times New Roman"/>
                <w:color w:val="544E52"/>
                <w:sz w:val="24"/>
                <w:szCs w:val="24"/>
                <w:lang w:eastAsia="it-IT"/>
              </w:rPr>
              <w:t> nell'ex </w:t>
            </w:r>
            <w:hyperlink r:id="rId125" w:tooltip="Mandamento di Portogruaro" w:history="1">
              <w:r w:rsidRPr="005F2B99">
                <w:rPr>
                  <w:rFonts w:ascii="Times New Roman" w:eastAsia="Times New Roman" w:hAnsi="Times New Roman" w:cs="Times New Roman"/>
                  <w:color w:val="1559B5"/>
                  <w:sz w:val="24"/>
                  <w:szCs w:val="24"/>
                  <w:u w:val="single"/>
                  <w:bdr w:val="none" w:sz="0" w:space="0" w:color="auto" w:frame="1"/>
                  <w:lang w:eastAsia="it-IT"/>
                </w:rPr>
                <w:t>Mandamento di Portogruaro</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26" w:tooltip="Lingua bavarese" w:history="1">
              <w:r w:rsidRPr="005F2B99">
                <w:rPr>
                  <w:rFonts w:ascii="Times New Roman" w:eastAsia="Times New Roman" w:hAnsi="Times New Roman" w:cs="Times New Roman"/>
                  <w:color w:val="1559B5"/>
                  <w:sz w:val="24"/>
                  <w:szCs w:val="24"/>
                  <w:u w:val="single"/>
                  <w:bdr w:val="none" w:sz="0" w:space="0" w:color="auto" w:frame="1"/>
                  <w:lang w:eastAsia="it-IT"/>
                </w:rPr>
                <w:t>Bavarese</w:t>
              </w:r>
            </w:hyperlink>
            <w:r w:rsidRPr="005F2B99">
              <w:rPr>
                <w:rFonts w:ascii="Times New Roman" w:eastAsia="Times New Roman" w:hAnsi="Times New Roman" w:cs="Times New Roman"/>
                <w:color w:val="544E52"/>
                <w:sz w:val="24"/>
                <w:szCs w:val="24"/>
                <w:lang w:eastAsia="it-IT"/>
              </w:rPr>
              <w:t>, dialetti </w:t>
            </w:r>
            <w:hyperlink r:id="rId127" w:tooltip="Dialetto sudtirolese" w:history="1">
              <w:r w:rsidRPr="005F2B99">
                <w:rPr>
                  <w:rFonts w:ascii="Times New Roman" w:eastAsia="Times New Roman" w:hAnsi="Times New Roman" w:cs="Times New Roman"/>
                  <w:color w:val="1559B5"/>
                  <w:sz w:val="24"/>
                  <w:szCs w:val="24"/>
                  <w:u w:val="single"/>
                  <w:bdr w:val="none" w:sz="0" w:space="0" w:color="auto" w:frame="1"/>
                  <w:lang w:eastAsia="it-IT"/>
                </w:rPr>
                <w:t>sudtirolese</w:t>
              </w:r>
            </w:hyperlink>
            <w:r w:rsidRPr="005F2B99">
              <w:rPr>
                <w:rFonts w:ascii="Times New Roman" w:eastAsia="Times New Roman" w:hAnsi="Times New Roman" w:cs="Times New Roman"/>
                <w:color w:val="544E52"/>
                <w:sz w:val="24"/>
                <w:szCs w:val="24"/>
                <w:lang w:eastAsia="it-IT"/>
              </w:rPr>
              <w:t>, </w:t>
            </w:r>
            <w:hyperlink r:id="rId128" w:tooltip="Lingua cimbra" w:history="1">
              <w:r w:rsidRPr="005F2B99">
                <w:rPr>
                  <w:rFonts w:ascii="Times New Roman" w:eastAsia="Times New Roman" w:hAnsi="Times New Roman" w:cs="Times New Roman"/>
                  <w:color w:val="1559B5"/>
                  <w:sz w:val="24"/>
                  <w:szCs w:val="24"/>
                  <w:u w:val="single"/>
                  <w:bdr w:val="none" w:sz="0" w:space="0" w:color="auto" w:frame="1"/>
                  <w:lang w:eastAsia="it-IT"/>
                </w:rPr>
                <w:t>cimbro</w:t>
              </w:r>
            </w:hyperlink>
            <w:r w:rsidRPr="005F2B99">
              <w:rPr>
                <w:rFonts w:ascii="Times New Roman" w:eastAsia="Times New Roman" w:hAnsi="Times New Roman" w:cs="Times New Roman"/>
                <w:color w:val="544E52"/>
                <w:sz w:val="24"/>
                <w:szCs w:val="24"/>
                <w:lang w:eastAsia="it-IT"/>
              </w:rPr>
              <w:t> e </w:t>
            </w:r>
            <w:hyperlink r:id="rId129" w:tooltip="Lingua mochena" w:history="1">
              <w:r w:rsidRPr="005F2B99">
                <w:rPr>
                  <w:rFonts w:ascii="Times New Roman" w:eastAsia="Times New Roman" w:hAnsi="Times New Roman" w:cs="Times New Roman"/>
                  <w:color w:val="1559B5"/>
                  <w:sz w:val="24"/>
                  <w:szCs w:val="24"/>
                  <w:u w:val="single"/>
                  <w:bdr w:val="none" w:sz="0" w:space="0" w:color="auto" w:frame="1"/>
                  <w:lang w:eastAsia="it-IT"/>
                </w:rPr>
                <w:t>mocheno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345 000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30" w:anchor="citenote15"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[15]</w:t>
              </w:r>
            </w:hyperlink>
            <w:hyperlink r:id="rId131" w:anchor="citenote016"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[16]</w:t>
              </w:r>
            </w:hyperlink>
            <w:hyperlink r:id="rId132" w:anchor="citenote117"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[17]</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33" w:tooltip="Provincia autonoma di Bolzano" w:history="1">
              <w:r w:rsidRPr="005F2B99">
                <w:rPr>
                  <w:rFonts w:ascii="Times New Roman" w:eastAsia="Times New Roman" w:hAnsi="Times New Roman" w:cs="Times New Roman"/>
                  <w:color w:val="1559B5"/>
                  <w:sz w:val="24"/>
                  <w:szCs w:val="24"/>
                  <w:u w:val="single"/>
                  <w:bdr w:val="none" w:sz="0" w:space="0" w:color="auto" w:frame="1"/>
                  <w:lang w:eastAsia="it-IT"/>
                </w:rPr>
                <w:t>Alto Adige</w:t>
              </w:r>
            </w:hyperlink>
            <w:r w:rsidRPr="005F2B99">
              <w:rPr>
                <w:rFonts w:ascii="Times New Roman" w:eastAsia="Times New Roman" w:hAnsi="Times New Roman" w:cs="Times New Roman"/>
                <w:color w:val="544E52"/>
                <w:sz w:val="24"/>
                <w:szCs w:val="24"/>
                <w:lang w:eastAsia="it-IT"/>
              </w:rPr>
              <w:t>(69,15%), </w:t>
            </w:r>
            <w:hyperlink r:id="rId134" w:tooltip="Friuli Venezia Giulia" w:history="1">
              <w:r w:rsidRPr="005F2B99">
                <w:rPr>
                  <w:rFonts w:ascii="Times New Roman" w:eastAsia="Times New Roman" w:hAnsi="Times New Roman" w:cs="Times New Roman"/>
                  <w:color w:val="1559B5"/>
                  <w:sz w:val="24"/>
                  <w:szCs w:val="24"/>
                  <w:u w:val="single"/>
                  <w:bdr w:val="none" w:sz="0" w:space="0" w:color="auto" w:frame="1"/>
                  <w:lang w:eastAsia="it-IT"/>
                </w:rPr>
                <w:t>Friuli Venezia Giulia</w:t>
              </w:r>
            </w:hyperlink>
            <w:r w:rsidRPr="005F2B99">
              <w:rPr>
                <w:rFonts w:ascii="Times New Roman" w:eastAsia="Times New Roman" w:hAnsi="Times New Roman" w:cs="Times New Roman"/>
                <w:color w:val="544E52"/>
                <w:sz w:val="24"/>
                <w:szCs w:val="24"/>
                <w:lang w:eastAsia="it-IT"/>
              </w:rPr>
              <w:t>, </w:t>
            </w:r>
            <w:hyperlink r:id="rId135" w:tooltip="Provincia autonoma di Trento" w:history="1">
              <w:r w:rsidRPr="005F2B99">
                <w:rPr>
                  <w:rFonts w:ascii="Times New Roman" w:eastAsia="Times New Roman" w:hAnsi="Times New Roman" w:cs="Times New Roman"/>
                  <w:color w:val="1559B5"/>
                  <w:sz w:val="24"/>
                  <w:szCs w:val="24"/>
                  <w:u w:val="single"/>
                  <w:bdr w:val="none" w:sz="0" w:space="0" w:color="auto" w:frame="1"/>
                  <w:lang w:eastAsia="it-IT"/>
                </w:rPr>
                <w:t>Trentino</w:t>
              </w:r>
            </w:hyperlink>
            <w:r w:rsidRPr="005F2B99">
              <w:rPr>
                <w:rFonts w:ascii="Times New Roman" w:eastAsia="Times New Roman" w:hAnsi="Times New Roman" w:cs="Times New Roman"/>
                <w:color w:val="544E52"/>
                <w:sz w:val="24"/>
                <w:szCs w:val="24"/>
                <w:lang w:eastAsia="it-IT"/>
              </w:rPr>
              <w:t>, </w:t>
            </w:r>
            <w:hyperlink r:id="rId136" w:tooltip="Veneto" w:history="1">
              <w:r w:rsidRPr="005F2B99">
                <w:rPr>
                  <w:rFonts w:ascii="Times New Roman" w:eastAsia="Times New Roman" w:hAnsi="Times New Roman" w:cs="Times New Roman"/>
                  <w:color w:val="1559B5"/>
                  <w:sz w:val="24"/>
                  <w:szCs w:val="24"/>
                  <w:u w:val="single"/>
                  <w:bdr w:val="none" w:sz="0" w:space="0" w:color="auto" w:frame="1"/>
                  <w:lang w:eastAsia="it-IT"/>
                </w:rPr>
                <w:t>Veneto</w:t>
              </w:r>
            </w:hyperlink>
            <w:r w:rsidRPr="005F2B99">
              <w:rPr>
                <w:rFonts w:ascii="Times New Roman" w:eastAsia="Times New Roman" w:hAnsi="Times New Roman" w:cs="Times New Roman"/>
                <w:color w:val="544E52"/>
                <w:sz w:val="24"/>
                <w:szCs w:val="24"/>
                <w:lang w:eastAsia="it-IT"/>
              </w:rPr>
              <w:t>, </w:t>
            </w:r>
            <w:hyperlink r:id="rId137" w:tooltip="Valle d'Aosta" w:history="1">
              <w:r w:rsidRPr="005F2B99">
                <w:rPr>
                  <w:rFonts w:ascii="Times New Roman" w:eastAsia="Times New Roman" w:hAnsi="Times New Roman" w:cs="Times New Roman"/>
                  <w:color w:val="1559B5"/>
                  <w:sz w:val="24"/>
                  <w:szCs w:val="24"/>
                  <w:u w:val="single"/>
                  <w:bdr w:val="none" w:sz="0" w:space="0" w:color="auto" w:frame="1"/>
                  <w:lang w:eastAsia="it-IT"/>
                </w:rPr>
                <w:t>Valle d'Aosta</w:t>
              </w:r>
            </w:hyperlink>
            <w:r w:rsidRPr="005F2B99">
              <w:rPr>
                <w:rFonts w:ascii="Times New Roman" w:eastAsia="Times New Roman" w:hAnsi="Times New Roman" w:cs="Times New Roman"/>
                <w:color w:val="544E52"/>
                <w:sz w:val="24"/>
                <w:szCs w:val="24"/>
                <w:lang w:eastAsia="it-IT"/>
              </w:rPr>
              <w:t> e </w:t>
            </w:r>
            <w:hyperlink r:id="rId138" w:tooltip="Piemonte" w:history="1">
              <w:r w:rsidRPr="005F2B99">
                <w:rPr>
                  <w:rFonts w:ascii="Times New Roman" w:eastAsia="Times New Roman" w:hAnsi="Times New Roman" w:cs="Times New Roman"/>
                  <w:color w:val="1559B5"/>
                  <w:sz w:val="24"/>
                  <w:szCs w:val="24"/>
                  <w:u w:val="single"/>
                  <w:bdr w:val="none" w:sz="0" w:space="0" w:color="auto" w:frame="1"/>
                  <w:lang w:eastAsia="it-IT"/>
                </w:rPr>
                <w:t>Piemonte</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39" w:tooltip="Lingua arbëreshe" w:history="1">
              <w:r w:rsidRPr="005F2B99">
                <w:rPr>
                  <w:rFonts w:ascii="Times New Roman" w:eastAsia="Times New Roman" w:hAnsi="Times New Roman" w:cs="Times New Roman"/>
                  <w:color w:val="1559B5"/>
                  <w:sz w:val="24"/>
                  <w:szCs w:val="24"/>
                  <w:u w:val="single"/>
                  <w:bdr w:val="none" w:sz="0" w:space="0" w:color="auto" w:frame="1"/>
                  <w:lang w:eastAsia="it-IT"/>
                </w:rPr>
                <w:t>Albanese d'Italia</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40" w:anchor="citenote18"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[18]</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41" w:tooltip="Calabria" w:history="1">
              <w:r w:rsidRPr="005F2B99">
                <w:rPr>
                  <w:rFonts w:ascii="Times New Roman" w:eastAsia="Times New Roman" w:hAnsi="Times New Roman" w:cs="Times New Roman"/>
                  <w:color w:val="1559B5"/>
                  <w:sz w:val="24"/>
                  <w:szCs w:val="24"/>
                  <w:u w:val="single"/>
                  <w:bdr w:val="none" w:sz="0" w:space="0" w:color="auto" w:frame="1"/>
                  <w:lang w:eastAsia="it-IT"/>
                </w:rPr>
                <w:t>Calabria</w:t>
              </w:r>
            </w:hyperlink>
            <w:r w:rsidRPr="005F2B99">
              <w:rPr>
                <w:rFonts w:ascii="Times New Roman" w:eastAsia="Times New Roman" w:hAnsi="Times New Roman" w:cs="Times New Roman"/>
                <w:color w:val="544E52"/>
                <w:sz w:val="24"/>
                <w:szCs w:val="24"/>
                <w:lang w:eastAsia="it-IT"/>
              </w:rPr>
              <w:t>, </w:t>
            </w:r>
            <w:hyperlink r:id="rId142" w:tooltip="Sicilia" w:history="1">
              <w:r w:rsidRPr="005F2B99">
                <w:rPr>
                  <w:rFonts w:ascii="Times New Roman" w:eastAsia="Times New Roman" w:hAnsi="Times New Roman" w:cs="Times New Roman"/>
                  <w:color w:val="1559B5"/>
                  <w:sz w:val="24"/>
                  <w:szCs w:val="24"/>
                  <w:u w:val="single"/>
                  <w:bdr w:val="none" w:sz="0" w:space="0" w:color="auto" w:frame="1"/>
                  <w:lang w:eastAsia="it-IT"/>
                </w:rPr>
                <w:t>Sicilia</w:t>
              </w:r>
            </w:hyperlink>
            <w:r w:rsidRPr="005F2B99">
              <w:rPr>
                <w:rFonts w:ascii="Times New Roman" w:eastAsia="Times New Roman" w:hAnsi="Times New Roman" w:cs="Times New Roman"/>
                <w:color w:val="544E52"/>
                <w:sz w:val="24"/>
                <w:szCs w:val="24"/>
                <w:lang w:eastAsia="it-IT"/>
              </w:rPr>
              <w:t>, </w:t>
            </w:r>
            <w:hyperlink r:id="rId143" w:tooltip="Molise" w:history="1">
              <w:r w:rsidRPr="005F2B99">
                <w:rPr>
                  <w:rFonts w:ascii="Times New Roman" w:eastAsia="Times New Roman" w:hAnsi="Times New Roman" w:cs="Times New Roman"/>
                  <w:color w:val="1559B5"/>
                  <w:sz w:val="24"/>
                  <w:szCs w:val="24"/>
                  <w:u w:val="single"/>
                  <w:bdr w:val="none" w:sz="0" w:space="0" w:color="auto" w:frame="1"/>
                  <w:lang w:eastAsia="it-IT"/>
                </w:rPr>
                <w:t>Molise</w:t>
              </w:r>
            </w:hyperlink>
            <w:r w:rsidRPr="005F2B99">
              <w:rPr>
                <w:rFonts w:ascii="Times New Roman" w:eastAsia="Times New Roman" w:hAnsi="Times New Roman" w:cs="Times New Roman"/>
                <w:color w:val="544E52"/>
                <w:sz w:val="24"/>
                <w:szCs w:val="24"/>
                <w:lang w:eastAsia="it-IT"/>
              </w:rPr>
              <w:t>, </w:t>
            </w:r>
            <w:hyperlink r:id="rId144" w:tooltip="Campania" w:history="1">
              <w:r w:rsidRPr="005F2B99">
                <w:rPr>
                  <w:rFonts w:ascii="Times New Roman" w:eastAsia="Times New Roman" w:hAnsi="Times New Roman" w:cs="Times New Roman"/>
                  <w:color w:val="1559B5"/>
                  <w:sz w:val="24"/>
                  <w:szCs w:val="24"/>
                  <w:u w:val="single"/>
                  <w:bdr w:val="none" w:sz="0" w:space="0" w:color="auto" w:frame="1"/>
                  <w:lang w:eastAsia="it-IT"/>
                </w:rPr>
                <w:t>Campania</w:t>
              </w:r>
            </w:hyperlink>
            <w:r w:rsidRPr="005F2B99">
              <w:rPr>
                <w:rFonts w:ascii="Times New Roman" w:eastAsia="Times New Roman" w:hAnsi="Times New Roman" w:cs="Times New Roman"/>
                <w:color w:val="544E52"/>
                <w:sz w:val="24"/>
                <w:szCs w:val="24"/>
                <w:lang w:eastAsia="it-IT"/>
              </w:rPr>
              <w:t>, </w:t>
            </w:r>
            <w:hyperlink r:id="rId145" w:tooltip="Basilicata" w:history="1">
              <w:r w:rsidRPr="005F2B99">
                <w:rPr>
                  <w:rFonts w:ascii="Times New Roman" w:eastAsia="Times New Roman" w:hAnsi="Times New Roman" w:cs="Times New Roman"/>
                  <w:color w:val="1559B5"/>
                  <w:sz w:val="24"/>
                  <w:szCs w:val="24"/>
                  <w:u w:val="single"/>
                  <w:bdr w:val="none" w:sz="0" w:space="0" w:color="auto" w:frame="1"/>
                  <w:lang w:eastAsia="it-IT"/>
                </w:rPr>
                <w:t>Basilicata</w:t>
              </w:r>
            </w:hyperlink>
            <w:r w:rsidRPr="005F2B99">
              <w:rPr>
                <w:rFonts w:ascii="Times New Roman" w:eastAsia="Times New Roman" w:hAnsi="Times New Roman" w:cs="Times New Roman"/>
                <w:color w:val="544E52"/>
                <w:sz w:val="24"/>
                <w:szCs w:val="24"/>
                <w:lang w:eastAsia="it-IT"/>
              </w:rPr>
              <w:t>, </w:t>
            </w:r>
            <w:hyperlink r:id="rId146" w:tooltip="Puglia" w:history="1">
              <w:r w:rsidRPr="005F2B99">
                <w:rPr>
                  <w:rFonts w:ascii="Times New Roman" w:eastAsia="Times New Roman" w:hAnsi="Times New Roman" w:cs="Times New Roman"/>
                  <w:color w:val="1559B5"/>
                  <w:sz w:val="24"/>
                  <w:szCs w:val="24"/>
                  <w:u w:val="single"/>
                  <w:bdr w:val="none" w:sz="0" w:space="0" w:color="auto" w:frame="1"/>
                  <w:lang w:eastAsia="it-IT"/>
                </w:rPr>
                <w:t>Puglia</w:t>
              </w:r>
            </w:hyperlink>
            <w:r w:rsidRPr="005F2B99">
              <w:rPr>
                <w:rFonts w:ascii="Times New Roman" w:eastAsia="Times New Roman" w:hAnsi="Times New Roman" w:cs="Times New Roman"/>
                <w:color w:val="544E52"/>
                <w:sz w:val="24"/>
                <w:szCs w:val="24"/>
                <w:lang w:eastAsia="it-IT"/>
              </w:rPr>
              <w:t>e in piccola parte in </w:t>
            </w:r>
            <w:hyperlink r:id="rId147" w:tooltip="Abruzzo" w:history="1">
              <w:r w:rsidRPr="005F2B99">
                <w:rPr>
                  <w:rFonts w:ascii="Times New Roman" w:eastAsia="Times New Roman" w:hAnsi="Times New Roman" w:cs="Times New Roman"/>
                  <w:color w:val="1559B5"/>
                  <w:sz w:val="24"/>
                  <w:szCs w:val="24"/>
                  <w:u w:val="single"/>
                  <w:bdr w:val="none" w:sz="0" w:space="0" w:color="auto" w:frame="1"/>
                  <w:lang w:eastAsia="it-IT"/>
                </w:rPr>
                <w:t>Abruzzo</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48" w:tooltip="Lingua francese" w:history="1">
              <w:r w:rsidRPr="005F2B99">
                <w:rPr>
                  <w:rFonts w:ascii="Times New Roman" w:eastAsia="Times New Roman" w:hAnsi="Times New Roman" w:cs="Times New Roman"/>
                  <w:color w:val="1559B5"/>
                  <w:sz w:val="24"/>
                  <w:szCs w:val="24"/>
                  <w:u w:val="single"/>
                  <w:bdr w:val="none" w:sz="0" w:space="0" w:color="auto" w:frame="1"/>
                  <w:lang w:eastAsia="it-IT"/>
                </w:rPr>
                <w:t>Francese</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49" w:anchor="citenote19"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[19]</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50" w:tooltip="Valle d'Aosta" w:history="1">
              <w:r w:rsidRPr="005F2B99">
                <w:rPr>
                  <w:rFonts w:ascii="Times New Roman" w:eastAsia="Times New Roman" w:hAnsi="Times New Roman" w:cs="Times New Roman"/>
                  <w:color w:val="1559B5"/>
                  <w:sz w:val="24"/>
                  <w:szCs w:val="24"/>
                  <w:u w:val="single"/>
                  <w:bdr w:val="none" w:sz="0" w:space="0" w:color="auto" w:frame="1"/>
                  <w:lang w:eastAsia="it-IT"/>
                </w:rPr>
                <w:t>Valle d'Aosta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51" w:tooltip="Lingua gallurese" w:history="1">
              <w:r w:rsidRPr="005F2B99">
                <w:rPr>
                  <w:rFonts w:ascii="Times New Roman" w:eastAsia="Times New Roman" w:hAnsi="Times New Roman" w:cs="Times New Roman"/>
                  <w:color w:val="1559B5"/>
                  <w:sz w:val="24"/>
                  <w:szCs w:val="24"/>
                  <w:u w:val="single"/>
                  <w:bdr w:val="none" w:sz="0" w:space="0" w:color="auto" w:frame="1"/>
                  <w:lang w:eastAsia="it-IT"/>
                </w:rPr>
                <w:t>Gallurese</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52" w:anchor="citenote20"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[20]</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53" w:tooltip="Sardegna" w:history="1">
              <w:r w:rsidRPr="005F2B99">
                <w:rPr>
                  <w:rFonts w:ascii="Times New Roman" w:eastAsia="Times New Roman" w:hAnsi="Times New Roman" w:cs="Times New Roman"/>
                  <w:color w:val="1559B5"/>
                  <w:sz w:val="24"/>
                  <w:szCs w:val="24"/>
                  <w:u w:val="single"/>
                  <w:bdr w:val="none" w:sz="0" w:space="0" w:color="auto" w:frame="1"/>
                  <w:lang w:eastAsia="it-IT"/>
                </w:rPr>
                <w:t>Sardegna</w:t>
              </w:r>
            </w:hyperlink>
            <w:r w:rsidRPr="005F2B99">
              <w:rPr>
                <w:rFonts w:ascii="Times New Roman" w:eastAsia="Times New Roman" w:hAnsi="Times New Roman" w:cs="Times New Roman"/>
                <w:color w:val="544E52"/>
                <w:sz w:val="24"/>
                <w:szCs w:val="24"/>
                <w:lang w:eastAsia="it-IT"/>
              </w:rPr>
              <w:t> in </w:t>
            </w:r>
            <w:hyperlink r:id="rId154" w:tooltip="Gallura" w:history="1">
              <w:r w:rsidRPr="005F2B99">
                <w:rPr>
                  <w:rFonts w:ascii="Times New Roman" w:eastAsia="Times New Roman" w:hAnsi="Times New Roman" w:cs="Times New Roman"/>
                  <w:color w:val="1559B5"/>
                  <w:sz w:val="24"/>
                  <w:szCs w:val="24"/>
                  <w:u w:val="single"/>
                  <w:bdr w:val="none" w:sz="0" w:space="0" w:color="auto" w:frame="1"/>
                  <w:lang w:eastAsia="it-IT"/>
                </w:rPr>
                <w:t>Gallura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55" w:tooltip="Lingua occitana" w:history="1">
              <w:r w:rsidRPr="005F2B99">
                <w:rPr>
                  <w:rFonts w:ascii="Times New Roman" w:eastAsia="Times New Roman" w:hAnsi="Times New Roman" w:cs="Times New Roman"/>
                  <w:color w:val="1559B5"/>
                  <w:sz w:val="24"/>
                  <w:szCs w:val="24"/>
                  <w:u w:val="single"/>
                  <w:bdr w:val="none" w:sz="0" w:space="0" w:color="auto" w:frame="1"/>
                  <w:lang w:eastAsia="it-IT"/>
                </w:rPr>
                <w:t>Occitano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56" w:anchor="citenote21"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[21]</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57" w:tooltip="Piemonte" w:history="1">
              <w:r w:rsidRPr="005F2B99">
                <w:rPr>
                  <w:rFonts w:ascii="Times New Roman" w:eastAsia="Times New Roman" w:hAnsi="Times New Roman" w:cs="Times New Roman"/>
                  <w:color w:val="1559B5"/>
                  <w:sz w:val="24"/>
                  <w:szCs w:val="24"/>
                  <w:u w:val="single"/>
                  <w:bdr w:val="none" w:sz="0" w:space="0" w:color="auto" w:frame="1"/>
                  <w:lang w:eastAsia="it-IT"/>
                </w:rPr>
                <w:t>Piemonte</w:t>
              </w:r>
            </w:hyperlink>
            <w:r w:rsidRPr="005F2B99">
              <w:rPr>
                <w:rFonts w:ascii="Times New Roman" w:eastAsia="Times New Roman" w:hAnsi="Times New Roman" w:cs="Times New Roman"/>
                <w:color w:val="544E52"/>
                <w:sz w:val="24"/>
                <w:szCs w:val="24"/>
                <w:lang w:eastAsia="it-IT"/>
              </w:rPr>
              <w:t> nelle </w:t>
            </w:r>
            <w:hyperlink r:id="rId158" w:tooltip="Valli occitane" w:history="1">
              <w:r w:rsidRPr="005F2B99">
                <w:rPr>
                  <w:rFonts w:ascii="Times New Roman" w:eastAsia="Times New Roman" w:hAnsi="Times New Roman" w:cs="Times New Roman"/>
                  <w:color w:val="1559B5"/>
                  <w:sz w:val="24"/>
                  <w:szCs w:val="24"/>
                  <w:u w:val="single"/>
                  <w:bdr w:val="none" w:sz="0" w:space="0" w:color="auto" w:frame="1"/>
                  <w:lang w:eastAsia="it-IT"/>
                </w:rPr>
                <w:t>valli</w:t>
              </w:r>
            </w:hyperlink>
            <w:r w:rsidRPr="005F2B99">
              <w:rPr>
                <w:rFonts w:ascii="Times New Roman" w:eastAsia="Times New Roman" w:hAnsi="Times New Roman" w:cs="Times New Roman"/>
                <w:color w:val="544E52"/>
                <w:sz w:val="24"/>
                <w:szCs w:val="24"/>
                <w:lang w:eastAsia="it-IT"/>
              </w:rPr>
              <w:t> di </w:t>
            </w:r>
            <w:hyperlink r:id="rId159" w:tooltip="Cuneo" w:history="1">
              <w:r w:rsidRPr="005F2B99">
                <w:rPr>
                  <w:rFonts w:ascii="Times New Roman" w:eastAsia="Times New Roman" w:hAnsi="Times New Roman" w:cs="Times New Roman"/>
                  <w:color w:val="1559B5"/>
                  <w:sz w:val="24"/>
                  <w:szCs w:val="24"/>
                  <w:u w:val="single"/>
                  <w:bdr w:val="none" w:sz="0" w:space="0" w:color="auto" w:frame="1"/>
                  <w:lang w:eastAsia="it-IT"/>
                </w:rPr>
                <w:t>Cuneo</w:t>
              </w:r>
            </w:hyperlink>
            <w:r w:rsidRPr="005F2B99">
              <w:rPr>
                <w:rFonts w:ascii="Times New Roman" w:eastAsia="Times New Roman" w:hAnsi="Times New Roman" w:cs="Times New Roman"/>
                <w:color w:val="544E52"/>
                <w:sz w:val="24"/>
                <w:szCs w:val="24"/>
                <w:lang w:eastAsia="it-IT"/>
              </w:rPr>
              <w:t> e </w:t>
            </w:r>
            <w:hyperlink r:id="rId160" w:tooltip="Torino" w:history="1">
              <w:r w:rsidRPr="005F2B99">
                <w:rPr>
                  <w:rFonts w:ascii="Times New Roman" w:eastAsia="Times New Roman" w:hAnsi="Times New Roman" w:cs="Times New Roman"/>
                  <w:color w:val="1559B5"/>
                  <w:sz w:val="24"/>
                  <w:szCs w:val="24"/>
                  <w:u w:val="single"/>
                  <w:bdr w:val="none" w:sz="0" w:space="0" w:color="auto" w:frame="1"/>
                  <w:lang w:eastAsia="it-IT"/>
                </w:rPr>
                <w:t>Torino</w:t>
              </w:r>
            </w:hyperlink>
            <w:r w:rsidRPr="005F2B99">
              <w:rPr>
                <w:rFonts w:ascii="Times New Roman" w:eastAsia="Times New Roman" w:hAnsi="Times New Roman" w:cs="Times New Roman"/>
                <w:color w:val="544E52"/>
                <w:sz w:val="24"/>
                <w:szCs w:val="24"/>
                <w:lang w:eastAsia="it-IT"/>
              </w:rPr>
              <w:t>; </w:t>
            </w:r>
            <w:hyperlink r:id="rId161" w:tooltip="Calabria" w:history="1">
              <w:r w:rsidRPr="005F2B99">
                <w:rPr>
                  <w:rFonts w:ascii="Times New Roman" w:eastAsia="Times New Roman" w:hAnsi="Times New Roman" w:cs="Times New Roman"/>
                  <w:color w:val="1559B5"/>
                  <w:sz w:val="24"/>
                  <w:szCs w:val="24"/>
                  <w:u w:val="single"/>
                  <w:bdr w:val="none" w:sz="0" w:space="0" w:color="auto" w:frame="1"/>
                  <w:lang w:eastAsia="it-IT"/>
                </w:rPr>
                <w:t>Calabria</w:t>
              </w:r>
            </w:hyperlink>
            <w:r w:rsidRPr="005F2B99">
              <w:rPr>
                <w:rFonts w:ascii="Times New Roman" w:eastAsia="Times New Roman" w:hAnsi="Times New Roman" w:cs="Times New Roman"/>
                <w:color w:val="544E52"/>
                <w:sz w:val="24"/>
                <w:szCs w:val="24"/>
                <w:lang w:eastAsia="it-IT"/>
              </w:rPr>
              <w:t>a </w:t>
            </w:r>
            <w:hyperlink r:id="rId162" w:tooltip="Guardia Piemontese" w:history="1">
              <w:r w:rsidRPr="005F2B99">
                <w:rPr>
                  <w:rFonts w:ascii="Times New Roman" w:eastAsia="Times New Roman" w:hAnsi="Times New Roman" w:cs="Times New Roman"/>
                  <w:color w:val="1559B5"/>
                  <w:sz w:val="24"/>
                  <w:szCs w:val="24"/>
                  <w:u w:val="single"/>
                  <w:bdr w:val="none" w:sz="0" w:space="0" w:color="auto" w:frame="1"/>
                  <w:lang w:eastAsia="it-IT"/>
                </w:rPr>
                <w:t>Guardia Piemontese</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63" w:tooltip="Lingua sassarese" w:history="1">
              <w:r w:rsidRPr="005F2B99">
                <w:rPr>
                  <w:rFonts w:ascii="Times New Roman" w:eastAsia="Times New Roman" w:hAnsi="Times New Roman" w:cs="Times New Roman"/>
                  <w:color w:val="1559B5"/>
                  <w:sz w:val="24"/>
                  <w:szCs w:val="24"/>
                  <w:u w:val="single"/>
                  <w:bdr w:val="none" w:sz="0" w:space="0" w:color="auto" w:frame="1"/>
                  <w:lang w:eastAsia="it-IT"/>
                </w:rPr>
                <w:t>Sassarese</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64" w:anchor="citenote22"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[22]</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65" w:tooltip="Sardegna" w:history="1">
              <w:r w:rsidRPr="005F2B99">
                <w:rPr>
                  <w:rFonts w:ascii="Times New Roman" w:eastAsia="Times New Roman" w:hAnsi="Times New Roman" w:cs="Times New Roman"/>
                  <w:color w:val="1559B5"/>
                  <w:sz w:val="24"/>
                  <w:szCs w:val="24"/>
                  <w:u w:val="single"/>
                  <w:bdr w:val="none" w:sz="0" w:space="0" w:color="auto" w:frame="1"/>
                  <w:lang w:eastAsia="it-IT"/>
                </w:rPr>
                <w:t>Sardegna</w:t>
              </w:r>
            </w:hyperlink>
            <w:r w:rsidRPr="005F2B99">
              <w:rPr>
                <w:rFonts w:ascii="Times New Roman" w:eastAsia="Times New Roman" w:hAnsi="Times New Roman" w:cs="Times New Roman"/>
                <w:color w:val="544E52"/>
                <w:sz w:val="24"/>
                <w:szCs w:val="24"/>
                <w:lang w:eastAsia="it-IT"/>
              </w:rPr>
              <w:t> nel nord della </w:t>
            </w:r>
            <w:hyperlink r:id="rId166" w:tooltip="Provincia di Sassari" w:history="1">
              <w:r w:rsidRPr="005F2B99">
                <w:rPr>
                  <w:rFonts w:ascii="Times New Roman" w:eastAsia="Times New Roman" w:hAnsi="Times New Roman" w:cs="Times New Roman"/>
                  <w:color w:val="1559B5"/>
                  <w:sz w:val="24"/>
                  <w:szCs w:val="24"/>
                  <w:u w:val="single"/>
                  <w:bdr w:val="none" w:sz="0" w:space="0" w:color="auto" w:frame="1"/>
                  <w:lang w:eastAsia="it-IT"/>
                </w:rPr>
                <w:t>Provincia di Sassari</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67" w:tooltip="Lingua slovena" w:history="1">
              <w:r w:rsidRPr="005F2B99">
                <w:rPr>
                  <w:rFonts w:ascii="Times New Roman" w:eastAsia="Times New Roman" w:hAnsi="Times New Roman" w:cs="Times New Roman"/>
                  <w:color w:val="1559B5"/>
                  <w:sz w:val="24"/>
                  <w:szCs w:val="24"/>
                  <w:u w:val="single"/>
                  <w:bdr w:val="none" w:sz="0" w:space="0" w:color="auto" w:frame="1"/>
                  <w:lang w:eastAsia="it-IT"/>
                </w:rPr>
                <w:t>Sloveno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100 000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68" w:anchor="citenote23"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[23]</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69" w:tooltip="Friuli Venezia Giulia" w:history="1">
              <w:r w:rsidRPr="005F2B99">
                <w:rPr>
                  <w:rFonts w:ascii="Times New Roman" w:eastAsia="Times New Roman" w:hAnsi="Times New Roman" w:cs="Times New Roman"/>
                  <w:color w:val="1559B5"/>
                  <w:sz w:val="24"/>
                  <w:szCs w:val="24"/>
                  <w:u w:val="single"/>
                  <w:bdr w:val="none" w:sz="0" w:space="0" w:color="auto" w:frame="1"/>
                  <w:lang w:eastAsia="it-IT"/>
                </w:rPr>
                <w:t>Friuli Venezia Giulia</w:t>
              </w:r>
            </w:hyperlink>
            <w:r w:rsidRPr="005F2B99">
              <w:rPr>
                <w:rFonts w:ascii="Times New Roman" w:eastAsia="Times New Roman" w:hAnsi="Times New Roman" w:cs="Times New Roman"/>
                <w:color w:val="544E52"/>
                <w:sz w:val="24"/>
                <w:szCs w:val="24"/>
                <w:lang w:eastAsia="it-IT"/>
              </w:rPr>
              <w:t> a </w:t>
            </w:r>
            <w:hyperlink r:id="rId170" w:tooltip="Trieste" w:history="1">
              <w:r w:rsidRPr="005F2B99">
                <w:rPr>
                  <w:rFonts w:ascii="Times New Roman" w:eastAsia="Times New Roman" w:hAnsi="Times New Roman" w:cs="Times New Roman"/>
                  <w:color w:val="1559B5"/>
                  <w:sz w:val="24"/>
                  <w:szCs w:val="24"/>
                  <w:u w:val="single"/>
                  <w:bdr w:val="none" w:sz="0" w:space="0" w:color="auto" w:frame="1"/>
                  <w:lang w:eastAsia="it-IT"/>
                </w:rPr>
                <w:t>Trieste</w:t>
              </w:r>
            </w:hyperlink>
            <w:r w:rsidRPr="005F2B99">
              <w:rPr>
                <w:rFonts w:ascii="Times New Roman" w:eastAsia="Times New Roman" w:hAnsi="Times New Roman" w:cs="Times New Roman"/>
                <w:color w:val="544E52"/>
                <w:sz w:val="24"/>
                <w:szCs w:val="24"/>
                <w:lang w:eastAsia="it-IT"/>
              </w:rPr>
              <w:t>(9,6%), a </w:t>
            </w:r>
            <w:hyperlink r:id="rId171" w:tooltip="Gorizia" w:history="1">
              <w:r w:rsidRPr="005F2B99">
                <w:rPr>
                  <w:rFonts w:ascii="Times New Roman" w:eastAsia="Times New Roman" w:hAnsi="Times New Roman" w:cs="Times New Roman"/>
                  <w:color w:val="1559B5"/>
                  <w:sz w:val="24"/>
                  <w:szCs w:val="24"/>
                  <w:u w:val="single"/>
                  <w:bdr w:val="none" w:sz="0" w:space="0" w:color="auto" w:frame="1"/>
                  <w:lang w:eastAsia="it-IT"/>
                </w:rPr>
                <w:t>Gorizia</w:t>
              </w:r>
            </w:hyperlink>
            <w:r w:rsidRPr="005F2B99">
              <w:rPr>
                <w:rFonts w:ascii="Times New Roman" w:eastAsia="Times New Roman" w:hAnsi="Times New Roman" w:cs="Times New Roman"/>
                <w:color w:val="544E52"/>
                <w:sz w:val="24"/>
                <w:szCs w:val="24"/>
                <w:lang w:eastAsia="it-IT"/>
              </w:rPr>
              <w:t>(8%), a </w:t>
            </w:r>
            <w:hyperlink r:id="rId172" w:tooltip="Udine" w:history="1">
              <w:r w:rsidRPr="005F2B99">
                <w:rPr>
                  <w:rFonts w:ascii="Times New Roman" w:eastAsia="Times New Roman" w:hAnsi="Times New Roman" w:cs="Times New Roman"/>
                  <w:color w:val="1559B5"/>
                  <w:sz w:val="24"/>
                  <w:szCs w:val="24"/>
                  <w:u w:val="single"/>
                  <w:bdr w:val="none" w:sz="0" w:space="0" w:color="auto" w:frame="1"/>
                  <w:lang w:eastAsia="it-IT"/>
                </w:rPr>
                <w:t>Udine</w:t>
              </w:r>
            </w:hyperlink>
            <w:r w:rsidRPr="005F2B99">
              <w:rPr>
                <w:rFonts w:ascii="Times New Roman" w:eastAsia="Times New Roman" w:hAnsi="Times New Roman" w:cs="Times New Roman"/>
                <w:color w:val="544E52"/>
                <w:sz w:val="24"/>
                <w:szCs w:val="24"/>
                <w:lang w:eastAsia="it-IT"/>
              </w:rPr>
              <w:t>(3%)</w:t>
            </w:r>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73" w:tooltip="Lingua francoprovenzale" w:history="1">
              <w:r w:rsidRPr="005F2B99">
                <w:rPr>
                  <w:rFonts w:ascii="Times New Roman" w:eastAsia="Times New Roman" w:hAnsi="Times New Roman" w:cs="Times New Roman"/>
                  <w:color w:val="1559B5"/>
                  <w:sz w:val="24"/>
                  <w:szCs w:val="24"/>
                  <w:u w:val="single"/>
                  <w:bdr w:val="none" w:sz="0" w:space="0" w:color="auto" w:frame="1"/>
                  <w:lang w:eastAsia="it-IT"/>
                </w:rPr>
                <w:t>Francoprovenzale</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70 000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74" w:anchor="citenote24"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[24]</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75" w:tooltip="Piemonte" w:history="1">
              <w:r w:rsidRPr="005F2B99">
                <w:rPr>
                  <w:rFonts w:ascii="Times New Roman" w:eastAsia="Times New Roman" w:hAnsi="Times New Roman" w:cs="Times New Roman"/>
                  <w:color w:val="1559B5"/>
                  <w:sz w:val="24"/>
                  <w:szCs w:val="24"/>
                  <w:u w:val="single"/>
                  <w:bdr w:val="none" w:sz="0" w:space="0" w:color="auto" w:frame="1"/>
                  <w:lang w:eastAsia="it-IT"/>
                </w:rPr>
                <w:t>Piemonte</w:t>
              </w:r>
            </w:hyperlink>
            <w:r w:rsidRPr="005F2B99">
              <w:rPr>
                <w:rFonts w:ascii="Times New Roman" w:eastAsia="Times New Roman" w:hAnsi="Times New Roman" w:cs="Times New Roman"/>
                <w:color w:val="544E52"/>
                <w:sz w:val="24"/>
                <w:szCs w:val="24"/>
                <w:lang w:eastAsia="it-IT"/>
              </w:rPr>
              <w:t> a </w:t>
            </w:r>
            <w:hyperlink r:id="rId176" w:tooltip="Coazze" w:history="1">
              <w:r w:rsidRPr="005F2B99">
                <w:rPr>
                  <w:rFonts w:ascii="Times New Roman" w:eastAsia="Times New Roman" w:hAnsi="Times New Roman" w:cs="Times New Roman"/>
                  <w:color w:val="1559B5"/>
                  <w:sz w:val="24"/>
                  <w:szCs w:val="24"/>
                  <w:u w:val="single"/>
                  <w:bdr w:val="none" w:sz="0" w:space="0" w:color="auto" w:frame="1"/>
                  <w:lang w:eastAsia="it-IT"/>
                </w:rPr>
                <w:t>Coazze</w:t>
              </w:r>
            </w:hyperlink>
            <w:r w:rsidRPr="005F2B99">
              <w:rPr>
                <w:rFonts w:ascii="Times New Roman" w:eastAsia="Times New Roman" w:hAnsi="Times New Roman" w:cs="Times New Roman"/>
                <w:color w:val="544E52"/>
                <w:sz w:val="24"/>
                <w:szCs w:val="24"/>
                <w:lang w:eastAsia="it-IT"/>
              </w:rPr>
              <w:t>, in </w:t>
            </w:r>
            <w:hyperlink r:id="rId177" w:tooltip="Val Cenischia" w:history="1">
              <w:r w:rsidRPr="005F2B99">
                <w:rPr>
                  <w:rFonts w:ascii="Times New Roman" w:eastAsia="Times New Roman" w:hAnsi="Times New Roman" w:cs="Times New Roman"/>
                  <w:color w:val="1559B5"/>
                  <w:sz w:val="24"/>
                  <w:szCs w:val="24"/>
                  <w:u w:val="single"/>
                  <w:bdr w:val="none" w:sz="0" w:space="0" w:color="auto" w:frame="1"/>
                  <w:lang w:eastAsia="it-IT"/>
                </w:rPr>
                <w:t>Val Cenischia</w:t>
              </w:r>
            </w:hyperlink>
            <w:r w:rsidRPr="005F2B99">
              <w:rPr>
                <w:rFonts w:ascii="Times New Roman" w:eastAsia="Times New Roman" w:hAnsi="Times New Roman" w:cs="Times New Roman"/>
                <w:color w:val="544E52"/>
                <w:sz w:val="24"/>
                <w:szCs w:val="24"/>
                <w:lang w:eastAsia="it-IT"/>
              </w:rPr>
              <w:t>, nelle </w:t>
            </w:r>
            <w:hyperlink r:id="rId178" w:tooltip="Valli di Lanzo" w:history="1">
              <w:r w:rsidRPr="005F2B99">
                <w:rPr>
                  <w:rFonts w:ascii="Times New Roman" w:eastAsia="Times New Roman" w:hAnsi="Times New Roman" w:cs="Times New Roman"/>
                  <w:color w:val="1559B5"/>
                  <w:sz w:val="24"/>
                  <w:szCs w:val="24"/>
                  <w:u w:val="single"/>
                  <w:bdr w:val="none" w:sz="0" w:space="0" w:color="auto" w:frame="1"/>
                  <w:lang w:eastAsia="it-IT"/>
                </w:rPr>
                <w:t>Valli di Lanzo</w:t>
              </w:r>
            </w:hyperlink>
            <w:r w:rsidRPr="005F2B99">
              <w:rPr>
                <w:rFonts w:ascii="Times New Roman" w:eastAsia="Times New Roman" w:hAnsi="Times New Roman" w:cs="Times New Roman"/>
                <w:color w:val="544E52"/>
                <w:sz w:val="24"/>
                <w:szCs w:val="24"/>
                <w:lang w:eastAsia="it-IT"/>
              </w:rPr>
              <w:t>, in alta </w:t>
            </w:r>
            <w:hyperlink r:id="rId179" w:tooltip="Valle Orco" w:history="1">
              <w:r w:rsidRPr="005F2B99">
                <w:rPr>
                  <w:rFonts w:ascii="Times New Roman" w:eastAsia="Times New Roman" w:hAnsi="Times New Roman" w:cs="Times New Roman"/>
                  <w:color w:val="1559B5"/>
                  <w:sz w:val="24"/>
                  <w:szCs w:val="24"/>
                  <w:u w:val="single"/>
                  <w:bdr w:val="none" w:sz="0" w:space="0" w:color="auto" w:frame="1"/>
                  <w:lang w:eastAsia="it-IT"/>
                </w:rPr>
                <w:t>Valle Orco</w:t>
              </w:r>
            </w:hyperlink>
            <w:r w:rsidRPr="005F2B99">
              <w:rPr>
                <w:rFonts w:ascii="Times New Roman" w:eastAsia="Times New Roman" w:hAnsi="Times New Roman" w:cs="Times New Roman"/>
                <w:color w:val="544E52"/>
                <w:sz w:val="24"/>
                <w:szCs w:val="24"/>
                <w:lang w:eastAsia="it-IT"/>
              </w:rPr>
              <w:t> e </w:t>
            </w:r>
            <w:hyperlink r:id="rId180" w:tooltip="Val Soana" w:history="1">
              <w:r w:rsidRPr="005F2B99">
                <w:rPr>
                  <w:rFonts w:ascii="Times New Roman" w:eastAsia="Times New Roman" w:hAnsi="Times New Roman" w:cs="Times New Roman"/>
                  <w:color w:val="1559B5"/>
                  <w:sz w:val="24"/>
                  <w:szCs w:val="24"/>
                  <w:u w:val="single"/>
                  <w:bdr w:val="none" w:sz="0" w:space="0" w:color="auto" w:frame="1"/>
                  <w:lang w:eastAsia="it-IT"/>
                </w:rPr>
                <w:t>Val Soana</w:t>
              </w:r>
            </w:hyperlink>
            <w:r w:rsidRPr="005F2B99">
              <w:rPr>
                <w:rFonts w:ascii="Times New Roman" w:eastAsia="Times New Roman" w:hAnsi="Times New Roman" w:cs="Times New Roman"/>
                <w:color w:val="544E52"/>
                <w:sz w:val="24"/>
                <w:szCs w:val="24"/>
                <w:lang w:eastAsia="it-IT"/>
              </w:rPr>
              <w:t>; </w:t>
            </w:r>
            <w:hyperlink r:id="rId181" w:tooltip="Valle d'Aosta" w:history="1">
              <w:r w:rsidRPr="005F2B99">
                <w:rPr>
                  <w:rFonts w:ascii="Times New Roman" w:eastAsia="Times New Roman" w:hAnsi="Times New Roman" w:cs="Times New Roman"/>
                  <w:color w:val="1559B5"/>
                  <w:sz w:val="24"/>
                  <w:szCs w:val="24"/>
                  <w:u w:val="single"/>
                  <w:bdr w:val="none" w:sz="0" w:space="0" w:color="auto" w:frame="1"/>
                  <w:lang w:eastAsia="it-IT"/>
                </w:rPr>
                <w:t>Valle d'Aosta</w:t>
              </w:r>
            </w:hyperlink>
            <w:r w:rsidRPr="005F2B99">
              <w:rPr>
                <w:rFonts w:ascii="Times New Roman" w:eastAsia="Times New Roman" w:hAnsi="Times New Roman" w:cs="Times New Roman"/>
                <w:color w:val="544E52"/>
                <w:sz w:val="24"/>
                <w:szCs w:val="24"/>
                <w:lang w:eastAsia="it-IT"/>
              </w:rPr>
              <w:t>; </w:t>
            </w:r>
            <w:hyperlink r:id="rId182" w:tooltip="Puglia" w:history="1">
              <w:r w:rsidRPr="005F2B99">
                <w:rPr>
                  <w:rFonts w:ascii="Times New Roman" w:eastAsia="Times New Roman" w:hAnsi="Times New Roman" w:cs="Times New Roman"/>
                  <w:color w:val="1559B5"/>
                  <w:sz w:val="24"/>
                  <w:szCs w:val="24"/>
                  <w:u w:val="single"/>
                  <w:bdr w:val="none" w:sz="0" w:space="0" w:color="auto" w:frame="1"/>
                  <w:lang w:eastAsia="it-IT"/>
                </w:rPr>
                <w:t>Puglia</w:t>
              </w:r>
            </w:hyperlink>
            <w:r w:rsidRPr="005F2B99">
              <w:rPr>
                <w:rFonts w:ascii="Times New Roman" w:eastAsia="Times New Roman" w:hAnsi="Times New Roman" w:cs="Times New Roman"/>
                <w:color w:val="544E52"/>
                <w:sz w:val="24"/>
                <w:szCs w:val="24"/>
                <w:lang w:eastAsia="it-IT"/>
              </w:rPr>
              <w:t> a </w:t>
            </w:r>
            <w:hyperlink r:id="rId183" w:tooltip="Faeto" w:history="1">
              <w:r w:rsidRPr="005F2B99">
                <w:rPr>
                  <w:rFonts w:ascii="Times New Roman" w:eastAsia="Times New Roman" w:hAnsi="Times New Roman" w:cs="Times New Roman"/>
                  <w:color w:val="1559B5"/>
                  <w:sz w:val="24"/>
                  <w:szCs w:val="24"/>
                  <w:u w:val="single"/>
                  <w:bdr w:val="none" w:sz="0" w:space="0" w:color="auto" w:frame="1"/>
                  <w:lang w:eastAsia="it-IT"/>
                </w:rPr>
                <w:t>Faeto</w:t>
              </w:r>
            </w:hyperlink>
            <w:r w:rsidRPr="005F2B99">
              <w:rPr>
                <w:rFonts w:ascii="Times New Roman" w:eastAsia="Times New Roman" w:hAnsi="Times New Roman" w:cs="Times New Roman"/>
                <w:color w:val="544E52"/>
                <w:sz w:val="24"/>
                <w:szCs w:val="24"/>
                <w:lang w:eastAsia="it-IT"/>
              </w:rPr>
              <w:t> e </w:t>
            </w:r>
            <w:hyperlink r:id="rId184" w:tooltip="Celle di San Vito" w:history="1">
              <w:r w:rsidRPr="005F2B99">
                <w:rPr>
                  <w:rFonts w:ascii="Times New Roman" w:eastAsia="Times New Roman" w:hAnsi="Times New Roman" w:cs="Times New Roman"/>
                  <w:color w:val="1559B5"/>
                  <w:sz w:val="24"/>
                  <w:szCs w:val="24"/>
                  <w:u w:val="single"/>
                  <w:bdr w:val="none" w:sz="0" w:space="0" w:color="auto" w:frame="1"/>
                  <w:lang w:eastAsia="it-IT"/>
                </w:rPr>
                <w:t>Celle di San Vito</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85" w:tooltip="Dialetti gallo-italici di Sicilia" w:history="1">
              <w:r w:rsidRPr="005F2B99">
                <w:rPr>
                  <w:rFonts w:ascii="Times New Roman" w:eastAsia="Times New Roman" w:hAnsi="Times New Roman" w:cs="Times New Roman"/>
                  <w:color w:val="1559B5"/>
                  <w:sz w:val="24"/>
                  <w:szCs w:val="24"/>
                  <w:u w:val="single"/>
                  <w:bdr w:val="none" w:sz="0" w:space="0" w:color="auto" w:frame="1"/>
                  <w:lang w:eastAsia="it-IT"/>
                </w:rPr>
                <w:t>Gallo-italico di Sicilia</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60 000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86" w:anchor="citenote25"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[25]</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87" w:tooltip="Sicilia" w:history="1">
              <w:r w:rsidRPr="005F2B99">
                <w:rPr>
                  <w:rFonts w:ascii="Times New Roman" w:eastAsia="Times New Roman" w:hAnsi="Times New Roman" w:cs="Times New Roman"/>
                  <w:color w:val="1559B5"/>
                  <w:sz w:val="24"/>
                  <w:szCs w:val="24"/>
                  <w:u w:val="single"/>
                  <w:bdr w:val="none" w:sz="0" w:space="0" w:color="auto" w:frame="1"/>
                  <w:lang w:eastAsia="it-IT"/>
                </w:rPr>
                <w:t>Sicilia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88" w:tooltip="Dialetto algherese" w:history="1">
              <w:r w:rsidRPr="005F2B99">
                <w:rPr>
                  <w:rFonts w:ascii="Times New Roman" w:eastAsia="Times New Roman" w:hAnsi="Times New Roman" w:cs="Times New Roman"/>
                  <w:color w:val="1559B5"/>
                  <w:sz w:val="24"/>
                  <w:szCs w:val="24"/>
                  <w:u w:val="single"/>
                  <w:bdr w:val="none" w:sz="0" w:space="0" w:color="auto" w:frame="1"/>
                  <w:lang w:eastAsia="it-IT"/>
                </w:rPr>
                <w:t>Catalano algherese</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44 000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89" w:anchor="citenote26"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[26]</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90" w:tooltip="Sardegna" w:history="1">
              <w:r w:rsidRPr="005F2B99">
                <w:rPr>
                  <w:rFonts w:ascii="Times New Roman" w:eastAsia="Times New Roman" w:hAnsi="Times New Roman" w:cs="Times New Roman"/>
                  <w:color w:val="1559B5"/>
                  <w:sz w:val="24"/>
                  <w:szCs w:val="24"/>
                  <w:u w:val="single"/>
                  <w:bdr w:val="none" w:sz="0" w:space="0" w:color="auto" w:frame="1"/>
                  <w:lang w:eastAsia="it-IT"/>
                </w:rPr>
                <w:t>Sardegna</w:t>
              </w:r>
            </w:hyperlink>
            <w:r w:rsidRPr="005F2B99">
              <w:rPr>
                <w:rFonts w:ascii="Times New Roman" w:eastAsia="Times New Roman" w:hAnsi="Times New Roman" w:cs="Times New Roman"/>
                <w:color w:val="544E52"/>
                <w:sz w:val="24"/>
                <w:szCs w:val="24"/>
                <w:lang w:eastAsia="it-IT"/>
              </w:rPr>
              <w:t> ad </w:t>
            </w:r>
            <w:hyperlink r:id="rId191" w:tooltip="Alghero" w:history="1">
              <w:r w:rsidRPr="005F2B99">
                <w:rPr>
                  <w:rFonts w:ascii="Times New Roman" w:eastAsia="Times New Roman" w:hAnsi="Times New Roman" w:cs="Times New Roman"/>
                  <w:color w:val="1559B5"/>
                  <w:sz w:val="24"/>
                  <w:szCs w:val="24"/>
                  <w:u w:val="single"/>
                  <w:bdr w:val="none" w:sz="0" w:space="0" w:color="auto" w:frame="1"/>
                  <w:lang w:eastAsia="it-IT"/>
                </w:rPr>
                <w:t>Alghero</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92" w:tooltip="Minoranza linguistica greca d'Italia" w:history="1">
              <w:r w:rsidRPr="005F2B99">
                <w:rPr>
                  <w:rFonts w:ascii="Times New Roman" w:eastAsia="Times New Roman" w:hAnsi="Times New Roman" w:cs="Times New Roman"/>
                  <w:color w:val="1559B5"/>
                  <w:sz w:val="24"/>
                  <w:szCs w:val="24"/>
                  <w:u w:val="single"/>
                  <w:bdr w:val="none" w:sz="0" w:space="0" w:color="auto" w:frame="1"/>
                  <w:lang w:eastAsia="it-IT"/>
                </w:rPr>
                <w:t>Greco d'Italia</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20 000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93" w:anchor="citenote27"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[27]</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94" w:tooltip="Calabria" w:history="1">
              <w:r w:rsidRPr="005F2B99">
                <w:rPr>
                  <w:rFonts w:ascii="Times New Roman" w:eastAsia="Times New Roman" w:hAnsi="Times New Roman" w:cs="Times New Roman"/>
                  <w:color w:val="1559B5"/>
                  <w:sz w:val="24"/>
                  <w:szCs w:val="24"/>
                  <w:u w:val="single"/>
                  <w:bdr w:val="none" w:sz="0" w:space="0" w:color="auto" w:frame="1"/>
                  <w:lang w:eastAsia="it-IT"/>
                </w:rPr>
                <w:t>Calabria</w:t>
              </w:r>
            </w:hyperlink>
            <w:r w:rsidRPr="005F2B99">
              <w:rPr>
                <w:rFonts w:ascii="Times New Roman" w:eastAsia="Times New Roman" w:hAnsi="Times New Roman" w:cs="Times New Roman"/>
                <w:color w:val="544E52"/>
                <w:sz w:val="24"/>
                <w:szCs w:val="24"/>
                <w:lang w:eastAsia="it-IT"/>
              </w:rPr>
              <w:t> a Reggio Calabria, </w:t>
            </w:r>
            <w:hyperlink r:id="rId195" w:tooltip="Puglia" w:history="1">
              <w:r w:rsidRPr="005F2B99">
                <w:rPr>
                  <w:rFonts w:ascii="Times New Roman" w:eastAsia="Times New Roman" w:hAnsi="Times New Roman" w:cs="Times New Roman"/>
                  <w:color w:val="1559B5"/>
                  <w:sz w:val="24"/>
                  <w:szCs w:val="24"/>
                  <w:u w:val="single"/>
                  <w:bdr w:val="none" w:sz="0" w:space="0" w:color="auto" w:frame="1"/>
                  <w:lang w:eastAsia="it-IT"/>
                </w:rPr>
                <w:t>Puglia</w:t>
              </w:r>
            </w:hyperlink>
            <w:r w:rsidRPr="005F2B99">
              <w:rPr>
                <w:rFonts w:ascii="Times New Roman" w:eastAsia="Times New Roman" w:hAnsi="Times New Roman" w:cs="Times New Roman"/>
                <w:color w:val="544E52"/>
                <w:sz w:val="24"/>
                <w:szCs w:val="24"/>
                <w:lang w:eastAsia="it-IT"/>
              </w:rPr>
              <w:t> nella </w:t>
            </w:r>
            <w:hyperlink r:id="rId196" w:tooltip="Grecia salentina" w:history="1">
              <w:r w:rsidRPr="005F2B99">
                <w:rPr>
                  <w:rFonts w:ascii="Times New Roman" w:eastAsia="Times New Roman" w:hAnsi="Times New Roman" w:cs="Times New Roman"/>
                  <w:color w:val="1559B5"/>
                  <w:sz w:val="24"/>
                  <w:szCs w:val="24"/>
                  <w:u w:val="single"/>
                  <w:bdr w:val="none" w:sz="0" w:space="0" w:color="auto" w:frame="1"/>
                  <w:lang w:eastAsia="it-IT"/>
                </w:rPr>
                <w:t>Grecia salentina</w:t>
              </w:r>
            </w:hyperlink>
            <w:r w:rsidRPr="005F2B99">
              <w:rPr>
                <w:rFonts w:ascii="Times New Roman" w:eastAsia="Times New Roman" w:hAnsi="Times New Roman" w:cs="Times New Roman"/>
                <w:color w:val="544E52"/>
                <w:sz w:val="24"/>
                <w:szCs w:val="24"/>
                <w:lang w:eastAsia="it-IT"/>
              </w:rPr>
              <w:t>e in </w:t>
            </w:r>
            <w:hyperlink r:id="rId197" w:tooltip="Sicilia" w:history="1">
              <w:r w:rsidRPr="005F2B99">
                <w:rPr>
                  <w:rFonts w:ascii="Times New Roman" w:eastAsia="Times New Roman" w:hAnsi="Times New Roman" w:cs="Times New Roman"/>
                  <w:color w:val="1559B5"/>
                  <w:sz w:val="24"/>
                  <w:szCs w:val="24"/>
                  <w:u w:val="single"/>
                  <w:bdr w:val="none" w:sz="0" w:space="0" w:color="auto" w:frame="1"/>
                  <w:lang w:eastAsia="it-IT"/>
                </w:rPr>
                <w:t>Sicilia</w:t>
              </w:r>
            </w:hyperlink>
            <w:r w:rsidRPr="005F2B99">
              <w:rPr>
                <w:rFonts w:ascii="Times New Roman" w:eastAsia="Times New Roman" w:hAnsi="Times New Roman" w:cs="Times New Roman"/>
                <w:color w:val="544E52"/>
                <w:sz w:val="24"/>
                <w:szCs w:val="24"/>
                <w:lang w:eastAsia="it-IT"/>
              </w:rPr>
              <w:t> a </w:t>
            </w:r>
            <w:hyperlink r:id="rId198" w:tooltip="Messina" w:history="1">
              <w:r w:rsidRPr="005F2B99">
                <w:rPr>
                  <w:rFonts w:ascii="Times New Roman" w:eastAsia="Times New Roman" w:hAnsi="Times New Roman" w:cs="Times New Roman"/>
                  <w:color w:val="1559B5"/>
                  <w:sz w:val="24"/>
                  <w:szCs w:val="24"/>
                  <w:u w:val="single"/>
                  <w:bdr w:val="none" w:sz="0" w:space="0" w:color="auto" w:frame="1"/>
                  <w:lang w:eastAsia="it-IT"/>
                </w:rPr>
                <w:t>Messina</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199" w:tooltip="Lingua ladina" w:history="1">
              <w:r w:rsidRPr="005F2B99">
                <w:rPr>
                  <w:rFonts w:ascii="Times New Roman" w:eastAsia="Times New Roman" w:hAnsi="Times New Roman" w:cs="Times New Roman"/>
                  <w:color w:val="1559B5"/>
                  <w:sz w:val="24"/>
                  <w:szCs w:val="24"/>
                  <w:u w:val="single"/>
                  <w:bdr w:val="none" w:sz="0" w:space="0" w:color="auto" w:frame="1"/>
                  <w:lang w:eastAsia="it-IT"/>
                </w:rPr>
                <w:t>Ladino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31 000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00" w:anchor="citenote28"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[28]</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01" w:tooltip="Trentino-Alto Adige" w:history="1">
              <w:r w:rsidRPr="005F2B99">
                <w:rPr>
                  <w:rFonts w:ascii="Times New Roman" w:eastAsia="Times New Roman" w:hAnsi="Times New Roman" w:cs="Times New Roman"/>
                  <w:color w:val="1559B5"/>
                  <w:sz w:val="24"/>
                  <w:szCs w:val="24"/>
                  <w:u w:val="single"/>
                  <w:bdr w:val="none" w:sz="0" w:space="0" w:color="auto" w:frame="1"/>
                  <w:lang w:eastAsia="it-IT"/>
                </w:rPr>
                <w:t>Trentino-Alto Adige</w:t>
              </w:r>
            </w:hyperlink>
            <w:r w:rsidRPr="005F2B99">
              <w:rPr>
                <w:rFonts w:ascii="Times New Roman" w:eastAsia="Times New Roman" w:hAnsi="Times New Roman" w:cs="Times New Roman"/>
                <w:color w:val="544E52"/>
                <w:sz w:val="24"/>
                <w:szCs w:val="24"/>
                <w:lang w:eastAsia="it-IT"/>
              </w:rPr>
              <w:t> a </w:t>
            </w:r>
            <w:hyperlink r:id="rId202" w:tooltip="Bolzano" w:history="1">
              <w:r w:rsidRPr="005F2B99">
                <w:rPr>
                  <w:rFonts w:ascii="Times New Roman" w:eastAsia="Times New Roman" w:hAnsi="Times New Roman" w:cs="Times New Roman"/>
                  <w:color w:val="1559B5"/>
                  <w:sz w:val="24"/>
                  <w:szCs w:val="24"/>
                  <w:u w:val="single"/>
                  <w:bdr w:val="none" w:sz="0" w:space="0" w:color="auto" w:frame="1"/>
                  <w:lang w:eastAsia="it-IT"/>
                </w:rPr>
                <w:t>Bolzano</w:t>
              </w:r>
            </w:hyperlink>
            <w:r w:rsidRPr="005F2B99">
              <w:rPr>
                <w:rFonts w:ascii="Times New Roman" w:eastAsia="Times New Roman" w:hAnsi="Times New Roman" w:cs="Times New Roman"/>
                <w:color w:val="544E52"/>
                <w:sz w:val="24"/>
                <w:szCs w:val="24"/>
                <w:lang w:eastAsia="it-IT"/>
              </w:rPr>
              <w:t>(4,19%), a </w:t>
            </w:r>
            <w:hyperlink r:id="rId203" w:tooltip="Trento" w:history="1">
              <w:r w:rsidRPr="005F2B99">
                <w:rPr>
                  <w:rFonts w:ascii="Times New Roman" w:eastAsia="Times New Roman" w:hAnsi="Times New Roman" w:cs="Times New Roman"/>
                  <w:color w:val="1559B5"/>
                  <w:sz w:val="24"/>
                  <w:szCs w:val="24"/>
                  <w:u w:val="single"/>
                  <w:bdr w:val="none" w:sz="0" w:space="0" w:color="auto" w:frame="1"/>
                  <w:lang w:eastAsia="it-IT"/>
                </w:rPr>
                <w:t>Trento</w:t>
              </w:r>
            </w:hyperlink>
            <w:r w:rsidRPr="005F2B99">
              <w:rPr>
                <w:rFonts w:ascii="Times New Roman" w:eastAsia="Times New Roman" w:hAnsi="Times New Roman" w:cs="Times New Roman"/>
                <w:color w:val="544E52"/>
                <w:sz w:val="24"/>
                <w:szCs w:val="24"/>
                <w:lang w:eastAsia="it-IT"/>
              </w:rPr>
              <w:t>(1,69%), </w:t>
            </w:r>
            <w:hyperlink r:id="rId204" w:tooltip="Veneto" w:history="1">
              <w:r w:rsidRPr="005F2B99">
                <w:rPr>
                  <w:rFonts w:ascii="Times New Roman" w:eastAsia="Times New Roman" w:hAnsi="Times New Roman" w:cs="Times New Roman"/>
                  <w:color w:val="1559B5"/>
                  <w:sz w:val="24"/>
                  <w:szCs w:val="24"/>
                  <w:u w:val="single"/>
                  <w:bdr w:val="none" w:sz="0" w:space="0" w:color="auto" w:frame="1"/>
                  <w:lang w:eastAsia="it-IT"/>
                </w:rPr>
                <w:t>Veneto</w:t>
              </w:r>
            </w:hyperlink>
            <w:r w:rsidRPr="005F2B99">
              <w:rPr>
                <w:rFonts w:ascii="Times New Roman" w:eastAsia="Times New Roman" w:hAnsi="Times New Roman" w:cs="Times New Roman"/>
                <w:color w:val="544E52"/>
                <w:sz w:val="24"/>
                <w:szCs w:val="24"/>
                <w:lang w:eastAsia="it-IT"/>
              </w:rPr>
              <w:t> a Belluno (10%)</w:t>
            </w:r>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05" w:tooltip="Lingua walser" w:history="1">
              <w:r w:rsidRPr="005F2B99">
                <w:rPr>
                  <w:rFonts w:ascii="Times New Roman" w:eastAsia="Times New Roman" w:hAnsi="Times New Roman" w:cs="Times New Roman"/>
                  <w:color w:val="1559B5"/>
                  <w:sz w:val="24"/>
                  <w:szCs w:val="24"/>
                  <w:u w:val="single"/>
                  <w:bdr w:val="none" w:sz="0" w:space="0" w:color="auto" w:frame="1"/>
                  <w:lang w:eastAsia="it-IT"/>
                </w:rPr>
                <w:t>Walser</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3 400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06" w:anchor="citenote29"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[29]</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07" w:tooltip="Valle d'Aosta" w:history="1">
              <w:r w:rsidRPr="005F2B99">
                <w:rPr>
                  <w:rFonts w:ascii="Times New Roman" w:eastAsia="Times New Roman" w:hAnsi="Times New Roman" w:cs="Times New Roman"/>
                  <w:color w:val="1559B5"/>
                  <w:sz w:val="24"/>
                  <w:szCs w:val="24"/>
                  <w:u w:val="single"/>
                  <w:bdr w:val="none" w:sz="0" w:space="0" w:color="auto" w:frame="1"/>
                  <w:lang w:eastAsia="it-IT"/>
                </w:rPr>
                <w:t>Valle d'Aosta</w:t>
              </w:r>
            </w:hyperlink>
            <w:r w:rsidRPr="005F2B99">
              <w:rPr>
                <w:rFonts w:ascii="Times New Roman" w:eastAsia="Times New Roman" w:hAnsi="Times New Roman" w:cs="Times New Roman"/>
                <w:color w:val="544E52"/>
                <w:sz w:val="24"/>
                <w:szCs w:val="24"/>
                <w:lang w:eastAsia="it-IT"/>
              </w:rPr>
              <w:t>, </w:t>
            </w:r>
            <w:hyperlink r:id="rId208" w:tooltip="Piemonte" w:history="1">
              <w:r w:rsidRPr="005F2B99">
                <w:rPr>
                  <w:rFonts w:ascii="Times New Roman" w:eastAsia="Times New Roman" w:hAnsi="Times New Roman" w:cs="Times New Roman"/>
                  <w:color w:val="1559B5"/>
                  <w:sz w:val="24"/>
                  <w:szCs w:val="24"/>
                  <w:u w:val="single"/>
                  <w:bdr w:val="none" w:sz="0" w:space="0" w:color="auto" w:frame="1"/>
                  <w:lang w:eastAsia="it-IT"/>
                </w:rPr>
                <w:t>Piemonte</w:t>
              </w:r>
            </w:hyperlink>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Bavarese</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10 000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09" w:anchor="citenote016"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[16]</w:t>
              </w:r>
            </w:hyperlink>
            <w:hyperlink r:id="rId210" w:anchor="citenote117"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[17]</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11" w:tooltip="Provincia autonoma di Trento" w:history="1">
              <w:r w:rsidRPr="005F2B99">
                <w:rPr>
                  <w:rFonts w:ascii="Times New Roman" w:eastAsia="Times New Roman" w:hAnsi="Times New Roman" w:cs="Times New Roman"/>
                  <w:color w:val="1559B5"/>
                  <w:sz w:val="24"/>
                  <w:szCs w:val="24"/>
                  <w:u w:val="single"/>
                  <w:bdr w:val="none" w:sz="0" w:space="0" w:color="auto" w:frame="1"/>
                  <w:lang w:eastAsia="it-IT"/>
                </w:rPr>
                <w:t>Trentino</w:t>
              </w:r>
            </w:hyperlink>
            <w:r w:rsidRPr="005F2B99">
              <w:rPr>
                <w:rFonts w:ascii="Times New Roman" w:eastAsia="Times New Roman" w:hAnsi="Times New Roman" w:cs="Times New Roman"/>
                <w:color w:val="544E52"/>
                <w:sz w:val="24"/>
                <w:szCs w:val="24"/>
                <w:lang w:eastAsia="it-IT"/>
              </w:rPr>
              <w:t>(</w:t>
            </w:r>
            <w:hyperlink r:id="rId212" w:tooltip="Provincia autonoma di Trento" w:history="1">
              <w:r w:rsidRPr="005F2B99">
                <w:rPr>
                  <w:rFonts w:ascii="Times New Roman" w:eastAsia="Times New Roman" w:hAnsi="Times New Roman" w:cs="Times New Roman"/>
                  <w:color w:val="1559B5"/>
                  <w:sz w:val="24"/>
                  <w:szCs w:val="24"/>
                  <w:u w:val="single"/>
                  <w:bdr w:val="none" w:sz="0" w:space="0" w:color="auto" w:frame="1"/>
                  <w:lang w:eastAsia="it-IT"/>
                </w:rPr>
                <w:t>Provincia autonoma di Trento</w:t>
              </w:r>
            </w:hyperlink>
            <w:r w:rsidRPr="005F2B99">
              <w:rPr>
                <w:rFonts w:ascii="Times New Roman" w:eastAsia="Times New Roman" w:hAnsi="Times New Roman" w:cs="Times New Roman"/>
                <w:color w:val="544E52"/>
                <w:sz w:val="24"/>
                <w:szCs w:val="24"/>
                <w:lang w:eastAsia="it-IT"/>
              </w:rPr>
              <w:t>) e </w:t>
            </w:r>
            <w:hyperlink r:id="rId213" w:tooltip="Veneto" w:history="1">
              <w:r w:rsidRPr="005F2B99">
                <w:rPr>
                  <w:rFonts w:ascii="Times New Roman" w:eastAsia="Times New Roman" w:hAnsi="Times New Roman" w:cs="Times New Roman"/>
                  <w:color w:val="1559B5"/>
                  <w:sz w:val="24"/>
                  <w:szCs w:val="24"/>
                  <w:u w:val="single"/>
                  <w:bdr w:val="none" w:sz="0" w:space="0" w:color="auto" w:frame="1"/>
                  <w:lang w:eastAsia="it-IT"/>
                </w:rPr>
                <w:t>Veneto</w:t>
              </w:r>
            </w:hyperlink>
            <w:r w:rsidRPr="005F2B99">
              <w:rPr>
                <w:rFonts w:ascii="Times New Roman" w:eastAsia="Times New Roman" w:hAnsi="Times New Roman" w:cs="Times New Roman"/>
                <w:color w:val="544E52"/>
                <w:sz w:val="24"/>
                <w:szCs w:val="24"/>
                <w:lang w:eastAsia="it-IT"/>
              </w:rPr>
              <w:t>(</w:t>
            </w:r>
            <w:hyperlink r:id="rId214" w:tooltip="Provincia di Vicenza" w:history="1">
              <w:r w:rsidRPr="005F2B99">
                <w:rPr>
                  <w:rFonts w:ascii="Times New Roman" w:eastAsia="Times New Roman" w:hAnsi="Times New Roman" w:cs="Times New Roman"/>
                  <w:color w:val="1559B5"/>
                  <w:sz w:val="24"/>
                  <w:szCs w:val="24"/>
                  <w:u w:val="single"/>
                  <w:bdr w:val="none" w:sz="0" w:space="0" w:color="auto" w:frame="1"/>
                  <w:lang w:eastAsia="it-IT"/>
                </w:rPr>
                <w:t>Provincia di Vicenza</w:t>
              </w:r>
            </w:hyperlink>
            <w:r w:rsidRPr="005F2B99">
              <w:rPr>
                <w:rFonts w:ascii="Times New Roman" w:eastAsia="Times New Roman" w:hAnsi="Times New Roman" w:cs="Times New Roman"/>
                <w:color w:val="544E52"/>
                <w:sz w:val="24"/>
                <w:szCs w:val="24"/>
                <w:lang w:eastAsia="it-IT"/>
              </w:rPr>
              <w:t> e Provincia di Verona), Valle d'Aosta e Piemonte</w:t>
            </w:r>
          </w:p>
        </w:tc>
      </w:tr>
      <w:tr w:rsidR="005F2B99" w:rsidRPr="005F2B99" w:rsidTr="005F2B99">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15" w:tooltip="Lingua croata" w:history="1">
              <w:r w:rsidRPr="005F2B99">
                <w:rPr>
                  <w:rFonts w:ascii="Times New Roman" w:eastAsia="Times New Roman" w:hAnsi="Times New Roman" w:cs="Times New Roman"/>
                  <w:color w:val="1559B5"/>
                  <w:sz w:val="24"/>
                  <w:szCs w:val="24"/>
                  <w:u w:val="single"/>
                  <w:bdr w:val="none" w:sz="0" w:space="0" w:color="auto" w:frame="1"/>
                  <w:lang w:eastAsia="it-IT"/>
                </w:rPr>
                <w:t>Croato</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jc w:val="right"/>
              <w:rPr>
                <w:rFonts w:ascii="Times New Roman" w:eastAsia="Times New Roman" w:hAnsi="Times New Roman" w:cs="Times New Roman"/>
                <w:color w:val="544E52"/>
                <w:sz w:val="24"/>
                <w:szCs w:val="24"/>
                <w:lang w:eastAsia="it-IT"/>
              </w:rPr>
            </w:pPr>
            <w:r w:rsidRPr="005F2B99">
              <w:rPr>
                <w:rFonts w:ascii="Times New Roman" w:eastAsia="Times New Roman" w:hAnsi="Times New Roman" w:cs="Times New Roman"/>
                <w:color w:val="544E52"/>
                <w:sz w:val="24"/>
                <w:szCs w:val="24"/>
                <w:lang w:eastAsia="it-IT"/>
              </w:rPr>
              <w:t>1 000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16" w:anchor="citenote30" w:history="1">
              <w:r w:rsidRPr="005F2B99">
                <w:rPr>
                  <w:rFonts w:ascii="Times New Roman" w:eastAsia="Times New Roman" w:hAnsi="Times New Roman" w:cs="Times New Roman"/>
                  <w:color w:val="1559B5"/>
                  <w:sz w:val="14"/>
                  <w:szCs w:val="14"/>
                  <w:u w:val="single"/>
                  <w:bdr w:val="none" w:sz="0" w:space="0" w:color="auto" w:frame="1"/>
                  <w:vertAlign w:val="superscript"/>
                  <w:lang w:eastAsia="it-IT"/>
                </w:rPr>
                <w:t>[30]</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rsidR="005F2B99" w:rsidRPr="005F2B99" w:rsidRDefault="005F2B99" w:rsidP="005F2B99">
            <w:pPr>
              <w:spacing w:after="0" w:line="240" w:lineRule="auto"/>
              <w:rPr>
                <w:rFonts w:ascii="Times New Roman" w:eastAsia="Times New Roman" w:hAnsi="Times New Roman" w:cs="Times New Roman"/>
                <w:color w:val="544E52"/>
                <w:sz w:val="24"/>
                <w:szCs w:val="24"/>
                <w:lang w:eastAsia="it-IT"/>
              </w:rPr>
            </w:pPr>
            <w:hyperlink r:id="rId217" w:tooltip="Molise" w:history="1">
              <w:r w:rsidRPr="005F2B99">
                <w:rPr>
                  <w:rFonts w:ascii="Times New Roman" w:eastAsia="Times New Roman" w:hAnsi="Times New Roman" w:cs="Times New Roman"/>
                  <w:color w:val="1559B5"/>
                  <w:sz w:val="24"/>
                  <w:szCs w:val="24"/>
                  <w:u w:val="single"/>
                  <w:bdr w:val="none" w:sz="0" w:space="0" w:color="auto" w:frame="1"/>
                  <w:lang w:eastAsia="it-IT"/>
                </w:rPr>
                <w:t>Molise</w:t>
              </w:r>
            </w:hyperlink>
          </w:p>
        </w:tc>
      </w:tr>
    </w:tbl>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Lingue non territoriali</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Esistono poi "lingue non territoriali", parlate in Italia ma non in un territorio definito: come gli idiomi degli </w:t>
      </w:r>
      <w:hyperlink r:id="rId218" w:tooltip="Immigrazione in Italia" w:history="1">
        <w:r w:rsidRPr="005F2B99">
          <w:rPr>
            <w:rFonts w:ascii="Times New Roman" w:eastAsia="Times New Roman" w:hAnsi="Times New Roman" w:cs="Times New Roman"/>
            <w:color w:val="1559B5"/>
            <w:sz w:val="25"/>
            <w:szCs w:val="25"/>
            <w:u w:val="single"/>
            <w:bdr w:val="none" w:sz="0" w:space="0" w:color="auto" w:frame="1"/>
            <w:lang w:eastAsia="it-IT"/>
          </w:rPr>
          <w:t>immigrati</w:t>
        </w:r>
      </w:hyperlink>
      <w:r w:rsidRPr="005F2B99">
        <w:rPr>
          <w:rFonts w:ascii="Times New Roman" w:eastAsia="Times New Roman" w:hAnsi="Times New Roman" w:cs="Times New Roman"/>
          <w:color w:val="000000"/>
          <w:sz w:val="25"/>
          <w:szCs w:val="25"/>
          <w:lang w:eastAsia="it-IT"/>
        </w:rPr>
        <w:t>, dei nomadi </w:t>
      </w:r>
      <w:hyperlink r:id="rId219" w:tooltip="Rom (popolo)" w:history="1">
        <w:r w:rsidRPr="005F2B99">
          <w:rPr>
            <w:rFonts w:ascii="Times New Roman" w:eastAsia="Times New Roman" w:hAnsi="Times New Roman" w:cs="Times New Roman"/>
            <w:color w:val="1559B5"/>
            <w:sz w:val="25"/>
            <w:szCs w:val="25"/>
            <w:u w:val="single"/>
            <w:bdr w:val="none" w:sz="0" w:space="0" w:color="auto" w:frame="1"/>
            <w:lang w:eastAsia="it-IT"/>
          </w:rPr>
          <w:t>Rom</w:t>
        </w:r>
      </w:hyperlink>
      <w:r w:rsidRPr="005F2B99">
        <w:rPr>
          <w:rFonts w:ascii="Times New Roman" w:eastAsia="Times New Roman" w:hAnsi="Times New Roman" w:cs="Times New Roman"/>
          <w:color w:val="000000"/>
          <w:sz w:val="25"/>
          <w:szCs w:val="25"/>
          <w:lang w:eastAsia="it-IT"/>
        </w:rPr>
        <w:t> e </w:t>
      </w:r>
      <w:hyperlink r:id="rId220" w:tooltip="Sinti" w:history="1">
        <w:r w:rsidRPr="005F2B99">
          <w:rPr>
            <w:rFonts w:ascii="Times New Roman" w:eastAsia="Times New Roman" w:hAnsi="Times New Roman" w:cs="Times New Roman"/>
            <w:color w:val="1559B5"/>
            <w:sz w:val="25"/>
            <w:szCs w:val="25"/>
            <w:u w:val="single"/>
            <w:bdr w:val="none" w:sz="0" w:space="0" w:color="auto" w:frame="1"/>
            <w:lang w:eastAsia="it-IT"/>
          </w:rPr>
          <w:t>Sinti</w:t>
        </w:r>
      </w:hyperlink>
      <w:r w:rsidRPr="005F2B99">
        <w:rPr>
          <w:rFonts w:ascii="Times New Roman" w:eastAsia="Times New Roman" w:hAnsi="Times New Roman" w:cs="Times New Roman"/>
          <w:color w:val="000000"/>
          <w:sz w:val="25"/>
          <w:szCs w:val="25"/>
          <w:lang w:eastAsia="it-IT"/>
        </w:rPr>
        <w:t>, e la </w:t>
      </w:r>
      <w:hyperlink r:id="rId221" w:tooltip="Lingua dei segni italiana" w:history="1">
        <w:r w:rsidRPr="005F2B99">
          <w:rPr>
            <w:rFonts w:ascii="Times New Roman" w:eastAsia="Times New Roman" w:hAnsi="Times New Roman" w:cs="Times New Roman"/>
            <w:color w:val="1559B5"/>
            <w:sz w:val="25"/>
            <w:szCs w:val="25"/>
            <w:u w:val="single"/>
            <w:bdr w:val="none" w:sz="0" w:space="0" w:color="auto" w:frame="1"/>
            <w:lang w:eastAsia="it-IT"/>
          </w:rPr>
          <w:t>lingua dei segni italiana</w:t>
        </w:r>
      </w:hyperlink>
      <w:r w:rsidRPr="005F2B99">
        <w:rPr>
          <w:rFonts w:ascii="Times New Roman" w:eastAsia="Times New Roman" w:hAnsi="Times New Roman" w:cs="Times New Roman"/>
          <w:color w:val="000000"/>
          <w:sz w:val="25"/>
          <w:szCs w:val="25"/>
          <w:lang w:eastAsia="it-IT"/>
        </w:rPr>
        <w:t>(LIS). Quest'ultima è parlata dalla </w:t>
      </w:r>
      <w:hyperlink r:id="rId222" w:tooltip="Comunità sorda" w:history="1">
        <w:r w:rsidRPr="005F2B99">
          <w:rPr>
            <w:rFonts w:ascii="Times New Roman" w:eastAsia="Times New Roman" w:hAnsi="Times New Roman" w:cs="Times New Roman"/>
            <w:color w:val="1559B5"/>
            <w:sz w:val="25"/>
            <w:szCs w:val="25"/>
            <w:u w:val="single"/>
            <w:bdr w:val="none" w:sz="0" w:space="0" w:color="auto" w:frame="1"/>
            <w:lang w:eastAsia="it-IT"/>
          </w:rPr>
          <w:t>comunità di persone sorde</w:t>
        </w:r>
      </w:hyperlink>
      <w:r w:rsidRPr="005F2B99">
        <w:rPr>
          <w:rFonts w:ascii="Times New Roman" w:eastAsia="Times New Roman" w:hAnsi="Times New Roman" w:cs="Times New Roman"/>
          <w:color w:val="000000"/>
          <w:sz w:val="25"/>
          <w:szCs w:val="25"/>
          <w:lang w:eastAsia="it-IT"/>
        </w:rPr>
        <w:t>, diffusa in tutto il territorio italiano, e ha radici culturali, grammatica, movimento e morfologia, movimento spazio-tempo. La </w:t>
      </w:r>
      <w:hyperlink r:id="rId223" w:tooltip="Identità Sorda" w:history="1">
        <w:r w:rsidRPr="005F2B99">
          <w:rPr>
            <w:rFonts w:ascii="Times New Roman" w:eastAsia="Times New Roman" w:hAnsi="Times New Roman" w:cs="Times New Roman"/>
            <w:color w:val="1559B5"/>
            <w:sz w:val="25"/>
            <w:szCs w:val="25"/>
            <w:u w:val="single"/>
            <w:bdr w:val="none" w:sz="0" w:space="0" w:color="auto" w:frame="1"/>
            <w:lang w:eastAsia="it-IT"/>
          </w:rPr>
          <w:t>popolazione italiana dei sordi</w:t>
        </w:r>
      </w:hyperlink>
      <w:r w:rsidRPr="005F2B99">
        <w:rPr>
          <w:rFonts w:ascii="Times New Roman" w:eastAsia="Times New Roman" w:hAnsi="Times New Roman" w:cs="Times New Roman"/>
          <w:color w:val="000000"/>
          <w:sz w:val="25"/>
          <w:szCs w:val="25"/>
          <w:lang w:eastAsia="it-IT"/>
        </w:rPr>
        <w:t> è composta da circa 3.524.906</w:t>
      </w:r>
      <w:hyperlink r:id="rId224" w:anchor="citenote31"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[31]</w:t>
        </w:r>
      </w:hyperlink>
      <w:r w:rsidRPr="005F2B99">
        <w:rPr>
          <w:rFonts w:ascii="Times New Roman" w:eastAsia="Times New Roman" w:hAnsi="Times New Roman" w:cs="Times New Roman"/>
          <w:color w:val="000000"/>
          <w:sz w:val="25"/>
          <w:szCs w:val="25"/>
          <w:lang w:eastAsia="it-IT"/>
        </w:rPr>
        <w:t> persone che utilizzano la LIS e degli Assistenti alla Comunicazione e degli Interpreti, ed è riconosciuta dalla </w:t>
      </w:r>
      <w:hyperlink r:id="rId225" w:tooltip="Convenzione delle Nazioni Unite sui diritti delle persone con disabilità" w:history="1">
        <w:r w:rsidRPr="005F2B99">
          <w:rPr>
            <w:rFonts w:ascii="Times New Roman" w:eastAsia="Times New Roman" w:hAnsi="Times New Roman" w:cs="Times New Roman"/>
            <w:color w:val="1559B5"/>
            <w:sz w:val="25"/>
            <w:szCs w:val="25"/>
            <w:u w:val="single"/>
            <w:bdr w:val="none" w:sz="0" w:space="0" w:color="auto" w:frame="1"/>
            <w:lang w:eastAsia="it-IT"/>
          </w:rPr>
          <w:t>Convenzione delle Nazioni Unite sui diritti delle persone con disabilità</w:t>
        </w:r>
      </w:hyperlink>
      <w:r w:rsidRPr="005F2B99">
        <w:rPr>
          <w:rFonts w:ascii="Times New Roman" w:eastAsia="Times New Roman" w:hAnsi="Times New Roman" w:cs="Times New Roman"/>
          <w:color w:val="000000"/>
          <w:sz w:val="25"/>
          <w:szCs w:val="25"/>
          <w:lang w:eastAsia="it-IT"/>
        </w:rPr>
        <w:t>, ratificata in Italia nel 2009. Spesso queste lingue trovano tutela solo nella legislazione regionale, come per la Sicilia che ha promosso la diffusione della LIS, con la L.R. 23/2011.</w:t>
      </w:r>
      <w:hyperlink r:id="rId226" w:anchor="citenote32"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[32]</w:t>
        </w:r>
      </w:hyperlink>
      <w:r w:rsidRPr="005F2B99">
        <w:rPr>
          <w:rFonts w:ascii="Times New Roman" w:eastAsia="Times New Roman" w:hAnsi="Times New Roman" w:cs="Times New Roman"/>
          <w:color w:val="000000"/>
          <w:sz w:val="25"/>
          <w:szCs w:val="25"/>
          <w:lang w:eastAsia="it-IT"/>
        </w:rPr>
        <w:t> Esiste infine il metodo Malossi, una lingua </w:t>
      </w:r>
      <w:hyperlink r:id="rId227" w:tooltip="Tatto" w:history="1">
        <w:r w:rsidRPr="005F2B99">
          <w:rPr>
            <w:rFonts w:ascii="Times New Roman" w:eastAsia="Times New Roman" w:hAnsi="Times New Roman" w:cs="Times New Roman"/>
            <w:color w:val="1559B5"/>
            <w:sz w:val="25"/>
            <w:szCs w:val="25"/>
            <w:u w:val="single"/>
            <w:bdr w:val="none" w:sz="0" w:space="0" w:color="auto" w:frame="1"/>
            <w:lang w:eastAsia="it-IT"/>
          </w:rPr>
          <w:t>tattile</w:t>
        </w:r>
      </w:hyperlink>
      <w:r w:rsidRPr="005F2B99">
        <w:rPr>
          <w:rFonts w:ascii="Times New Roman" w:eastAsia="Times New Roman" w:hAnsi="Times New Roman" w:cs="Times New Roman"/>
          <w:color w:val="000000"/>
          <w:sz w:val="25"/>
          <w:szCs w:val="25"/>
          <w:lang w:eastAsia="it-IT"/>
        </w:rPr>
        <w:t> utilizzata dalle persone </w:t>
      </w:r>
      <w:hyperlink r:id="rId228" w:tooltip="Sordocecità" w:history="1">
        <w:r w:rsidRPr="005F2B99">
          <w:rPr>
            <w:rFonts w:ascii="Times New Roman" w:eastAsia="Times New Roman" w:hAnsi="Times New Roman" w:cs="Times New Roman"/>
            <w:color w:val="1559B5"/>
            <w:sz w:val="25"/>
            <w:szCs w:val="25"/>
            <w:u w:val="single"/>
            <w:bdr w:val="none" w:sz="0" w:space="0" w:color="auto" w:frame="1"/>
            <w:lang w:eastAsia="it-IT"/>
          </w:rPr>
          <w:t>sordo-cieche</w:t>
        </w:r>
      </w:hyperlink>
      <w:r w:rsidRPr="005F2B99">
        <w:rPr>
          <w:rFonts w:ascii="Times New Roman" w:eastAsia="Times New Roman" w:hAnsi="Times New Roman" w:cs="Times New Roman"/>
          <w:color w:val="000000"/>
          <w:sz w:val="25"/>
          <w:szCs w:val="25"/>
          <w:lang w:eastAsia="it-IT"/>
        </w:rPr>
        <w:t> e dai loro assistenti in varie parti d'Italia.</w:t>
      </w:r>
    </w:p>
    <w:p w:rsidR="005F2B99" w:rsidRPr="005F2B99" w:rsidRDefault="005F2B99" w:rsidP="005F2B99">
      <w:pPr>
        <w:shd w:val="clear" w:color="auto" w:fill="FFFFFF"/>
        <w:spacing w:after="0" w:line="240" w:lineRule="auto"/>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Situazione giuridica</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Legislazione statale</w:t>
      </w:r>
    </w:p>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t>Lingua ufficiale</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Lingua italiana.</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Nella </w:t>
      </w:r>
      <w:hyperlink r:id="rId229" w:tooltip="Italia" w:history="1">
        <w:r w:rsidRPr="005F2B99">
          <w:rPr>
            <w:rFonts w:ascii="Times New Roman" w:eastAsia="Times New Roman" w:hAnsi="Times New Roman" w:cs="Times New Roman"/>
            <w:color w:val="1559B5"/>
            <w:sz w:val="25"/>
            <w:szCs w:val="25"/>
            <w:u w:val="single"/>
            <w:bdr w:val="none" w:sz="0" w:space="0" w:color="auto" w:frame="1"/>
            <w:lang w:eastAsia="it-IT"/>
          </w:rPr>
          <w:t>Repubblica Italiana</w:t>
        </w:r>
      </w:hyperlink>
      <w:r w:rsidRPr="005F2B99">
        <w:rPr>
          <w:rFonts w:ascii="Times New Roman" w:eastAsia="Times New Roman" w:hAnsi="Times New Roman" w:cs="Times New Roman"/>
          <w:color w:val="000000"/>
          <w:sz w:val="25"/>
          <w:szCs w:val="25"/>
          <w:lang w:eastAsia="it-IT"/>
        </w:rPr>
        <w:t> la </w:t>
      </w:r>
      <w:hyperlink r:id="rId230" w:tooltip="Lingua ufficiale" w:history="1">
        <w:r w:rsidRPr="005F2B99">
          <w:rPr>
            <w:rFonts w:ascii="Times New Roman" w:eastAsia="Times New Roman" w:hAnsi="Times New Roman" w:cs="Times New Roman"/>
            <w:color w:val="1559B5"/>
            <w:sz w:val="25"/>
            <w:szCs w:val="25"/>
            <w:u w:val="single"/>
            <w:bdr w:val="none" w:sz="0" w:space="0" w:color="auto" w:frame="1"/>
            <w:lang w:eastAsia="it-IT"/>
          </w:rPr>
          <w:t>lingua ufficiale</w:t>
        </w:r>
      </w:hyperlink>
      <w:r w:rsidRPr="005F2B99">
        <w:rPr>
          <w:rFonts w:ascii="Times New Roman" w:eastAsia="Times New Roman" w:hAnsi="Times New Roman" w:cs="Times New Roman"/>
          <w:color w:val="000000"/>
          <w:sz w:val="25"/>
          <w:szCs w:val="25"/>
          <w:lang w:eastAsia="it-IT"/>
        </w:rPr>
        <w:t> è l'</w:t>
      </w:r>
      <w:hyperlink r:id="rId231" w:tooltip="Lingua italiana" w:history="1">
        <w:r w:rsidRPr="005F2B99">
          <w:rPr>
            <w:rFonts w:ascii="Times New Roman" w:eastAsia="Times New Roman" w:hAnsi="Times New Roman" w:cs="Times New Roman"/>
            <w:color w:val="1559B5"/>
            <w:sz w:val="25"/>
            <w:szCs w:val="25"/>
            <w:u w:val="single"/>
            <w:bdr w:val="none" w:sz="0" w:space="0" w:color="auto" w:frame="1"/>
            <w:lang w:eastAsia="it-IT"/>
          </w:rPr>
          <w:t>italiano</w:t>
        </w:r>
      </w:hyperlink>
      <w:r w:rsidRPr="005F2B99">
        <w:rPr>
          <w:rFonts w:ascii="Times New Roman" w:eastAsia="Times New Roman" w:hAnsi="Times New Roman" w:cs="Times New Roman"/>
          <w:color w:val="000000"/>
          <w:sz w:val="25"/>
          <w:szCs w:val="25"/>
          <w:lang w:eastAsia="it-IT"/>
        </w:rPr>
        <w:t>, sebbene non esista un articolo della </w:t>
      </w:r>
      <w:hyperlink r:id="rId232" w:tooltip="Costituzione della Repubblica Italiana" w:history="1">
        <w:r w:rsidRPr="005F2B99">
          <w:rPr>
            <w:rFonts w:ascii="Times New Roman" w:eastAsia="Times New Roman" w:hAnsi="Times New Roman" w:cs="Times New Roman"/>
            <w:color w:val="1559B5"/>
            <w:sz w:val="25"/>
            <w:szCs w:val="25"/>
            <w:u w:val="single"/>
            <w:bdr w:val="none" w:sz="0" w:space="0" w:color="auto" w:frame="1"/>
            <w:lang w:eastAsia="it-IT"/>
          </w:rPr>
          <w:t>Costituzione</w:t>
        </w:r>
      </w:hyperlink>
      <w:r w:rsidRPr="005F2B99">
        <w:rPr>
          <w:rFonts w:ascii="Times New Roman" w:eastAsia="Times New Roman" w:hAnsi="Times New Roman" w:cs="Times New Roman"/>
          <w:color w:val="000000"/>
          <w:sz w:val="25"/>
          <w:szCs w:val="25"/>
          <w:lang w:eastAsia="it-IT"/>
        </w:rPr>
        <w:t> che lo riconosca esplicitamente. Oltre alla </w:t>
      </w:r>
      <w:hyperlink r:id="rId233" w:tooltip="Consuetudine" w:history="1">
        <w:r w:rsidRPr="005F2B99">
          <w:rPr>
            <w:rFonts w:ascii="Times New Roman" w:eastAsia="Times New Roman" w:hAnsi="Times New Roman" w:cs="Times New Roman"/>
            <w:color w:val="1559B5"/>
            <w:sz w:val="25"/>
            <w:szCs w:val="25"/>
            <w:u w:val="single"/>
            <w:bdr w:val="none" w:sz="0" w:space="0" w:color="auto" w:frame="1"/>
            <w:lang w:eastAsia="it-IT"/>
          </w:rPr>
          <w:t>consuetudine</w:t>
        </w:r>
      </w:hyperlink>
      <w:r w:rsidRPr="005F2B99">
        <w:rPr>
          <w:rFonts w:ascii="Times New Roman" w:eastAsia="Times New Roman" w:hAnsi="Times New Roman" w:cs="Times New Roman"/>
          <w:color w:val="000000"/>
          <w:sz w:val="25"/>
          <w:szCs w:val="25"/>
          <w:lang w:eastAsia="it-IT"/>
        </w:rPr>
        <w:t>, il riconoscimento si può ricavare indirettamente dal fatto che la Costituzione è redatta in italiano, mentre un riconoscimento </w:t>
      </w:r>
      <w:r w:rsidRPr="005F2B99">
        <w:rPr>
          <w:rFonts w:ascii="Times New Roman" w:eastAsia="Times New Roman" w:hAnsi="Times New Roman" w:cs="Times New Roman"/>
          <w:i/>
          <w:iCs/>
          <w:color w:val="000000"/>
          <w:sz w:val="25"/>
          <w:szCs w:val="25"/>
          <w:lang w:eastAsia="it-IT"/>
        </w:rPr>
        <w:t>espresso</w:t>
      </w:r>
      <w:r w:rsidRPr="005F2B99">
        <w:rPr>
          <w:rFonts w:ascii="Times New Roman" w:eastAsia="Times New Roman" w:hAnsi="Times New Roman" w:cs="Times New Roman"/>
          <w:color w:val="000000"/>
          <w:sz w:val="25"/>
          <w:szCs w:val="25"/>
          <w:lang w:eastAsia="it-IT"/>
        </w:rPr>
        <w:t> si trova nello Statuto del </w:t>
      </w:r>
      <w:hyperlink r:id="rId234" w:tooltip="Trentino-Alto Adige" w:history="1">
        <w:r w:rsidRPr="005F2B99">
          <w:rPr>
            <w:rFonts w:ascii="Times New Roman" w:eastAsia="Times New Roman" w:hAnsi="Times New Roman" w:cs="Times New Roman"/>
            <w:color w:val="1559B5"/>
            <w:sz w:val="25"/>
            <w:szCs w:val="25"/>
            <w:u w:val="single"/>
            <w:bdr w:val="none" w:sz="0" w:space="0" w:color="auto" w:frame="1"/>
            <w:lang w:eastAsia="it-IT"/>
          </w:rPr>
          <w:t>Trentino-Alto Adige</w:t>
        </w:r>
      </w:hyperlink>
      <w:r w:rsidRPr="005F2B99">
        <w:rPr>
          <w:rFonts w:ascii="Times New Roman" w:eastAsia="Times New Roman" w:hAnsi="Times New Roman" w:cs="Times New Roman"/>
          <w:color w:val="000000"/>
          <w:sz w:val="25"/>
          <w:szCs w:val="25"/>
          <w:lang w:eastAsia="it-IT"/>
        </w:rPr>
        <w:t>, che formalmente è una </w:t>
      </w:r>
      <w:hyperlink r:id="rId235" w:tooltip="Legge costituzionale" w:history="1">
        <w:r w:rsidRPr="005F2B99">
          <w:rPr>
            <w:rFonts w:ascii="Times New Roman" w:eastAsia="Times New Roman" w:hAnsi="Times New Roman" w:cs="Times New Roman"/>
            <w:color w:val="1559B5"/>
            <w:sz w:val="25"/>
            <w:szCs w:val="25"/>
            <w:u w:val="single"/>
            <w:bdr w:val="none" w:sz="0" w:space="0" w:color="auto" w:frame="1"/>
            <w:lang w:eastAsia="it-IT"/>
          </w:rPr>
          <w:t>legge costituzionale</w:t>
        </w:r>
      </w:hyperlink>
      <w:r w:rsidRPr="005F2B99">
        <w:rPr>
          <w:rFonts w:ascii="Times New Roman" w:eastAsia="Times New Roman" w:hAnsi="Times New Roman" w:cs="Times New Roman"/>
          <w:color w:val="000000"/>
          <w:sz w:val="25"/>
          <w:szCs w:val="25"/>
          <w:lang w:eastAsia="it-IT"/>
        </w:rPr>
        <w:t> dello Stato:</w:t>
      </w:r>
    </w:p>
    <w:tbl>
      <w:tblPr>
        <w:tblW w:w="0" w:type="dxa"/>
        <w:tblCellMar>
          <w:left w:w="0" w:type="dxa"/>
          <w:right w:w="0" w:type="dxa"/>
        </w:tblCellMar>
        <w:tblLook w:val="04A0" w:firstRow="1" w:lastRow="0" w:firstColumn="1" w:lastColumn="0" w:noHBand="0" w:noVBand="1"/>
      </w:tblPr>
      <w:tblGrid>
        <w:gridCol w:w="6856"/>
      </w:tblGrid>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 [la lingua] italiana [...] è la lingua ufficiale dello Stato. »</w:t>
            </w:r>
          </w:p>
        </w:tc>
      </w:tr>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w:t>
            </w:r>
            <w:r w:rsidRPr="005F2B99">
              <w:rPr>
                <w:rFonts w:ascii="Times New Roman" w:eastAsia="Times New Roman" w:hAnsi="Times New Roman" w:cs="Times New Roman"/>
                <w:sz w:val="19"/>
                <w:szCs w:val="19"/>
                <w:bdr w:val="none" w:sz="0" w:space="0" w:color="auto" w:frame="1"/>
                <w:lang w:eastAsia="it-IT"/>
              </w:rPr>
              <w:t>Statuto Speciale per il </w:t>
            </w:r>
            <w:hyperlink r:id="rId236" w:tooltip="Trentino-Alto Adige" w:history="1">
              <w:r w:rsidRPr="005F2B99">
                <w:rPr>
                  <w:rFonts w:ascii="Times New Roman" w:eastAsia="Times New Roman" w:hAnsi="Times New Roman" w:cs="Times New Roman"/>
                  <w:color w:val="1559B5"/>
                  <w:sz w:val="19"/>
                  <w:szCs w:val="19"/>
                  <w:u w:val="single"/>
                  <w:bdr w:val="none" w:sz="0" w:space="0" w:color="auto" w:frame="1"/>
                  <w:lang w:eastAsia="it-IT"/>
                </w:rPr>
                <w:t>Trentino-Alto Adige</w:t>
              </w:r>
            </w:hyperlink>
            <w:r w:rsidRPr="005F2B99">
              <w:rPr>
                <w:rFonts w:ascii="Times New Roman" w:eastAsia="Times New Roman" w:hAnsi="Times New Roman" w:cs="Times New Roman"/>
                <w:sz w:val="19"/>
                <w:szCs w:val="19"/>
                <w:bdr w:val="none" w:sz="0" w:space="0" w:color="auto" w:frame="1"/>
                <w:lang w:eastAsia="it-IT"/>
              </w:rPr>
              <w:t>, Art. 99</w:t>
            </w:r>
            <w:r w:rsidRPr="005F2B99">
              <w:rPr>
                <w:rFonts w:ascii="Times New Roman" w:eastAsia="Times New Roman" w:hAnsi="Times New Roman" w:cs="Times New Roman"/>
                <w:sz w:val="24"/>
                <w:szCs w:val="24"/>
                <w:lang w:eastAsia="it-IT"/>
              </w:rPr>
              <w:t>)</w:t>
            </w:r>
          </w:p>
        </w:tc>
      </w:tr>
    </w:tbl>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Ulteriori riconoscimenti sono presenti nell'Art. 122 del </w:t>
      </w:r>
      <w:hyperlink r:id="rId237" w:tooltip="Codice di procedura civile" w:history="1">
        <w:r w:rsidRPr="005F2B99">
          <w:rPr>
            <w:rFonts w:ascii="Times New Roman" w:eastAsia="Times New Roman" w:hAnsi="Times New Roman" w:cs="Times New Roman"/>
            <w:color w:val="1559B5"/>
            <w:sz w:val="25"/>
            <w:szCs w:val="25"/>
            <w:u w:val="single"/>
            <w:bdr w:val="none" w:sz="0" w:space="0" w:color="auto" w:frame="1"/>
            <w:lang w:eastAsia="it-IT"/>
          </w:rPr>
          <w:t>codice di procedura civile</w:t>
        </w:r>
      </w:hyperlink>
      <w:r w:rsidRPr="005F2B99">
        <w:rPr>
          <w:rFonts w:ascii="Times New Roman" w:eastAsia="Times New Roman" w:hAnsi="Times New Roman" w:cs="Times New Roman"/>
          <w:color w:val="000000"/>
          <w:sz w:val="25"/>
          <w:szCs w:val="25"/>
          <w:lang w:eastAsia="it-IT"/>
        </w:rPr>
        <w:t>, nell'Art. 109 del </w:t>
      </w:r>
      <w:hyperlink r:id="rId238" w:tooltip="Codice di procedura penale" w:history="1">
        <w:r w:rsidRPr="005F2B99">
          <w:rPr>
            <w:rFonts w:ascii="Times New Roman" w:eastAsia="Times New Roman" w:hAnsi="Times New Roman" w:cs="Times New Roman"/>
            <w:color w:val="1559B5"/>
            <w:sz w:val="25"/>
            <w:szCs w:val="25"/>
            <w:u w:val="single"/>
            <w:bdr w:val="none" w:sz="0" w:space="0" w:color="auto" w:frame="1"/>
            <w:lang w:eastAsia="it-IT"/>
          </w:rPr>
          <w:t>codice di procedura penale</w:t>
        </w:r>
      </w:hyperlink>
      <w:r w:rsidRPr="005F2B99">
        <w:rPr>
          <w:rFonts w:ascii="Times New Roman" w:eastAsia="Times New Roman" w:hAnsi="Times New Roman" w:cs="Times New Roman"/>
          <w:color w:val="000000"/>
          <w:sz w:val="25"/>
          <w:szCs w:val="25"/>
          <w:lang w:eastAsia="it-IT"/>
        </w:rPr>
        <w:t>, e nell'Art. 1 della Legge 482/1999.</w:t>
      </w:r>
    </w:p>
    <w:tbl>
      <w:tblPr>
        <w:tblW w:w="5000" w:type="pct"/>
        <w:tblCellMar>
          <w:left w:w="0" w:type="dxa"/>
          <w:right w:w="0" w:type="dxa"/>
        </w:tblCellMar>
        <w:tblLook w:val="04A0" w:firstRow="1" w:lastRow="0" w:firstColumn="1" w:lastColumn="0" w:noHBand="0" w:noVBand="1"/>
      </w:tblPr>
      <w:tblGrid>
        <w:gridCol w:w="3221"/>
        <w:gridCol w:w="3550"/>
        <w:gridCol w:w="2867"/>
      </w:tblGrid>
      <w:tr w:rsidR="005F2B99" w:rsidRPr="005F2B99" w:rsidTr="005F2B99">
        <w:tc>
          <w:tcPr>
            <w:tcW w:w="0" w:type="auto"/>
            <w:tcBorders>
              <w:top w:val="nil"/>
              <w:left w:val="nil"/>
              <w:bottom w:val="nil"/>
              <w:right w:val="nil"/>
            </w:tcBorders>
            <w:shd w:val="clear" w:color="auto" w:fill="auto"/>
            <w:hideMark/>
          </w:tcPr>
          <w:tbl>
            <w:tblPr>
              <w:tblW w:w="0" w:type="dxa"/>
              <w:tblCellMar>
                <w:left w:w="0" w:type="dxa"/>
                <w:right w:w="0" w:type="dxa"/>
              </w:tblCellMar>
              <w:tblLook w:val="04A0" w:firstRow="1" w:lastRow="0" w:firstColumn="1" w:lastColumn="0" w:noHBand="0" w:noVBand="1"/>
            </w:tblPr>
            <w:tblGrid>
              <w:gridCol w:w="3221"/>
            </w:tblGrid>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In tutto il processo è prescritto l'uso della lingua italiana. »</w:t>
                  </w:r>
                </w:p>
              </w:tc>
            </w:tr>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w:t>
                  </w:r>
                  <w:hyperlink r:id="rId239" w:tooltip="Codice di procedura civile" w:history="1">
                    <w:r w:rsidRPr="005F2B99">
                      <w:rPr>
                        <w:rFonts w:ascii="Times New Roman" w:eastAsia="Times New Roman" w:hAnsi="Times New Roman" w:cs="Times New Roman"/>
                        <w:color w:val="1559B5"/>
                        <w:sz w:val="19"/>
                        <w:szCs w:val="19"/>
                        <w:u w:val="single"/>
                        <w:bdr w:val="none" w:sz="0" w:space="0" w:color="auto" w:frame="1"/>
                        <w:lang w:eastAsia="it-IT"/>
                      </w:rPr>
                      <w:t>Codice di procedura civile</w:t>
                    </w:r>
                  </w:hyperlink>
                  <w:r w:rsidRPr="005F2B99">
                    <w:rPr>
                      <w:rFonts w:ascii="Times New Roman" w:eastAsia="Times New Roman" w:hAnsi="Times New Roman" w:cs="Times New Roman"/>
                      <w:sz w:val="19"/>
                      <w:szCs w:val="19"/>
                      <w:bdr w:val="none" w:sz="0" w:space="0" w:color="auto" w:frame="1"/>
                      <w:lang w:eastAsia="it-IT"/>
                    </w:rPr>
                    <w:t>, Art. 122</w:t>
                  </w:r>
                  <w:r w:rsidRPr="005F2B99">
                    <w:rPr>
                      <w:rFonts w:ascii="Times New Roman" w:eastAsia="Times New Roman" w:hAnsi="Times New Roman" w:cs="Times New Roman"/>
                      <w:sz w:val="24"/>
                      <w:szCs w:val="24"/>
                      <w:lang w:eastAsia="it-IT"/>
                    </w:rPr>
                    <w:t>)</w:t>
                  </w:r>
                </w:p>
              </w:tc>
            </w:tr>
          </w:tbl>
          <w:p w:rsidR="005F2B99" w:rsidRPr="005F2B99" w:rsidRDefault="005F2B99" w:rsidP="005F2B99">
            <w:pPr>
              <w:spacing w:after="0" w:line="240" w:lineRule="auto"/>
              <w:rPr>
                <w:rFonts w:ascii="Times New Roman" w:eastAsia="Times New Roman" w:hAnsi="Times New Roman" w:cs="Times New Roman"/>
                <w:sz w:val="24"/>
                <w:szCs w:val="24"/>
                <w:lang w:eastAsia="it-IT"/>
              </w:rPr>
            </w:pPr>
          </w:p>
        </w:tc>
        <w:tc>
          <w:tcPr>
            <w:tcW w:w="0" w:type="auto"/>
            <w:shd w:val="clear" w:color="auto" w:fill="auto"/>
            <w:hideMark/>
          </w:tcPr>
          <w:tbl>
            <w:tblPr>
              <w:tblW w:w="0" w:type="dxa"/>
              <w:tblCellMar>
                <w:left w:w="0" w:type="dxa"/>
                <w:right w:w="0" w:type="dxa"/>
              </w:tblCellMar>
              <w:tblLook w:val="04A0" w:firstRow="1" w:lastRow="0" w:firstColumn="1" w:lastColumn="0" w:noHBand="0" w:noVBand="1"/>
            </w:tblPr>
            <w:tblGrid>
              <w:gridCol w:w="3550"/>
            </w:tblGrid>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Gli atti del procedimento penale sono compiuti in lingua italiana. »</w:t>
                  </w:r>
                </w:p>
              </w:tc>
            </w:tr>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w:t>
                  </w:r>
                  <w:hyperlink r:id="rId240" w:tooltip="Codice di procedura penale" w:history="1">
                    <w:r w:rsidRPr="005F2B99">
                      <w:rPr>
                        <w:rFonts w:ascii="Times New Roman" w:eastAsia="Times New Roman" w:hAnsi="Times New Roman" w:cs="Times New Roman"/>
                        <w:color w:val="1559B5"/>
                        <w:sz w:val="19"/>
                        <w:szCs w:val="19"/>
                        <w:u w:val="single"/>
                        <w:bdr w:val="none" w:sz="0" w:space="0" w:color="auto" w:frame="1"/>
                        <w:lang w:eastAsia="it-IT"/>
                      </w:rPr>
                      <w:t>Codice di procedura penale</w:t>
                    </w:r>
                  </w:hyperlink>
                  <w:r w:rsidRPr="005F2B99">
                    <w:rPr>
                      <w:rFonts w:ascii="Times New Roman" w:eastAsia="Times New Roman" w:hAnsi="Times New Roman" w:cs="Times New Roman"/>
                      <w:sz w:val="19"/>
                      <w:szCs w:val="19"/>
                      <w:bdr w:val="none" w:sz="0" w:space="0" w:color="auto" w:frame="1"/>
                      <w:lang w:eastAsia="it-IT"/>
                    </w:rPr>
                    <w:t>, Art. 109 (169-3; 63, 201 att.)</w:t>
                  </w:r>
                  <w:r w:rsidRPr="005F2B99">
                    <w:rPr>
                      <w:rFonts w:ascii="Times New Roman" w:eastAsia="Times New Roman" w:hAnsi="Times New Roman" w:cs="Times New Roman"/>
                      <w:sz w:val="24"/>
                      <w:szCs w:val="24"/>
                      <w:lang w:eastAsia="it-IT"/>
                    </w:rPr>
                    <w:t>)</w:t>
                  </w:r>
                </w:p>
              </w:tc>
            </w:tr>
          </w:tbl>
          <w:p w:rsidR="005F2B99" w:rsidRPr="005F2B99" w:rsidRDefault="005F2B99" w:rsidP="005F2B99">
            <w:pPr>
              <w:spacing w:after="0" w:line="240" w:lineRule="auto"/>
              <w:rPr>
                <w:rFonts w:ascii="Times New Roman" w:eastAsia="Times New Roman" w:hAnsi="Times New Roman" w:cs="Times New Roman"/>
                <w:sz w:val="24"/>
                <w:szCs w:val="24"/>
                <w:lang w:eastAsia="it-IT"/>
              </w:rPr>
            </w:pPr>
          </w:p>
        </w:tc>
        <w:tc>
          <w:tcPr>
            <w:tcW w:w="0" w:type="auto"/>
            <w:shd w:val="clear" w:color="auto" w:fill="auto"/>
            <w:hideMark/>
          </w:tcPr>
          <w:tbl>
            <w:tblPr>
              <w:tblW w:w="0" w:type="dxa"/>
              <w:tblCellMar>
                <w:left w:w="0" w:type="dxa"/>
                <w:right w:w="0" w:type="dxa"/>
              </w:tblCellMar>
              <w:tblLook w:val="04A0" w:firstRow="1" w:lastRow="0" w:firstColumn="1" w:lastColumn="0" w:noHBand="0" w:noVBand="1"/>
            </w:tblPr>
            <w:tblGrid>
              <w:gridCol w:w="2867"/>
            </w:tblGrid>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La lingua ufficiale della Repubblica è l'italiano. »</w:t>
                  </w:r>
                </w:p>
              </w:tc>
            </w:tr>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w:t>
                  </w:r>
                  <w:r w:rsidRPr="005F2B99">
                    <w:rPr>
                      <w:rFonts w:ascii="Times New Roman" w:eastAsia="Times New Roman" w:hAnsi="Times New Roman" w:cs="Times New Roman"/>
                      <w:sz w:val="19"/>
                      <w:szCs w:val="19"/>
                      <w:bdr w:val="none" w:sz="0" w:space="0" w:color="auto" w:frame="1"/>
                      <w:lang w:eastAsia="it-IT"/>
                    </w:rPr>
                    <w:t>Legge 482/1999, Art. 1 Comma 1</w:t>
                  </w:r>
                  <w:r w:rsidRPr="005F2B99">
                    <w:rPr>
                      <w:rFonts w:ascii="Times New Roman" w:eastAsia="Times New Roman" w:hAnsi="Times New Roman" w:cs="Times New Roman"/>
                      <w:sz w:val="24"/>
                      <w:szCs w:val="24"/>
                      <w:lang w:eastAsia="it-IT"/>
                    </w:rPr>
                    <w:t>)</w:t>
                  </w:r>
                </w:p>
              </w:tc>
            </w:tr>
          </w:tbl>
          <w:p w:rsidR="005F2B99" w:rsidRPr="005F2B99" w:rsidRDefault="005F2B99" w:rsidP="005F2B99">
            <w:pPr>
              <w:spacing w:after="0" w:line="240" w:lineRule="auto"/>
              <w:rPr>
                <w:rFonts w:ascii="Times New Roman" w:eastAsia="Times New Roman" w:hAnsi="Times New Roman" w:cs="Times New Roman"/>
                <w:sz w:val="24"/>
                <w:szCs w:val="24"/>
                <w:lang w:eastAsia="it-IT"/>
              </w:rPr>
            </w:pPr>
          </w:p>
        </w:tc>
      </w:tr>
    </w:tbl>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t>Minoranze linguistiche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w:t>
      </w:r>
      <w:hyperlink r:id="rId241" w:tooltip="Costituzione della Repubblica Italiana" w:history="1">
        <w:r w:rsidRPr="005F2B99">
          <w:rPr>
            <w:rFonts w:ascii="Times New Roman" w:eastAsia="Times New Roman" w:hAnsi="Times New Roman" w:cs="Times New Roman"/>
            <w:color w:val="1559B5"/>
            <w:sz w:val="25"/>
            <w:szCs w:val="25"/>
            <w:u w:val="single"/>
            <w:bdr w:val="none" w:sz="0" w:space="0" w:color="auto" w:frame="1"/>
            <w:lang w:eastAsia="it-IT"/>
          </w:rPr>
          <w:t>Costituzione</w:t>
        </w:r>
      </w:hyperlink>
      <w:r w:rsidRPr="005F2B99">
        <w:rPr>
          <w:rFonts w:ascii="Times New Roman" w:eastAsia="Times New Roman" w:hAnsi="Times New Roman" w:cs="Times New Roman"/>
          <w:color w:val="000000"/>
          <w:sz w:val="25"/>
          <w:szCs w:val="25"/>
          <w:lang w:eastAsia="it-IT"/>
        </w:rPr>
        <w:t> prevede all'Art. 6 l'uso di altre lingue, due delle quali sono esplicitate negli statuti di autonomia del </w:t>
      </w:r>
      <w:hyperlink r:id="rId242" w:tooltip="Trentino-Alto Adige" w:history="1">
        <w:r w:rsidRPr="005F2B99">
          <w:rPr>
            <w:rFonts w:ascii="Times New Roman" w:eastAsia="Times New Roman" w:hAnsi="Times New Roman" w:cs="Times New Roman"/>
            <w:color w:val="1559B5"/>
            <w:sz w:val="25"/>
            <w:szCs w:val="25"/>
            <w:u w:val="single"/>
            <w:bdr w:val="none" w:sz="0" w:space="0" w:color="auto" w:frame="1"/>
            <w:lang w:eastAsia="it-IT"/>
          </w:rPr>
          <w:t>Trentino-Alto Adige</w:t>
        </w:r>
      </w:hyperlink>
      <w:r w:rsidRPr="005F2B99">
        <w:rPr>
          <w:rFonts w:ascii="Times New Roman" w:eastAsia="Times New Roman" w:hAnsi="Times New Roman" w:cs="Times New Roman"/>
          <w:color w:val="000000"/>
          <w:sz w:val="25"/>
          <w:szCs w:val="25"/>
          <w:lang w:eastAsia="it-IT"/>
        </w:rPr>
        <w:t> e della </w:t>
      </w:r>
      <w:hyperlink r:id="rId243" w:tooltip="Valle d'Aosta" w:history="1">
        <w:r w:rsidRPr="005F2B99">
          <w:rPr>
            <w:rFonts w:ascii="Times New Roman" w:eastAsia="Times New Roman" w:hAnsi="Times New Roman" w:cs="Times New Roman"/>
            <w:color w:val="1559B5"/>
            <w:sz w:val="25"/>
            <w:szCs w:val="25"/>
            <w:u w:val="single"/>
            <w:bdr w:val="none" w:sz="0" w:space="0" w:color="auto" w:frame="1"/>
            <w:lang w:eastAsia="it-IT"/>
          </w:rPr>
          <w:t>Valle d'Aosta</w:t>
        </w:r>
      </w:hyperlink>
      <w:r w:rsidRPr="005F2B99">
        <w:rPr>
          <w:rFonts w:ascii="Times New Roman" w:eastAsia="Times New Roman" w:hAnsi="Times New Roman" w:cs="Times New Roman"/>
          <w:color w:val="000000"/>
          <w:sz w:val="25"/>
          <w:szCs w:val="25"/>
          <w:lang w:eastAsia="it-IT"/>
        </w:rPr>
        <w:t>.</w:t>
      </w:r>
    </w:p>
    <w:tbl>
      <w:tblPr>
        <w:tblW w:w="5000" w:type="pct"/>
        <w:tblCellMar>
          <w:left w:w="0" w:type="dxa"/>
          <w:right w:w="0" w:type="dxa"/>
        </w:tblCellMar>
        <w:tblLook w:val="04A0" w:firstRow="1" w:lastRow="0" w:firstColumn="1" w:lastColumn="0" w:noHBand="0" w:noVBand="1"/>
      </w:tblPr>
      <w:tblGrid>
        <w:gridCol w:w="3264"/>
        <w:gridCol w:w="3138"/>
        <w:gridCol w:w="3236"/>
      </w:tblGrid>
      <w:tr w:rsidR="005F2B99" w:rsidRPr="005F2B99" w:rsidTr="005F2B99">
        <w:tc>
          <w:tcPr>
            <w:tcW w:w="0" w:type="auto"/>
            <w:tcBorders>
              <w:top w:val="nil"/>
              <w:left w:val="nil"/>
              <w:bottom w:val="nil"/>
              <w:right w:val="nil"/>
            </w:tcBorders>
            <w:shd w:val="clear" w:color="auto" w:fill="auto"/>
            <w:hideMark/>
          </w:tcPr>
          <w:tbl>
            <w:tblPr>
              <w:tblW w:w="0" w:type="dxa"/>
              <w:tblCellMar>
                <w:left w:w="0" w:type="dxa"/>
                <w:right w:w="0" w:type="dxa"/>
              </w:tblCellMar>
              <w:tblLook w:val="04A0" w:firstRow="1" w:lastRow="0" w:firstColumn="1" w:lastColumn="0" w:noHBand="0" w:noVBand="1"/>
            </w:tblPr>
            <w:tblGrid>
              <w:gridCol w:w="3264"/>
            </w:tblGrid>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La Repubblica tutela con apposite norme le minoranze linguistiche »</w:t>
                  </w:r>
                </w:p>
              </w:tc>
            </w:tr>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w:t>
                  </w:r>
                  <w:hyperlink r:id="rId244" w:history="1">
                    <w:r w:rsidRPr="005F2B99">
                      <w:rPr>
                        <w:rFonts w:ascii="Times New Roman" w:eastAsia="Times New Roman" w:hAnsi="Times New Roman" w:cs="Times New Roman"/>
                        <w:color w:val="1559B5"/>
                        <w:sz w:val="19"/>
                        <w:szCs w:val="19"/>
                        <w:u w:val="single"/>
                        <w:bdr w:val="none" w:sz="0" w:space="0" w:color="auto" w:frame="1"/>
                        <w:lang w:eastAsia="it-IT"/>
                      </w:rPr>
                      <w:t>Costituzione della Repubblica Italiana</w:t>
                    </w:r>
                  </w:hyperlink>
                  <w:r w:rsidRPr="005F2B99">
                    <w:rPr>
                      <w:rFonts w:ascii="Times New Roman" w:eastAsia="Times New Roman" w:hAnsi="Times New Roman" w:cs="Times New Roman"/>
                      <w:sz w:val="19"/>
                      <w:szCs w:val="19"/>
                      <w:bdr w:val="none" w:sz="0" w:space="0" w:color="auto" w:frame="1"/>
                      <w:lang w:eastAsia="it-IT"/>
                    </w:rPr>
                    <w:t>, Art. 6</w:t>
                  </w:r>
                  <w:r w:rsidRPr="005F2B99">
                    <w:rPr>
                      <w:rFonts w:ascii="Times New Roman" w:eastAsia="Times New Roman" w:hAnsi="Times New Roman" w:cs="Times New Roman"/>
                      <w:sz w:val="24"/>
                      <w:szCs w:val="24"/>
                      <w:lang w:eastAsia="it-IT"/>
                    </w:rPr>
                    <w:t>)</w:t>
                  </w:r>
                </w:p>
              </w:tc>
            </w:tr>
          </w:tbl>
          <w:p w:rsidR="005F2B99" w:rsidRPr="005F2B99" w:rsidRDefault="005F2B99" w:rsidP="005F2B99">
            <w:pPr>
              <w:spacing w:after="0" w:line="240" w:lineRule="auto"/>
              <w:rPr>
                <w:rFonts w:ascii="Times New Roman" w:eastAsia="Times New Roman" w:hAnsi="Times New Roman" w:cs="Times New Roman"/>
                <w:sz w:val="24"/>
                <w:szCs w:val="24"/>
                <w:lang w:eastAsia="it-IT"/>
              </w:rPr>
            </w:pPr>
          </w:p>
        </w:tc>
        <w:tc>
          <w:tcPr>
            <w:tcW w:w="0" w:type="auto"/>
            <w:shd w:val="clear" w:color="auto" w:fill="auto"/>
            <w:hideMark/>
          </w:tcPr>
          <w:tbl>
            <w:tblPr>
              <w:tblW w:w="0" w:type="dxa"/>
              <w:tblCellMar>
                <w:left w:w="0" w:type="dxa"/>
                <w:right w:w="0" w:type="dxa"/>
              </w:tblCellMar>
              <w:tblLook w:val="04A0" w:firstRow="1" w:lastRow="0" w:firstColumn="1" w:lastColumn="0" w:noHBand="0" w:noVBand="1"/>
            </w:tblPr>
            <w:tblGrid>
              <w:gridCol w:w="3138"/>
            </w:tblGrid>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Nella regione la </w:t>
                  </w:r>
                  <w:hyperlink r:id="rId245" w:tooltip="Lingua tedesca" w:history="1">
                    <w:r w:rsidRPr="005F2B99">
                      <w:rPr>
                        <w:rFonts w:ascii="Times New Roman" w:eastAsia="Times New Roman" w:hAnsi="Times New Roman" w:cs="Times New Roman"/>
                        <w:color w:val="1559B5"/>
                        <w:sz w:val="24"/>
                        <w:szCs w:val="24"/>
                        <w:u w:val="single"/>
                        <w:bdr w:val="none" w:sz="0" w:space="0" w:color="auto" w:frame="1"/>
                        <w:lang w:eastAsia="it-IT"/>
                      </w:rPr>
                      <w:t>lingua tedesca</w:t>
                    </w:r>
                  </w:hyperlink>
                  <w:r w:rsidRPr="005F2B99">
                    <w:rPr>
                      <w:rFonts w:ascii="Times New Roman" w:eastAsia="Times New Roman" w:hAnsi="Times New Roman" w:cs="Times New Roman"/>
                      <w:sz w:val="24"/>
                      <w:szCs w:val="24"/>
                      <w:lang w:eastAsia="it-IT"/>
                    </w:rPr>
                    <w:t> è parificata a quella italiana [...] »</w:t>
                  </w:r>
                </w:p>
              </w:tc>
            </w:tr>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w:t>
                  </w:r>
                  <w:r w:rsidRPr="005F2B99">
                    <w:rPr>
                      <w:rFonts w:ascii="Times New Roman" w:eastAsia="Times New Roman" w:hAnsi="Times New Roman" w:cs="Times New Roman"/>
                      <w:sz w:val="19"/>
                      <w:szCs w:val="19"/>
                      <w:bdr w:val="none" w:sz="0" w:space="0" w:color="auto" w:frame="1"/>
                      <w:lang w:eastAsia="it-IT"/>
                    </w:rPr>
                    <w:t>Statuto di Autonomia della Regione </w:t>
                  </w:r>
                  <w:hyperlink r:id="rId246" w:tooltip="Trentino-Alto Adige" w:history="1">
                    <w:r w:rsidRPr="005F2B99">
                      <w:rPr>
                        <w:rFonts w:ascii="Times New Roman" w:eastAsia="Times New Roman" w:hAnsi="Times New Roman" w:cs="Times New Roman"/>
                        <w:color w:val="1559B5"/>
                        <w:sz w:val="19"/>
                        <w:szCs w:val="19"/>
                        <w:u w:val="single"/>
                        <w:bdr w:val="none" w:sz="0" w:space="0" w:color="auto" w:frame="1"/>
                        <w:lang w:eastAsia="it-IT"/>
                      </w:rPr>
                      <w:t>Trentino-Alto Adige</w:t>
                    </w:r>
                  </w:hyperlink>
                  <w:r w:rsidRPr="005F2B99">
                    <w:rPr>
                      <w:rFonts w:ascii="Times New Roman" w:eastAsia="Times New Roman" w:hAnsi="Times New Roman" w:cs="Times New Roman"/>
                      <w:sz w:val="19"/>
                      <w:szCs w:val="19"/>
                      <w:bdr w:val="none" w:sz="0" w:space="0" w:color="auto" w:frame="1"/>
                      <w:lang w:eastAsia="it-IT"/>
                    </w:rPr>
                    <w:t>, Art. 99</w:t>
                  </w:r>
                  <w:r w:rsidRPr="005F2B99">
                    <w:rPr>
                      <w:rFonts w:ascii="Times New Roman" w:eastAsia="Times New Roman" w:hAnsi="Times New Roman" w:cs="Times New Roman"/>
                      <w:sz w:val="24"/>
                      <w:szCs w:val="24"/>
                      <w:lang w:eastAsia="it-IT"/>
                    </w:rPr>
                    <w:t>)</w:t>
                  </w:r>
                </w:p>
              </w:tc>
            </w:tr>
          </w:tbl>
          <w:p w:rsidR="005F2B99" w:rsidRPr="005F2B99" w:rsidRDefault="005F2B99" w:rsidP="005F2B99">
            <w:pPr>
              <w:spacing w:after="0" w:line="240" w:lineRule="auto"/>
              <w:rPr>
                <w:rFonts w:ascii="Times New Roman" w:eastAsia="Times New Roman" w:hAnsi="Times New Roman" w:cs="Times New Roman"/>
                <w:sz w:val="24"/>
                <w:szCs w:val="24"/>
                <w:lang w:eastAsia="it-IT"/>
              </w:rPr>
            </w:pPr>
          </w:p>
        </w:tc>
        <w:tc>
          <w:tcPr>
            <w:tcW w:w="0" w:type="auto"/>
            <w:shd w:val="clear" w:color="auto" w:fill="auto"/>
            <w:hideMark/>
          </w:tcPr>
          <w:tbl>
            <w:tblPr>
              <w:tblW w:w="0" w:type="dxa"/>
              <w:tblCellMar>
                <w:left w:w="0" w:type="dxa"/>
                <w:right w:w="0" w:type="dxa"/>
              </w:tblCellMar>
              <w:tblLook w:val="04A0" w:firstRow="1" w:lastRow="0" w:firstColumn="1" w:lastColumn="0" w:noHBand="0" w:noVBand="1"/>
            </w:tblPr>
            <w:tblGrid>
              <w:gridCol w:w="3236"/>
            </w:tblGrid>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 Nella Valle d'Aosta la </w:t>
                  </w:r>
                  <w:hyperlink r:id="rId247" w:tooltip="Lingua francese" w:history="1">
                    <w:r w:rsidRPr="005F2B99">
                      <w:rPr>
                        <w:rFonts w:ascii="Times New Roman" w:eastAsia="Times New Roman" w:hAnsi="Times New Roman" w:cs="Times New Roman"/>
                        <w:color w:val="1559B5"/>
                        <w:sz w:val="24"/>
                        <w:szCs w:val="24"/>
                        <w:u w:val="single"/>
                        <w:bdr w:val="none" w:sz="0" w:space="0" w:color="auto" w:frame="1"/>
                        <w:lang w:eastAsia="it-IT"/>
                      </w:rPr>
                      <w:t>lingua francese</w:t>
                    </w:r>
                  </w:hyperlink>
                  <w:r w:rsidRPr="005F2B99">
                    <w:rPr>
                      <w:rFonts w:ascii="Times New Roman" w:eastAsia="Times New Roman" w:hAnsi="Times New Roman" w:cs="Times New Roman"/>
                      <w:sz w:val="24"/>
                      <w:szCs w:val="24"/>
                      <w:lang w:eastAsia="it-IT"/>
                    </w:rPr>
                    <w:t>è parificata a quella italiana. »</w:t>
                  </w:r>
                </w:p>
              </w:tc>
            </w:tr>
            <w:tr w:rsidR="005F2B99" w:rsidRPr="005F2B99" w:rsidTr="005F2B99">
              <w:tc>
                <w:tcPr>
                  <w:tcW w:w="0" w:type="auto"/>
                  <w:tcBorders>
                    <w:top w:val="nil"/>
                    <w:left w:val="nil"/>
                    <w:bottom w:val="nil"/>
                    <w:right w:val="nil"/>
                  </w:tcBorders>
                  <w:tcMar>
                    <w:top w:w="0" w:type="dxa"/>
                    <w:left w:w="576" w:type="dxa"/>
                    <w:bottom w:w="0" w:type="dxa"/>
                    <w:right w:w="288" w:type="dxa"/>
                  </w:tcMar>
                  <w:vAlign w:val="center"/>
                  <w:hideMark/>
                </w:tcPr>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lang w:eastAsia="it-IT"/>
                    </w:rPr>
                    <w:t>(</w:t>
                  </w:r>
                  <w:r w:rsidRPr="005F2B99">
                    <w:rPr>
                      <w:rFonts w:ascii="Times New Roman" w:eastAsia="Times New Roman" w:hAnsi="Times New Roman" w:cs="Times New Roman"/>
                      <w:sz w:val="19"/>
                      <w:szCs w:val="19"/>
                      <w:bdr w:val="none" w:sz="0" w:space="0" w:color="auto" w:frame="1"/>
                      <w:lang w:eastAsia="it-IT"/>
                    </w:rPr>
                    <w:t>Statuto della </w:t>
                  </w:r>
                  <w:hyperlink r:id="rId248" w:tooltip="Valle d'Aosta" w:history="1">
                    <w:r w:rsidRPr="005F2B99">
                      <w:rPr>
                        <w:rFonts w:ascii="Times New Roman" w:eastAsia="Times New Roman" w:hAnsi="Times New Roman" w:cs="Times New Roman"/>
                        <w:color w:val="1559B5"/>
                        <w:sz w:val="19"/>
                        <w:szCs w:val="19"/>
                        <w:u w:val="single"/>
                        <w:bdr w:val="none" w:sz="0" w:space="0" w:color="auto" w:frame="1"/>
                        <w:lang w:eastAsia="it-IT"/>
                      </w:rPr>
                      <w:t>Valle d'Aosta</w:t>
                    </w:r>
                  </w:hyperlink>
                  <w:r w:rsidRPr="005F2B99">
                    <w:rPr>
                      <w:rFonts w:ascii="Times New Roman" w:eastAsia="Times New Roman" w:hAnsi="Times New Roman" w:cs="Times New Roman"/>
                      <w:sz w:val="19"/>
                      <w:szCs w:val="19"/>
                      <w:bdr w:val="none" w:sz="0" w:space="0" w:color="auto" w:frame="1"/>
                      <w:lang w:eastAsia="it-IT"/>
                    </w:rPr>
                    <w:t>, Art. 38</w:t>
                  </w:r>
                  <w:r w:rsidRPr="005F2B99">
                    <w:rPr>
                      <w:rFonts w:ascii="Times New Roman" w:eastAsia="Times New Roman" w:hAnsi="Times New Roman" w:cs="Times New Roman"/>
                      <w:sz w:val="24"/>
                      <w:szCs w:val="24"/>
                      <w:lang w:eastAsia="it-IT"/>
                    </w:rPr>
                    <w:t>)</w:t>
                  </w:r>
                </w:p>
              </w:tc>
            </w:tr>
          </w:tbl>
          <w:p w:rsidR="005F2B99" w:rsidRPr="005F2B99" w:rsidRDefault="005F2B99" w:rsidP="005F2B99">
            <w:pPr>
              <w:spacing w:after="0" w:line="240" w:lineRule="auto"/>
              <w:rPr>
                <w:rFonts w:ascii="Times New Roman" w:eastAsia="Times New Roman" w:hAnsi="Times New Roman" w:cs="Times New Roman"/>
                <w:sz w:val="24"/>
                <w:szCs w:val="24"/>
                <w:lang w:eastAsia="it-IT"/>
              </w:rPr>
            </w:pPr>
          </w:p>
        </w:tc>
      </w:tr>
    </w:tbl>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Infine la legge 482/1999 ha riconosciuto la tutela di dodici idiomi, in due gruppi di sei: nel primo </w:t>
      </w:r>
      <w:hyperlink r:id="rId249" w:tooltip="Lingua albanese" w:history="1">
        <w:r w:rsidRPr="005F2B99">
          <w:rPr>
            <w:rFonts w:ascii="Times New Roman" w:eastAsia="Times New Roman" w:hAnsi="Times New Roman" w:cs="Times New Roman"/>
            <w:color w:val="1559B5"/>
            <w:sz w:val="25"/>
            <w:szCs w:val="25"/>
            <w:u w:val="single"/>
            <w:bdr w:val="none" w:sz="0" w:space="0" w:color="auto" w:frame="1"/>
            <w:lang w:eastAsia="it-IT"/>
          </w:rPr>
          <w:t>albanese</w:t>
        </w:r>
      </w:hyperlink>
      <w:r w:rsidRPr="005F2B99">
        <w:rPr>
          <w:rFonts w:ascii="Times New Roman" w:eastAsia="Times New Roman" w:hAnsi="Times New Roman" w:cs="Times New Roman"/>
          <w:color w:val="000000"/>
          <w:sz w:val="25"/>
          <w:szCs w:val="25"/>
          <w:lang w:eastAsia="it-IT"/>
        </w:rPr>
        <w:t>, </w:t>
      </w:r>
      <w:hyperlink r:id="rId250" w:tooltip="Lingua catalana" w:history="1">
        <w:r w:rsidRPr="005F2B99">
          <w:rPr>
            <w:rFonts w:ascii="Times New Roman" w:eastAsia="Times New Roman" w:hAnsi="Times New Roman" w:cs="Times New Roman"/>
            <w:color w:val="1559B5"/>
            <w:sz w:val="25"/>
            <w:szCs w:val="25"/>
            <w:u w:val="single"/>
            <w:bdr w:val="none" w:sz="0" w:space="0" w:color="auto" w:frame="1"/>
            <w:lang w:eastAsia="it-IT"/>
          </w:rPr>
          <w:t>catalano</w:t>
        </w:r>
      </w:hyperlink>
      <w:r w:rsidRPr="005F2B99">
        <w:rPr>
          <w:rFonts w:ascii="Times New Roman" w:eastAsia="Times New Roman" w:hAnsi="Times New Roman" w:cs="Times New Roman"/>
          <w:color w:val="000000"/>
          <w:sz w:val="25"/>
          <w:szCs w:val="25"/>
          <w:lang w:eastAsia="it-IT"/>
        </w:rPr>
        <w:t>, </w:t>
      </w:r>
      <w:hyperlink r:id="rId251" w:tooltip="Lingua tedesca" w:history="1">
        <w:r w:rsidRPr="005F2B99">
          <w:rPr>
            <w:rFonts w:ascii="Times New Roman" w:eastAsia="Times New Roman" w:hAnsi="Times New Roman" w:cs="Times New Roman"/>
            <w:color w:val="1559B5"/>
            <w:sz w:val="25"/>
            <w:szCs w:val="25"/>
            <w:u w:val="single"/>
            <w:bdr w:val="none" w:sz="0" w:space="0" w:color="auto" w:frame="1"/>
            <w:lang w:eastAsia="it-IT"/>
          </w:rPr>
          <w:t>germanico</w:t>
        </w:r>
      </w:hyperlink>
      <w:r w:rsidRPr="005F2B99">
        <w:rPr>
          <w:rFonts w:ascii="Times New Roman" w:eastAsia="Times New Roman" w:hAnsi="Times New Roman" w:cs="Times New Roman"/>
          <w:color w:val="000000"/>
          <w:sz w:val="25"/>
          <w:szCs w:val="25"/>
          <w:lang w:eastAsia="it-IT"/>
        </w:rPr>
        <w:t>, </w:t>
      </w:r>
      <w:hyperlink r:id="rId252" w:tooltip="Lingua greca" w:history="1">
        <w:r w:rsidRPr="005F2B99">
          <w:rPr>
            <w:rFonts w:ascii="Times New Roman" w:eastAsia="Times New Roman" w:hAnsi="Times New Roman" w:cs="Times New Roman"/>
            <w:color w:val="1559B5"/>
            <w:sz w:val="25"/>
            <w:szCs w:val="25"/>
            <w:u w:val="single"/>
            <w:bdr w:val="none" w:sz="0" w:space="0" w:color="auto" w:frame="1"/>
            <w:lang w:eastAsia="it-IT"/>
          </w:rPr>
          <w:t>greco</w:t>
        </w:r>
      </w:hyperlink>
      <w:r w:rsidRPr="005F2B99">
        <w:rPr>
          <w:rFonts w:ascii="Times New Roman" w:eastAsia="Times New Roman" w:hAnsi="Times New Roman" w:cs="Times New Roman"/>
          <w:color w:val="000000"/>
          <w:sz w:val="25"/>
          <w:szCs w:val="25"/>
          <w:lang w:eastAsia="it-IT"/>
        </w:rPr>
        <w:t>, </w:t>
      </w:r>
      <w:hyperlink r:id="rId253" w:tooltip="Lingua slovena" w:history="1">
        <w:r w:rsidRPr="005F2B99">
          <w:rPr>
            <w:rFonts w:ascii="Times New Roman" w:eastAsia="Times New Roman" w:hAnsi="Times New Roman" w:cs="Times New Roman"/>
            <w:color w:val="1559B5"/>
            <w:sz w:val="25"/>
            <w:szCs w:val="25"/>
            <w:u w:val="single"/>
            <w:bdr w:val="none" w:sz="0" w:space="0" w:color="auto" w:frame="1"/>
            <w:lang w:eastAsia="it-IT"/>
          </w:rPr>
          <w:t>sloveno</w:t>
        </w:r>
      </w:hyperlink>
      <w:r w:rsidRPr="005F2B99">
        <w:rPr>
          <w:rFonts w:ascii="Times New Roman" w:eastAsia="Times New Roman" w:hAnsi="Times New Roman" w:cs="Times New Roman"/>
          <w:color w:val="000000"/>
          <w:sz w:val="25"/>
          <w:szCs w:val="25"/>
          <w:lang w:eastAsia="it-IT"/>
        </w:rPr>
        <w:t> e </w:t>
      </w:r>
      <w:hyperlink r:id="rId254" w:tooltip="Lingua croata" w:history="1">
        <w:r w:rsidRPr="005F2B99">
          <w:rPr>
            <w:rFonts w:ascii="Times New Roman" w:eastAsia="Times New Roman" w:hAnsi="Times New Roman" w:cs="Times New Roman"/>
            <w:color w:val="1559B5"/>
            <w:sz w:val="25"/>
            <w:szCs w:val="25"/>
            <w:u w:val="single"/>
            <w:bdr w:val="none" w:sz="0" w:space="0" w:color="auto" w:frame="1"/>
            <w:lang w:eastAsia="it-IT"/>
          </w:rPr>
          <w:t>croato</w:t>
        </w:r>
      </w:hyperlink>
      <w:r w:rsidRPr="005F2B99">
        <w:rPr>
          <w:rFonts w:ascii="Times New Roman" w:eastAsia="Times New Roman" w:hAnsi="Times New Roman" w:cs="Times New Roman"/>
          <w:color w:val="000000"/>
          <w:sz w:val="25"/>
          <w:szCs w:val="25"/>
          <w:lang w:eastAsia="it-IT"/>
        </w:rPr>
        <w:t>, nel secondo </w:t>
      </w:r>
      <w:hyperlink r:id="rId255" w:tooltip="Lingua francese" w:history="1">
        <w:r w:rsidRPr="005F2B99">
          <w:rPr>
            <w:rFonts w:ascii="Times New Roman" w:eastAsia="Times New Roman" w:hAnsi="Times New Roman" w:cs="Times New Roman"/>
            <w:color w:val="1559B5"/>
            <w:sz w:val="25"/>
            <w:szCs w:val="25"/>
            <w:u w:val="single"/>
            <w:bdr w:val="none" w:sz="0" w:space="0" w:color="auto" w:frame="1"/>
            <w:lang w:eastAsia="it-IT"/>
          </w:rPr>
          <w:t>francese</w:t>
        </w:r>
      </w:hyperlink>
      <w:r w:rsidRPr="005F2B99">
        <w:rPr>
          <w:rFonts w:ascii="Times New Roman" w:eastAsia="Times New Roman" w:hAnsi="Times New Roman" w:cs="Times New Roman"/>
          <w:color w:val="000000"/>
          <w:sz w:val="25"/>
          <w:szCs w:val="25"/>
          <w:lang w:eastAsia="it-IT"/>
        </w:rPr>
        <w:t>, </w:t>
      </w:r>
      <w:hyperlink r:id="rId256" w:tooltip="Lingua francoprovenzale" w:history="1">
        <w:r w:rsidRPr="005F2B99">
          <w:rPr>
            <w:rFonts w:ascii="Times New Roman" w:eastAsia="Times New Roman" w:hAnsi="Times New Roman" w:cs="Times New Roman"/>
            <w:color w:val="1559B5"/>
            <w:sz w:val="25"/>
            <w:szCs w:val="25"/>
            <w:u w:val="single"/>
            <w:bdr w:val="none" w:sz="0" w:space="0" w:color="auto" w:frame="1"/>
            <w:lang w:eastAsia="it-IT"/>
          </w:rPr>
          <w:t>francoprovenzale</w:t>
        </w:r>
      </w:hyperlink>
      <w:r w:rsidRPr="005F2B99">
        <w:rPr>
          <w:rFonts w:ascii="Times New Roman" w:eastAsia="Times New Roman" w:hAnsi="Times New Roman" w:cs="Times New Roman"/>
          <w:color w:val="000000"/>
          <w:sz w:val="25"/>
          <w:szCs w:val="25"/>
          <w:lang w:eastAsia="it-IT"/>
        </w:rPr>
        <w:t>, </w:t>
      </w:r>
      <w:hyperlink r:id="rId257" w:tooltip="Lingua friulana" w:history="1">
        <w:r w:rsidRPr="005F2B99">
          <w:rPr>
            <w:rFonts w:ascii="Times New Roman" w:eastAsia="Times New Roman" w:hAnsi="Times New Roman" w:cs="Times New Roman"/>
            <w:color w:val="1559B5"/>
            <w:sz w:val="25"/>
            <w:szCs w:val="25"/>
            <w:u w:val="single"/>
            <w:bdr w:val="none" w:sz="0" w:space="0" w:color="auto" w:frame="1"/>
            <w:lang w:eastAsia="it-IT"/>
          </w:rPr>
          <w:t>friulano</w:t>
        </w:r>
      </w:hyperlink>
      <w:r w:rsidRPr="005F2B99">
        <w:rPr>
          <w:rFonts w:ascii="Times New Roman" w:eastAsia="Times New Roman" w:hAnsi="Times New Roman" w:cs="Times New Roman"/>
          <w:color w:val="000000"/>
          <w:sz w:val="25"/>
          <w:szCs w:val="25"/>
          <w:lang w:eastAsia="it-IT"/>
        </w:rPr>
        <w:t>, </w:t>
      </w:r>
      <w:hyperlink r:id="rId258" w:tooltip="Lingua ladina" w:history="1">
        <w:r w:rsidRPr="005F2B99">
          <w:rPr>
            <w:rFonts w:ascii="Times New Roman" w:eastAsia="Times New Roman" w:hAnsi="Times New Roman" w:cs="Times New Roman"/>
            <w:color w:val="1559B5"/>
            <w:sz w:val="25"/>
            <w:szCs w:val="25"/>
            <w:u w:val="single"/>
            <w:bdr w:val="none" w:sz="0" w:space="0" w:color="auto" w:frame="1"/>
            <w:lang w:eastAsia="it-IT"/>
          </w:rPr>
          <w:t>ladino</w:t>
        </w:r>
      </w:hyperlink>
      <w:r w:rsidRPr="005F2B99">
        <w:rPr>
          <w:rFonts w:ascii="Times New Roman" w:eastAsia="Times New Roman" w:hAnsi="Times New Roman" w:cs="Times New Roman"/>
          <w:color w:val="000000"/>
          <w:sz w:val="25"/>
          <w:szCs w:val="25"/>
          <w:lang w:eastAsia="it-IT"/>
        </w:rPr>
        <w:t>, </w:t>
      </w:r>
      <w:hyperlink r:id="rId259" w:tooltip="Lingua occitana" w:history="1">
        <w:r w:rsidRPr="005F2B99">
          <w:rPr>
            <w:rFonts w:ascii="Times New Roman" w:eastAsia="Times New Roman" w:hAnsi="Times New Roman" w:cs="Times New Roman"/>
            <w:color w:val="1559B5"/>
            <w:sz w:val="25"/>
            <w:szCs w:val="25"/>
            <w:u w:val="single"/>
            <w:bdr w:val="none" w:sz="0" w:space="0" w:color="auto" w:frame="1"/>
            <w:lang w:eastAsia="it-IT"/>
          </w:rPr>
          <w:t>occitano</w:t>
        </w:r>
      </w:hyperlink>
      <w:r w:rsidRPr="005F2B99">
        <w:rPr>
          <w:rFonts w:ascii="Times New Roman" w:eastAsia="Times New Roman" w:hAnsi="Times New Roman" w:cs="Times New Roman"/>
          <w:color w:val="000000"/>
          <w:sz w:val="25"/>
          <w:szCs w:val="25"/>
          <w:lang w:eastAsia="it-IT"/>
        </w:rPr>
        <w:t> e </w:t>
      </w:r>
      <w:hyperlink r:id="rId260" w:tooltip="Lingua sarda" w:history="1">
        <w:r w:rsidRPr="005F2B99">
          <w:rPr>
            <w:rFonts w:ascii="Times New Roman" w:eastAsia="Times New Roman" w:hAnsi="Times New Roman" w:cs="Times New Roman"/>
            <w:color w:val="1559B5"/>
            <w:sz w:val="25"/>
            <w:szCs w:val="25"/>
            <w:u w:val="single"/>
            <w:bdr w:val="none" w:sz="0" w:space="0" w:color="auto" w:frame="1"/>
            <w:lang w:eastAsia="it-IT"/>
          </w:rPr>
          <w:t>sardo</w:t>
        </w:r>
      </w:hyperlink>
      <w:r w:rsidRPr="005F2B99">
        <w:rPr>
          <w:rFonts w:ascii="Times New Roman" w:eastAsia="Times New Roman" w:hAnsi="Times New Roman" w:cs="Times New Roman"/>
          <w:color w:val="000000"/>
          <w:sz w:val="25"/>
          <w:szCs w:val="25"/>
          <w:lang w:eastAsia="it-IT"/>
        </w:rPr>
        <w:t>.</w:t>
      </w:r>
      <w:hyperlink r:id="rId261" w:anchor="citenote33"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[33]</w:t>
        </w:r>
      </w:hyperlink>
      <w:r w:rsidRPr="005F2B99">
        <w:rPr>
          <w:rFonts w:ascii="Times New Roman" w:eastAsia="Times New Roman" w:hAnsi="Times New Roman" w:cs="Times New Roman"/>
          <w:color w:val="000000"/>
          <w:sz w:val="25"/>
          <w:szCs w:val="25"/>
          <w:lang w:eastAsia="it-IT"/>
        </w:rPr>
        <w:t> L'Italia ha inoltre firmato e ratificato nel </w:t>
      </w:r>
      <w:hyperlink r:id="rId262" w:tooltip="1997" w:history="1">
        <w:r w:rsidRPr="005F2B99">
          <w:rPr>
            <w:rFonts w:ascii="Times New Roman" w:eastAsia="Times New Roman" w:hAnsi="Times New Roman" w:cs="Times New Roman"/>
            <w:color w:val="1559B5"/>
            <w:sz w:val="25"/>
            <w:szCs w:val="25"/>
            <w:u w:val="single"/>
            <w:bdr w:val="none" w:sz="0" w:space="0" w:color="auto" w:frame="1"/>
            <w:lang w:eastAsia="it-IT"/>
          </w:rPr>
          <w:t>1997</w:t>
        </w:r>
      </w:hyperlink>
      <w:r w:rsidRPr="005F2B99">
        <w:rPr>
          <w:rFonts w:ascii="Times New Roman" w:eastAsia="Times New Roman" w:hAnsi="Times New Roman" w:cs="Times New Roman"/>
          <w:color w:val="000000"/>
          <w:sz w:val="25"/>
          <w:szCs w:val="25"/>
          <w:lang w:eastAsia="it-IT"/>
        </w:rPr>
        <w:t> la </w:t>
      </w:r>
      <w:hyperlink r:id="rId263" w:tooltip="Convenzione-quadro per la protezione delle minoranze nazionali" w:history="1">
        <w:r w:rsidRPr="005F2B99">
          <w:rPr>
            <w:rFonts w:ascii="Times New Roman" w:eastAsia="Times New Roman" w:hAnsi="Times New Roman" w:cs="Times New Roman"/>
            <w:color w:val="1559B5"/>
            <w:sz w:val="25"/>
            <w:szCs w:val="25"/>
            <w:u w:val="single"/>
            <w:bdr w:val="none" w:sz="0" w:space="0" w:color="auto" w:frame="1"/>
            <w:lang w:eastAsia="it-IT"/>
          </w:rPr>
          <w:t xml:space="preserve">Convenzione-quadro per la protezione delle minoranze </w:t>
        </w:r>
        <w:r w:rsidRPr="005F2B99">
          <w:rPr>
            <w:rFonts w:ascii="Times New Roman" w:eastAsia="Times New Roman" w:hAnsi="Times New Roman" w:cs="Times New Roman"/>
            <w:color w:val="1559B5"/>
            <w:sz w:val="25"/>
            <w:szCs w:val="25"/>
            <w:u w:val="single"/>
            <w:bdr w:val="none" w:sz="0" w:space="0" w:color="auto" w:frame="1"/>
            <w:lang w:eastAsia="it-IT"/>
          </w:rPr>
          <w:lastRenderedPageBreak/>
          <w:t>nazionali</w:t>
        </w:r>
      </w:hyperlink>
      <w:r w:rsidRPr="005F2B99">
        <w:rPr>
          <w:rFonts w:ascii="Times New Roman" w:eastAsia="Times New Roman" w:hAnsi="Times New Roman" w:cs="Times New Roman"/>
          <w:color w:val="000000"/>
          <w:sz w:val="25"/>
          <w:szCs w:val="25"/>
          <w:lang w:eastAsia="it-IT"/>
        </w:rPr>
        <w:t>, e ha firmato la </w:t>
      </w:r>
      <w:hyperlink r:id="rId264" w:tooltip="Carta europea delle lingue regionali o minoritarie" w:history="1">
        <w:r w:rsidRPr="005F2B99">
          <w:rPr>
            <w:rFonts w:ascii="Times New Roman" w:eastAsia="Times New Roman" w:hAnsi="Times New Roman" w:cs="Times New Roman"/>
            <w:color w:val="1559B5"/>
            <w:sz w:val="25"/>
            <w:szCs w:val="25"/>
            <w:u w:val="single"/>
            <w:bdr w:val="none" w:sz="0" w:space="0" w:color="auto" w:frame="1"/>
            <w:lang w:eastAsia="it-IT"/>
          </w:rPr>
          <w:t>Carta europea delle lingue regionali o minoritarie</w:t>
        </w:r>
      </w:hyperlink>
      <w:r w:rsidRPr="005F2B99">
        <w:rPr>
          <w:rFonts w:ascii="Times New Roman" w:eastAsia="Times New Roman" w:hAnsi="Times New Roman" w:cs="Times New Roman"/>
          <w:color w:val="000000"/>
          <w:sz w:val="25"/>
          <w:szCs w:val="25"/>
          <w:lang w:eastAsia="it-IT"/>
        </w:rPr>
        <w:t>il 27 giugno del </w:t>
      </w:r>
      <w:hyperlink r:id="rId265" w:tooltip="2000" w:history="1">
        <w:r w:rsidRPr="005F2B99">
          <w:rPr>
            <w:rFonts w:ascii="Times New Roman" w:eastAsia="Times New Roman" w:hAnsi="Times New Roman" w:cs="Times New Roman"/>
            <w:color w:val="1559B5"/>
            <w:sz w:val="25"/>
            <w:szCs w:val="25"/>
            <w:u w:val="single"/>
            <w:bdr w:val="none" w:sz="0" w:space="0" w:color="auto" w:frame="1"/>
            <w:lang w:eastAsia="it-IT"/>
          </w:rPr>
          <w:t>2000</w:t>
        </w:r>
      </w:hyperlink>
      <w:r w:rsidRPr="005F2B99">
        <w:rPr>
          <w:rFonts w:ascii="Times New Roman" w:eastAsia="Times New Roman" w:hAnsi="Times New Roman" w:cs="Times New Roman"/>
          <w:color w:val="000000"/>
          <w:sz w:val="25"/>
          <w:szCs w:val="25"/>
          <w:lang w:eastAsia="it-IT"/>
        </w:rPr>
        <w:t>, ma non l'ha ancora ratificata. Nella quotidianità non tutte le lingue riconosciute a livello nazionale godono della stessa considerazione: ad esempio, l'</w:t>
      </w:r>
      <w:hyperlink r:id="rId266" w:tooltip="Agenzia delle Entrate" w:history="1">
        <w:r w:rsidRPr="005F2B99">
          <w:rPr>
            <w:rFonts w:ascii="Times New Roman" w:eastAsia="Times New Roman" w:hAnsi="Times New Roman" w:cs="Times New Roman"/>
            <w:color w:val="1559B5"/>
            <w:sz w:val="25"/>
            <w:szCs w:val="25"/>
            <w:u w:val="single"/>
            <w:bdr w:val="none" w:sz="0" w:space="0" w:color="auto" w:frame="1"/>
            <w:lang w:eastAsia="it-IT"/>
          </w:rPr>
          <w:t>Agenzia delle Entrate</w:t>
        </w:r>
      </w:hyperlink>
      <w:r w:rsidRPr="005F2B99">
        <w:rPr>
          <w:rFonts w:ascii="Times New Roman" w:eastAsia="Times New Roman" w:hAnsi="Times New Roman" w:cs="Times New Roman"/>
          <w:color w:val="000000"/>
          <w:sz w:val="25"/>
          <w:szCs w:val="25"/>
          <w:lang w:eastAsia="it-IT"/>
        </w:rPr>
        <w:t> mette a disposizione il </w:t>
      </w:r>
      <w:hyperlink r:id="rId267" w:tooltip="Modello 730" w:history="1">
        <w:r w:rsidRPr="005F2B99">
          <w:rPr>
            <w:rFonts w:ascii="Times New Roman" w:eastAsia="Times New Roman" w:hAnsi="Times New Roman" w:cs="Times New Roman"/>
            <w:color w:val="1559B5"/>
            <w:sz w:val="25"/>
            <w:szCs w:val="25"/>
            <w:u w:val="single"/>
            <w:bdr w:val="none" w:sz="0" w:space="0" w:color="auto" w:frame="1"/>
            <w:lang w:eastAsia="it-IT"/>
          </w:rPr>
          <w:t>modello 730</w:t>
        </w:r>
      </w:hyperlink>
      <w:r w:rsidRPr="005F2B99">
        <w:rPr>
          <w:rFonts w:ascii="Times New Roman" w:eastAsia="Times New Roman" w:hAnsi="Times New Roman" w:cs="Times New Roman"/>
          <w:color w:val="000000"/>
          <w:sz w:val="25"/>
          <w:szCs w:val="25"/>
          <w:lang w:eastAsia="it-IT"/>
        </w:rPr>
        <w:t> e le relative istruzioni solo in </w:t>
      </w:r>
      <w:hyperlink r:id="rId268" w:tooltip="Lingua tedesca" w:history="1">
        <w:r w:rsidRPr="005F2B99">
          <w:rPr>
            <w:rFonts w:ascii="Times New Roman" w:eastAsia="Times New Roman" w:hAnsi="Times New Roman" w:cs="Times New Roman"/>
            <w:color w:val="1559B5"/>
            <w:sz w:val="25"/>
            <w:szCs w:val="25"/>
            <w:u w:val="single"/>
            <w:bdr w:val="none" w:sz="0" w:space="0" w:color="auto" w:frame="1"/>
            <w:lang w:eastAsia="it-IT"/>
          </w:rPr>
          <w:t>tedesco</w:t>
        </w:r>
      </w:hyperlink>
      <w:r w:rsidRPr="005F2B99">
        <w:rPr>
          <w:rFonts w:ascii="Times New Roman" w:eastAsia="Times New Roman" w:hAnsi="Times New Roman" w:cs="Times New Roman"/>
          <w:color w:val="000000"/>
          <w:sz w:val="25"/>
          <w:szCs w:val="25"/>
          <w:lang w:eastAsia="it-IT"/>
        </w:rPr>
        <w:t> e in </w:t>
      </w:r>
      <w:hyperlink r:id="rId269" w:tooltip="Lingua slovena" w:history="1">
        <w:r w:rsidRPr="005F2B99">
          <w:rPr>
            <w:rFonts w:ascii="Times New Roman" w:eastAsia="Times New Roman" w:hAnsi="Times New Roman" w:cs="Times New Roman"/>
            <w:color w:val="1559B5"/>
            <w:sz w:val="25"/>
            <w:szCs w:val="25"/>
            <w:u w:val="single"/>
            <w:bdr w:val="none" w:sz="0" w:space="0" w:color="auto" w:frame="1"/>
            <w:lang w:eastAsia="it-IT"/>
          </w:rPr>
          <w:t>sloveno</w:t>
        </w:r>
      </w:hyperlink>
      <w:r w:rsidRPr="005F2B99">
        <w:rPr>
          <w:rFonts w:ascii="Times New Roman" w:eastAsia="Times New Roman" w:hAnsi="Times New Roman" w:cs="Times New Roman"/>
          <w:color w:val="000000"/>
          <w:sz w:val="25"/>
          <w:szCs w:val="25"/>
          <w:lang w:eastAsia="it-IT"/>
        </w:rPr>
        <w:t>, oltre che ovviamente in </w:t>
      </w:r>
      <w:hyperlink r:id="rId270" w:tooltip="Lingua italiana" w:history="1">
        <w:r w:rsidRPr="005F2B99">
          <w:rPr>
            <w:rFonts w:ascii="Times New Roman" w:eastAsia="Times New Roman" w:hAnsi="Times New Roman" w:cs="Times New Roman"/>
            <w:color w:val="1559B5"/>
            <w:sz w:val="25"/>
            <w:szCs w:val="25"/>
            <w:u w:val="single"/>
            <w:bdr w:val="none" w:sz="0" w:space="0" w:color="auto" w:frame="1"/>
            <w:lang w:eastAsia="it-IT"/>
          </w:rPr>
          <w:t>italiano</w:t>
        </w:r>
      </w:hyperlink>
      <w:r w:rsidRPr="005F2B99">
        <w:rPr>
          <w:rFonts w:ascii="Times New Roman" w:eastAsia="Times New Roman" w:hAnsi="Times New Roman" w:cs="Times New Roman"/>
          <w:color w:val="000000"/>
          <w:sz w:val="25"/>
          <w:szCs w:val="25"/>
          <w:lang w:eastAsia="it-IT"/>
        </w:rPr>
        <w:t>. I siti governativi e parlamentari non hanno una versione, nemmeno ridotta in queste lingue, salvo rare eccezioni come la versione in </w:t>
      </w:r>
      <w:hyperlink r:id="rId271" w:tooltip="Lingua francese" w:history="1">
        <w:r w:rsidRPr="005F2B99">
          <w:rPr>
            <w:rFonts w:ascii="Times New Roman" w:eastAsia="Times New Roman" w:hAnsi="Times New Roman" w:cs="Times New Roman"/>
            <w:color w:val="1559B5"/>
            <w:sz w:val="25"/>
            <w:szCs w:val="25"/>
            <w:u w:val="single"/>
            <w:bdr w:val="none" w:sz="0" w:space="0" w:color="auto" w:frame="1"/>
            <w:lang w:eastAsia="it-IT"/>
          </w:rPr>
          <w:t>francese</w:t>
        </w:r>
      </w:hyperlink>
      <w:r w:rsidRPr="005F2B99">
        <w:rPr>
          <w:rFonts w:ascii="Times New Roman" w:eastAsia="Times New Roman" w:hAnsi="Times New Roman" w:cs="Times New Roman"/>
          <w:color w:val="000000"/>
          <w:sz w:val="25"/>
          <w:szCs w:val="25"/>
          <w:lang w:eastAsia="it-IT"/>
        </w:rPr>
        <w:t> del sito della </w:t>
      </w:r>
      <w:hyperlink r:id="rId272" w:tooltip="Camera dei Deputati" w:history="1">
        <w:r w:rsidRPr="005F2B99">
          <w:rPr>
            <w:rFonts w:ascii="Times New Roman" w:eastAsia="Times New Roman" w:hAnsi="Times New Roman" w:cs="Times New Roman"/>
            <w:color w:val="1559B5"/>
            <w:sz w:val="25"/>
            <w:szCs w:val="25"/>
            <w:u w:val="single"/>
            <w:bdr w:val="none" w:sz="0" w:space="0" w:color="auto" w:frame="1"/>
            <w:lang w:eastAsia="it-IT"/>
          </w:rPr>
          <w:t>Camera dei Deputati</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Legislazione regionale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Diverse </w:t>
      </w:r>
      <w:hyperlink r:id="rId273" w:tooltip="Regioni d'Italia" w:history="1">
        <w:r w:rsidRPr="005F2B99">
          <w:rPr>
            <w:rFonts w:ascii="Times New Roman" w:eastAsia="Times New Roman" w:hAnsi="Times New Roman" w:cs="Times New Roman"/>
            <w:color w:val="1559B5"/>
            <w:sz w:val="25"/>
            <w:szCs w:val="25"/>
            <w:u w:val="single"/>
            <w:bdr w:val="none" w:sz="0" w:space="0" w:color="auto" w:frame="1"/>
            <w:lang w:eastAsia="it-IT"/>
          </w:rPr>
          <w:t>regioni italiane</w:t>
        </w:r>
      </w:hyperlink>
      <w:r w:rsidRPr="005F2B99">
        <w:rPr>
          <w:rFonts w:ascii="Times New Roman" w:eastAsia="Times New Roman" w:hAnsi="Times New Roman" w:cs="Times New Roman"/>
          <w:color w:val="000000"/>
          <w:sz w:val="25"/>
          <w:szCs w:val="25"/>
          <w:lang w:eastAsia="it-IT"/>
        </w:rPr>
        <w:t> hanno prodotto nel corso degli anni ulteriori </w:t>
      </w:r>
      <w:hyperlink r:id="rId274" w:tooltip="Legge regionale" w:history="1">
        <w:r w:rsidRPr="005F2B99">
          <w:rPr>
            <w:rFonts w:ascii="Times New Roman" w:eastAsia="Times New Roman" w:hAnsi="Times New Roman" w:cs="Times New Roman"/>
            <w:color w:val="1559B5"/>
            <w:sz w:val="25"/>
            <w:szCs w:val="25"/>
            <w:u w:val="single"/>
            <w:bdr w:val="none" w:sz="0" w:space="0" w:color="auto" w:frame="1"/>
            <w:lang w:eastAsia="it-IT"/>
          </w:rPr>
          <w:t>leggi regionali</w:t>
        </w:r>
      </w:hyperlink>
      <w:r w:rsidRPr="005F2B99">
        <w:rPr>
          <w:rFonts w:ascii="Times New Roman" w:eastAsia="Times New Roman" w:hAnsi="Times New Roman" w:cs="Times New Roman"/>
          <w:color w:val="000000"/>
          <w:sz w:val="25"/>
          <w:szCs w:val="25"/>
          <w:lang w:eastAsia="it-IT"/>
        </w:rPr>
        <w:t> a riconoscimento e tutela di vari idiomi, fra cui in ordine cronologico:</w:t>
      </w:r>
    </w:p>
    <w:p w:rsidR="005F2B99" w:rsidRPr="005F2B99" w:rsidRDefault="005F2B99" w:rsidP="005F2B99">
      <w:pPr>
        <w:numPr>
          <w:ilvl w:val="0"/>
          <w:numId w:val="1"/>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regione </w:t>
      </w:r>
      <w:hyperlink r:id="rId275" w:tooltip="Piemonte" w:history="1">
        <w:r w:rsidRPr="005F2B99">
          <w:rPr>
            <w:rFonts w:ascii="Times New Roman" w:eastAsia="Times New Roman" w:hAnsi="Times New Roman" w:cs="Times New Roman"/>
            <w:color w:val="1559B5"/>
            <w:sz w:val="25"/>
            <w:szCs w:val="25"/>
            <w:u w:val="single"/>
            <w:bdr w:val="none" w:sz="0" w:space="0" w:color="auto" w:frame="1"/>
            <w:lang w:eastAsia="it-IT"/>
          </w:rPr>
          <w:t>Piemonte</w:t>
        </w:r>
      </w:hyperlink>
      <w:r w:rsidRPr="005F2B99">
        <w:rPr>
          <w:rFonts w:ascii="Times New Roman" w:eastAsia="Times New Roman" w:hAnsi="Times New Roman" w:cs="Times New Roman"/>
          <w:color w:val="000000"/>
          <w:sz w:val="25"/>
          <w:szCs w:val="25"/>
          <w:lang w:eastAsia="it-IT"/>
        </w:rPr>
        <w:t> con la L.R. 26/1990</w:t>
      </w:r>
      <w:hyperlink r:id="rId276" w:anchor="citenote34"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[34]</w:t>
        </w:r>
      </w:hyperlink>
      <w:r w:rsidRPr="005F2B99">
        <w:rPr>
          <w:rFonts w:ascii="Times New Roman" w:eastAsia="Times New Roman" w:hAnsi="Times New Roman" w:cs="Times New Roman"/>
          <w:color w:val="000000"/>
          <w:sz w:val="25"/>
          <w:szCs w:val="25"/>
          <w:lang w:eastAsia="it-IT"/>
        </w:rPr>
        <w:t>, integrata dalla L.R. 37/1997,</w:t>
      </w:r>
      <w:hyperlink r:id="rId277" w:anchor="citenote35"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[35]</w:t>
        </w:r>
      </w:hyperlink>
      <w:r w:rsidRPr="005F2B99">
        <w:rPr>
          <w:rFonts w:ascii="Times New Roman" w:eastAsia="Times New Roman" w:hAnsi="Times New Roman" w:cs="Times New Roman"/>
          <w:color w:val="000000"/>
          <w:sz w:val="25"/>
          <w:szCs w:val="25"/>
          <w:lang w:eastAsia="it-IT"/>
        </w:rPr>
        <w:t> e con la legge statutaria del 7 marzo 2005,</w:t>
      </w:r>
      <w:hyperlink r:id="rId278" w:anchor="citenote36"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[36]</w:t>
        </w:r>
      </w:hyperlink>
      <w:r w:rsidRPr="005F2B99">
        <w:rPr>
          <w:rFonts w:ascii="Times New Roman" w:eastAsia="Times New Roman" w:hAnsi="Times New Roman" w:cs="Times New Roman"/>
          <w:color w:val="000000"/>
          <w:sz w:val="25"/>
          <w:szCs w:val="25"/>
          <w:lang w:eastAsia="it-IT"/>
        </w:rPr>
        <w:t> </w:t>
      </w:r>
      <w:hyperlink r:id="rId279" w:tooltip="Lingua piemontese" w:history="1">
        <w:r w:rsidRPr="005F2B99">
          <w:rPr>
            <w:rFonts w:ascii="Times New Roman" w:eastAsia="Times New Roman" w:hAnsi="Times New Roman" w:cs="Times New Roman"/>
            <w:color w:val="1559B5"/>
            <w:sz w:val="25"/>
            <w:szCs w:val="25"/>
            <w:u w:val="single"/>
            <w:bdr w:val="none" w:sz="0" w:space="0" w:color="auto" w:frame="1"/>
            <w:lang w:eastAsia="it-IT"/>
          </w:rPr>
          <w:t>piemontese</w:t>
        </w:r>
      </w:hyperlink>
      <w:r w:rsidRPr="005F2B99">
        <w:rPr>
          <w:rFonts w:ascii="Times New Roman" w:eastAsia="Times New Roman" w:hAnsi="Times New Roman" w:cs="Times New Roman"/>
          <w:color w:val="000000"/>
          <w:sz w:val="25"/>
          <w:szCs w:val="25"/>
          <w:lang w:eastAsia="it-IT"/>
        </w:rPr>
        <w:t>, </w:t>
      </w:r>
      <w:hyperlink r:id="rId280" w:tooltip="Lingua occitana" w:history="1">
        <w:r w:rsidRPr="005F2B99">
          <w:rPr>
            <w:rFonts w:ascii="Times New Roman" w:eastAsia="Times New Roman" w:hAnsi="Times New Roman" w:cs="Times New Roman"/>
            <w:color w:val="1559B5"/>
            <w:sz w:val="25"/>
            <w:szCs w:val="25"/>
            <w:u w:val="single"/>
            <w:bdr w:val="none" w:sz="0" w:space="0" w:color="auto" w:frame="1"/>
            <w:lang w:eastAsia="it-IT"/>
          </w:rPr>
          <w:t>occitano</w:t>
        </w:r>
      </w:hyperlink>
      <w:r w:rsidRPr="005F2B99">
        <w:rPr>
          <w:rFonts w:ascii="Times New Roman" w:eastAsia="Times New Roman" w:hAnsi="Times New Roman" w:cs="Times New Roman"/>
          <w:color w:val="000000"/>
          <w:sz w:val="25"/>
          <w:szCs w:val="25"/>
          <w:lang w:eastAsia="it-IT"/>
        </w:rPr>
        <w:t>, </w:t>
      </w:r>
      <w:hyperlink r:id="rId281" w:tooltip="Lingua francoprovenzale" w:history="1">
        <w:r w:rsidRPr="005F2B99">
          <w:rPr>
            <w:rFonts w:ascii="Times New Roman" w:eastAsia="Times New Roman" w:hAnsi="Times New Roman" w:cs="Times New Roman"/>
            <w:color w:val="1559B5"/>
            <w:sz w:val="25"/>
            <w:szCs w:val="25"/>
            <w:u w:val="single"/>
            <w:bdr w:val="none" w:sz="0" w:space="0" w:color="auto" w:frame="1"/>
            <w:lang w:eastAsia="it-IT"/>
          </w:rPr>
          <w:t>franco provenzale</w:t>
        </w:r>
      </w:hyperlink>
      <w:r w:rsidRPr="005F2B99">
        <w:rPr>
          <w:rFonts w:ascii="Times New Roman" w:eastAsia="Times New Roman" w:hAnsi="Times New Roman" w:cs="Times New Roman"/>
          <w:color w:val="000000"/>
          <w:sz w:val="25"/>
          <w:szCs w:val="25"/>
          <w:lang w:eastAsia="it-IT"/>
        </w:rPr>
        <w:t> e </w:t>
      </w:r>
      <w:hyperlink r:id="rId282" w:tooltip="Lingua walser" w:history="1">
        <w:r w:rsidRPr="005F2B99">
          <w:rPr>
            <w:rFonts w:ascii="Times New Roman" w:eastAsia="Times New Roman" w:hAnsi="Times New Roman" w:cs="Times New Roman"/>
            <w:color w:val="1559B5"/>
            <w:sz w:val="25"/>
            <w:szCs w:val="25"/>
            <w:u w:val="single"/>
            <w:bdr w:val="none" w:sz="0" w:space="0" w:color="auto" w:frame="1"/>
            <w:lang w:eastAsia="it-IT"/>
          </w:rPr>
          <w:t>walser</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numPr>
          <w:ilvl w:val="0"/>
          <w:numId w:val="1"/>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regione </w:t>
      </w:r>
      <w:hyperlink r:id="rId283" w:history="1">
        <w:r w:rsidRPr="005F2B99">
          <w:rPr>
            <w:rFonts w:ascii="Times New Roman" w:eastAsia="Times New Roman" w:hAnsi="Times New Roman" w:cs="Times New Roman"/>
            <w:color w:val="1559B5"/>
            <w:sz w:val="25"/>
            <w:szCs w:val="25"/>
            <w:u w:val="single"/>
            <w:bdr w:val="none" w:sz="0" w:space="0" w:color="auto" w:frame="1"/>
            <w:lang w:eastAsia="it-IT"/>
          </w:rPr>
          <w:t>Friuli-Venezia Giulia</w:t>
        </w:r>
      </w:hyperlink>
      <w:r w:rsidRPr="005F2B99">
        <w:rPr>
          <w:rFonts w:ascii="Times New Roman" w:eastAsia="Times New Roman" w:hAnsi="Times New Roman" w:cs="Times New Roman"/>
          <w:color w:val="000000"/>
          <w:sz w:val="25"/>
          <w:szCs w:val="25"/>
          <w:lang w:eastAsia="it-IT"/>
        </w:rPr>
        <w:t> con la L.R. 15/1996</w:t>
      </w:r>
      <w:hyperlink r:id="rId284" w:anchor="citenote37"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[37]</w:t>
        </w:r>
      </w:hyperlink>
      <w:r w:rsidRPr="005F2B99">
        <w:rPr>
          <w:rFonts w:ascii="Times New Roman" w:eastAsia="Times New Roman" w:hAnsi="Times New Roman" w:cs="Times New Roman"/>
          <w:color w:val="000000"/>
          <w:sz w:val="25"/>
          <w:szCs w:val="25"/>
          <w:lang w:eastAsia="it-IT"/>
        </w:rPr>
        <w:t> il </w:t>
      </w:r>
      <w:hyperlink r:id="rId285" w:tooltip="Lingua friulana" w:history="1">
        <w:r w:rsidRPr="005F2B99">
          <w:rPr>
            <w:rFonts w:ascii="Times New Roman" w:eastAsia="Times New Roman" w:hAnsi="Times New Roman" w:cs="Times New Roman"/>
            <w:color w:val="1559B5"/>
            <w:sz w:val="25"/>
            <w:szCs w:val="25"/>
            <w:u w:val="single"/>
            <w:bdr w:val="none" w:sz="0" w:space="0" w:color="auto" w:frame="1"/>
            <w:lang w:eastAsia="it-IT"/>
          </w:rPr>
          <w:t>friulano</w:t>
        </w:r>
      </w:hyperlink>
      <w:r w:rsidRPr="005F2B99">
        <w:rPr>
          <w:rFonts w:ascii="Times New Roman" w:eastAsia="Times New Roman" w:hAnsi="Times New Roman" w:cs="Times New Roman"/>
          <w:color w:val="000000"/>
          <w:sz w:val="25"/>
          <w:szCs w:val="25"/>
          <w:lang w:eastAsia="it-IT"/>
        </w:rPr>
        <w:t>, con la L.R. 38/2001</w:t>
      </w:r>
      <w:hyperlink r:id="rId286" w:anchor="citenote38"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[38]</w:t>
        </w:r>
      </w:hyperlink>
      <w:r w:rsidRPr="005F2B99">
        <w:rPr>
          <w:rFonts w:ascii="Times New Roman" w:eastAsia="Times New Roman" w:hAnsi="Times New Roman" w:cs="Times New Roman"/>
          <w:color w:val="000000"/>
          <w:sz w:val="25"/>
          <w:szCs w:val="25"/>
          <w:lang w:eastAsia="it-IT"/>
        </w:rPr>
        <w:t> lo </w:t>
      </w:r>
      <w:hyperlink r:id="rId287" w:tooltip="Lingua slovena" w:history="1">
        <w:r w:rsidRPr="005F2B99">
          <w:rPr>
            <w:rFonts w:ascii="Times New Roman" w:eastAsia="Times New Roman" w:hAnsi="Times New Roman" w:cs="Times New Roman"/>
            <w:color w:val="1559B5"/>
            <w:sz w:val="25"/>
            <w:szCs w:val="25"/>
            <w:u w:val="single"/>
            <w:bdr w:val="none" w:sz="0" w:space="0" w:color="auto" w:frame="1"/>
            <w:lang w:eastAsia="it-IT"/>
          </w:rPr>
          <w:t>sloveno</w:t>
        </w:r>
      </w:hyperlink>
      <w:r w:rsidRPr="005F2B99">
        <w:rPr>
          <w:rFonts w:ascii="Times New Roman" w:eastAsia="Times New Roman" w:hAnsi="Times New Roman" w:cs="Times New Roman"/>
          <w:color w:val="000000"/>
          <w:sz w:val="25"/>
          <w:szCs w:val="25"/>
          <w:lang w:eastAsia="it-IT"/>
        </w:rPr>
        <w:t>, con la L.R. 20/2009 il </w:t>
      </w:r>
      <w:hyperlink r:id="rId288" w:tooltip="Lingua tedesca" w:history="1">
        <w:r w:rsidRPr="005F2B99">
          <w:rPr>
            <w:rFonts w:ascii="Times New Roman" w:eastAsia="Times New Roman" w:hAnsi="Times New Roman" w:cs="Times New Roman"/>
            <w:color w:val="1559B5"/>
            <w:sz w:val="25"/>
            <w:szCs w:val="25"/>
            <w:u w:val="single"/>
            <w:bdr w:val="none" w:sz="0" w:space="0" w:color="auto" w:frame="1"/>
            <w:lang w:eastAsia="it-IT"/>
          </w:rPr>
          <w:t>tedesco</w:t>
        </w:r>
      </w:hyperlink>
      <w:r w:rsidRPr="005F2B99">
        <w:rPr>
          <w:rFonts w:ascii="Times New Roman" w:eastAsia="Times New Roman" w:hAnsi="Times New Roman" w:cs="Times New Roman"/>
          <w:color w:val="000000"/>
          <w:sz w:val="25"/>
          <w:szCs w:val="25"/>
          <w:lang w:eastAsia="it-IT"/>
        </w:rPr>
        <w:t> e infine con la L.R. 5/2010 il </w:t>
      </w:r>
      <w:hyperlink r:id="rId289" w:tooltip="Lingua veneta" w:history="1">
        <w:r w:rsidRPr="005F2B99">
          <w:rPr>
            <w:rFonts w:ascii="Times New Roman" w:eastAsia="Times New Roman" w:hAnsi="Times New Roman" w:cs="Times New Roman"/>
            <w:color w:val="1559B5"/>
            <w:sz w:val="25"/>
            <w:szCs w:val="25"/>
            <w:u w:val="single"/>
            <w:bdr w:val="none" w:sz="0" w:space="0" w:color="auto" w:frame="1"/>
            <w:lang w:eastAsia="it-IT"/>
          </w:rPr>
          <w:t>veneto</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numPr>
          <w:ilvl w:val="0"/>
          <w:numId w:val="1"/>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regione </w:t>
      </w:r>
      <w:hyperlink r:id="rId290" w:tooltip="Sardegna" w:history="1">
        <w:r w:rsidRPr="005F2B99">
          <w:rPr>
            <w:rFonts w:ascii="Times New Roman" w:eastAsia="Times New Roman" w:hAnsi="Times New Roman" w:cs="Times New Roman"/>
            <w:color w:val="1559B5"/>
            <w:sz w:val="25"/>
            <w:szCs w:val="25"/>
            <w:u w:val="single"/>
            <w:bdr w:val="none" w:sz="0" w:space="0" w:color="auto" w:frame="1"/>
            <w:lang w:eastAsia="it-IT"/>
          </w:rPr>
          <w:t>Sardegna</w:t>
        </w:r>
      </w:hyperlink>
      <w:r w:rsidRPr="005F2B99">
        <w:rPr>
          <w:rFonts w:ascii="Times New Roman" w:eastAsia="Times New Roman" w:hAnsi="Times New Roman" w:cs="Times New Roman"/>
          <w:color w:val="000000"/>
          <w:sz w:val="25"/>
          <w:szCs w:val="25"/>
          <w:lang w:eastAsia="it-IT"/>
        </w:rPr>
        <w:t> con la L.R. 26/1997</w:t>
      </w:r>
      <w:hyperlink r:id="rId291" w:anchor="citenote39"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[39]</w:t>
        </w:r>
      </w:hyperlink>
      <w:r w:rsidRPr="005F2B99">
        <w:rPr>
          <w:rFonts w:ascii="Times New Roman" w:eastAsia="Times New Roman" w:hAnsi="Times New Roman" w:cs="Times New Roman"/>
          <w:color w:val="000000"/>
          <w:sz w:val="25"/>
          <w:szCs w:val="25"/>
          <w:lang w:eastAsia="it-IT"/>
        </w:rPr>
        <w:t> </w:t>
      </w:r>
      <w:hyperlink r:id="rId292" w:tooltip="Lingua sarda" w:history="1">
        <w:r w:rsidRPr="005F2B99">
          <w:rPr>
            <w:rFonts w:ascii="Times New Roman" w:eastAsia="Times New Roman" w:hAnsi="Times New Roman" w:cs="Times New Roman"/>
            <w:color w:val="1559B5"/>
            <w:sz w:val="25"/>
            <w:szCs w:val="25"/>
            <w:u w:val="single"/>
            <w:bdr w:val="none" w:sz="0" w:space="0" w:color="auto" w:frame="1"/>
            <w:lang w:eastAsia="it-IT"/>
          </w:rPr>
          <w:t>sardo</w:t>
        </w:r>
      </w:hyperlink>
      <w:r w:rsidRPr="005F2B99">
        <w:rPr>
          <w:rFonts w:ascii="Times New Roman" w:eastAsia="Times New Roman" w:hAnsi="Times New Roman" w:cs="Times New Roman"/>
          <w:color w:val="000000"/>
          <w:sz w:val="25"/>
          <w:szCs w:val="25"/>
          <w:lang w:eastAsia="it-IT"/>
        </w:rPr>
        <w:t>, </w:t>
      </w:r>
      <w:hyperlink r:id="rId293" w:tooltip="Dialetto algherese" w:history="1">
        <w:r w:rsidRPr="005F2B99">
          <w:rPr>
            <w:rFonts w:ascii="Times New Roman" w:eastAsia="Times New Roman" w:hAnsi="Times New Roman" w:cs="Times New Roman"/>
            <w:color w:val="1559B5"/>
            <w:sz w:val="25"/>
            <w:szCs w:val="25"/>
            <w:u w:val="single"/>
            <w:bdr w:val="none" w:sz="0" w:space="0" w:color="auto" w:frame="1"/>
            <w:lang w:eastAsia="it-IT"/>
          </w:rPr>
          <w:t>catalano algherese</w:t>
        </w:r>
      </w:hyperlink>
      <w:r w:rsidRPr="005F2B99">
        <w:rPr>
          <w:rFonts w:ascii="Times New Roman" w:eastAsia="Times New Roman" w:hAnsi="Times New Roman" w:cs="Times New Roman"/>
          <w:color w:val="000000"/>
          <w:sz w:val="25"/>
          <w:szCs w:val="25"/>
          <w:lang w:eastAsia="it-IT"/>
        </w:rPr>
        <w:t>, </w:t>
      </w:r>
      <w:hyperlink r:id="rId294" w:tooltip="Dialetto tabarchino" w:history="1">
        <w:r w:rsidRPr="005F2B99">
          <w:rPr>
            <w:rFonts w:ascii="Times New Roman" w:eastAsia="Times New Roman" w:hAnsi="Times New Roman" w:cs="Times New Roman"/>
            <w:color w:val="1559B5"/>
            <w:sz w:val="25"/>
            <w:szCs w:val="25"/>
            <w:u w:val="single"/>
            <w:bdr w:val="none" w:sz="0" w:space="0" w:color="auto" w:frame="1"/>
            <w:lang w:eastAsia="it-IT"/>
          </w:rPr>
          <w:t>tabarchino</w:t>
        </w:r>
      </w:hyperlink>
      <w:r w:rsidRPr="005F2B99">
        <w:rPr>
          <w:rFonts w:ascii="Times New Roman" w:eastAsia="Times New Roman" w:hAnsi="Times New Roman" w:cs="Times New Roman"/>
          <w:color w:val="000000"/>
          <w:sz w:val="25"/>
          <w:szCs w:val="25"/>
          <w:lang w:eastAsia="it-IT"/>
        </w:rPr>
        <w:t>,</w:t>
      </w:r>
      <w:hyperlink r:id="rId295" w:anchor="citenote40"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[40]</w:t>
        </w:r>
      </w:hyperlink>
      <w:r w:rsidRPr="005F2B99">
        <w:rPr>
          <w:rFonts w:ascii="Times New Roman" w:eastAsia="Times New Roman" w:hAnsi="Times New Roman" w:cs="Times New Roman"/>
          <w:color w:val="000000"/>
          <w:sz w:val="25"/>
          <w:szCs w:val="25"/>
          <w:lang w:eastAsia="it-IT"/>
        </w:rPr>
        <w:t> </w:t>
      </w:r>
      <w:hyperlink r:id="rId296" w:tooltip="Lingua sassarese" w:history="1">
        <w:r w:rsidRPr="005F2B99">
          <w:rPr>
            <w:rFonts w:ascii="Times New Roman" w:eastAsia="Times New Roman" w:hAnsi="Times New Roman" w:cs="Times New Roman"/>
            <w:color w:val="1559B5"/>
            <w:sz w:val="25"/>
            <w:szCs w:val="25"/>
            <w:u w:val="single"/>
            <w:bdr w:val="none" w:sz="0" w:space="0" w:color="auto" w:frame="1"/>
            <w:lang w:eastAsia="it-IT"/>
          </w:rPr>
          <w:t>sassarese</w:t>
        </w:r>
      </w:hyperlink>
      <w:r w:rsidRPr="005F2B99">
        <w:rPr>
          <w:rFonts w:ascii="Times New Roman" w:eastAsia="Times New Roman" w:hAnsi="Times New Roman" w:cs="Times New Roman"/>
          <w:color w:val="000000"/>
          <w:sz w:val="25"/>
          <w:szCs w:val="25"/>
          <w:lang w:eastAsia="it-IT"/>
        </w:rPr>
        <w:t> e </w:t>
      </w:r>
      <w:hyperlink r:id="rId297" w:tooltip="Lingua gallurese" w:history="1">
        <w:r w:rsidRPr="005F2B99">
          <w:rPr>
            <w:rFonts w:ascii="Times New Roman" w:eastAsia="Times New Roman" w:hAnsi="Times New Roman" w:cs="Times New Roman"/>
            <w:color w:val="1559B5"/>
            <w:sz w:val="25"/>
            <w:szCs w:val="25"/>
            <w:u w:val="single"/>
            <w:bdr w:val="none" w:sz="0" w:space="0" w:color="auto" w:frame="1"/>
            <w:lang w:eastAsia="it-IT"/>
          </w:rPr>
          <w:t>gallurese</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numPr>
          <w:ilvl w:val="0"/>
          <w:numId w:val="1"/>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regione </w:t>
      </w:r>
      <w:hyperlink r:id="rId298" w:tooltip="Veneto" w:history="1">
        <w:r w:rsidRPr="005F2B99">
          <w:rPr>
            <w:rFonts w:ascii="Times New Roman" w:eastAsia="Times New Roman" w:hAnsi="Times New Roman" w:cs="Times New Roman"/>
            <w:color w:val="1559B5"/>
            <w:sz w:val="25"/>
            <w:szCs w:val="25"/>
            <w:u w:val="single"/>
            <w:bdr w:val="none" w:sz="0" w:space="0" w:color="auto" w:frame="1"/>
            <w:lang w:eastAsia="it-IT"/>
          </w:rPr>
          <w:t>Veneto</w:t>
        </w:r>
      </w:hyperlink>
      <w:r w:rsidRPr="005F2B99">
        <w:rPr>
          <w:rFonts w:ascii="Times New Roman" w:eastAsia="Times New Roman" w:hAnsi="Times New Roman" w:cs="Times New Roman"/>
          <w:color w:val="000000"/>
          <w:sz w:val="25"/>
          <w:szCs w:val="25"/>
          <w:lang w:eastAsia="it-IT"/>
        </w:rPr>
        <w:t> con la L.R. 8/2007</w:t>
      </w:r>
      <w:hyperlink r:id="rId299" w:anchor="citenote41"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[41]</w:t>
        </w:r>
      </w:hyperlink>
      <w:r w:rsidRPr="005F2B99">
        <w:rPr>
          <w:rFonts w:ascii="Times New Roman" w:eastAsia="Times New Roman" w:hAnsi="Times New Roman" w:cs="Times New Roman"/>
          <w:color w:val="000000"/>
          <w:sz w:val="25"/>
          <w:szCs w:val="25"/>
          <w:lang w:eastAsia="it-IT"/>
        </w:rPr>
        <w:t> il </w:t>
      </w:r>
      <w:hyperlink r:id="rId300" w:tooltip="Lingua veneta" w:history="1">
        <w:r w:rsidRPr="005F2B99">
          <w:rPr>
            <w:rFonts w:ascii="Times New Roman" w:eastAsia="Times New Roman" w:hAnsi="Times New Roman" w:cs="Times New Roman"/>
            <w:color w:val="1559B5"/>
            <w:sz w:val="25"/>
            <w:szCs w:val="25"/>
            <w:u w:val="single"/>
            <w:bdr w:val="none" w:sz="0" w:space="0" w:color="auto" w:frame="1"/>
            <w:lang w:eastAsia="it-IT"/>
          </w:rPr>
          <w:t>veneto</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numPr>
          <w:ilvl w:val="0"/>
          <w:numId w:val="1"/>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w:t>
      </w:r>
      <w:hyperlink r:id="rId301" w:tooltip="Regione Siciliana" w:history="1">
        <w:r w:rsidRPr="005F2B99">
          <w:rPr>
            <w:rFonts w:ascii="Times New Roman" w:eastAsia="Times New Roman" w:hAnsi="Times New Roman" w:cs="Times New Roman"/>
            <w:color w:val="1559B5"/>
            <w:sz w:val="25"/>
            <w:szCs w:val="25"/>
            <w:u w:val="single"/>
            <w:bdr w:val="none" w:sz="0" w:space="0" w:color="auto" w:frame="1"/>
            <w:lang w:eastAsia="it-IT"/>
          </w:rPr>
          <w:t>Regione Siciliana</w:t>
        </w:r>
      </w:hyperlink>
      <w:r w:rsidRPr="005F2B99">
        <w:rPr>
          <w:rFonts w:ascii="Times New Roman" w:eastAsia="Times New Roman" w:hAnsi="Times New Roman" w:cs="Times New Roman"/>
          <w:color w:val="000000"/>
          <w:sz w:val="25"/>
          <w:szCs w:val="25"/>
          <w:lang w:eastAsia="it-IT"/>
        </w:rPr>
        <w:t> con la L.R. 9/2011</w:t>
      </w:r>
      <w:hyperlink r:id="rId302" w:anchor="citenote42"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[42]</w:t>
        </w:r>
      </w:hyperlink>
      <w:r w:rsidRPr="005F2B99">
        <w:rPr>
          <w:rFonts w:ascii="Times New Roman" w:eastAsia="Times New Roman" w:hAnsi="Times New Roman" w:cs="Times New Roman"/>
          <w:color w:val="000000"/>
          <w:sz w:val="25"/>
          <w:szCs w:val="25"/>
          <w:lang w:eastAsia="it-IT"/>
        </w:rPr>
        <w:t> il </w:t>
      </w:r>
      <w:hyperlink r:id="rId303" w:tooltip="Lingua siciliana" w:history="1">
        <w:r w:rsidRPr="005F2B99">
          <w:rPr>
            <w:rFonts w:ascii="Times New Roman" w:eastAsia="Times New Roman" w:hAnsi="Times New Roman" w:cs="Times New Roman"/>
            <w:color w:val="1559B5"/>
            <w:sz w:val="25"/>
            <w:szCs w:val="25"/>
            <w:u w:val="single"/>
            <w:bdr w:val="none" w:sz="0" w:space="0" w:color="auto" w:frame="1"/>
            <w:lang w:eastAsia="it-IT"/>
          </w:rPr>
          <w:t>siciliano</w:t>
        </w:r>
      </w:hyperlink>
      <w:r w:rsidRPr="005F2B99">
        <w:rPr>
          <w:rFonts w:ascii="Times New Roman" w:eastAsia="Times New Roman" w:hAnsi="Times New Roman" w:cs="Times New Roman"/>
          <w:color w:val="000000"/>
          <w:sz w:val="25"/>
          <w:szCs w:val="25"/>
          <w:lang w:eastAsia="it-IT"/>
        </w:rPr>
        <w:t>;</w:t>
      </w:r>
      <w:hyperlink r:id="rId304" w:anchor="citenote43"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[43]</w:t>
        </w:r>
      </w:hyperlink>
    </w:p>
    <w:p w:rsidR="005F2B99" w:rsidRPr="005F2B99" w:rsidRDefault="005F2B99" w:rsidP="005F2B99">
      <w:pPr>
        <w:numPr>
          <w:ilvl w:val="0"/>
          <w:numId w:val="1"/>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regione </w:t>
      </w:r>
      <w:hyperlink r:id="rId305" w:tooltip="Puglia" w:history="1">
        <w:r w:rsidRPr="005F2B99">
          <w:rPr>
            <w:rFonts w:ascii="Times New Roman" w:eastAsia="Times New Roman" w:hAnsi="Times New Roman" w:cs="Times New Roman"/>
            <w:color w:val="1559B5"/>
            <w:sz w:val="25"/>
            <w:szCs w:val="25"/>
            <w:u w:val="single"/>
            <w:bdr w:val="none" w:sz="0" w:space="0" w:color="auto" w:frame="1"/>
            <w:lang w:eastAsia="it-IT"/>
          </w:rPr>
          <w:t>Puglia</w:t>
        </w:r>
      </w:hyperlink>
      <w:r w:rsidRPr="005F2B99">
        <w:rPr>
          <w:rFonts w:ascii="Times New Roman" w:eastAsia="Times New Roman" w:hAnsi="Times New Roman" w:cs="Times New Roman"/>
          <w:color w:val="000000"/>
          <w:sz w:val="25"/>
          <w:szCs w:val="25"/>
          <w:lang w:eastAsia="it-IT"/>
        </w:rPr>
        <w:t> con la L.R. 5/2012</w:t>
      </w:r>
      <w:hyperlink r:id="rId306" w:anchor="citenote44"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[44]</w:t>
        </w:r>
      </w:hyperlink>
      <w:r w:rsidRPr="005F2B99">
        <w:rPr>
          <w:rFonts w:ascii="Times New Roman" w:eastAsia="Times New Roman" w:hAnsi="Times New Roman" w:cs="Times New Roman"/>
          <w:color w:val="000000"/>
          <w:sz w:val="25"/>
          <w:szCs w:val="25"/>
          <w:lang w:eastAsia="it-IT"/>
        </w:rPr>
        <w:t> </w:t>
      </w:r>
      <w:hyperlink r:id="rId307" w:history="1">
        <w:r w:rsidRPr="005F2B99">
          <w:rPr>
            <w:rFonts w:ascii="Times New Roman" w:eastAsia="Times New Roman" w:hAnsi="Times New Roman" w:cs="Times New Roman"/>
            <w:color w:val="1559B5"/>
            <w:sz w:val="25"/>
            <w:szCs w:val="25"/>
            <w:u w:val="single"/>
            <w:bdr w:val="none" w:sz="0" w:space="0" w:color="auto" w:frame="1"/>
            <w:lang w:eastAsia="it-IT"/>
          </w:rPr>
          <w:t>greco salentino</w:t>
        </w:r>
      </w:hyperlink>
      <w:r w:rsidRPr="005F2B99">
        <w:rPr>
          <w:rFonts w:ascii="Times New Roman" w:eastAsia="Times New Roman" w:hAnsi="Times New Roman" w:cs="Times New Roman"/>
          <w:color w:val="000000"/>
          <w:sz w:val="25"/>
          <w:szCs w:val="25"/>
          <w:lang w:eastAsia="it-IT"/>
        </w:rPr>
        <w:t>, </w:t>
      </w:r>
      <w:hyperlink r:id="rId308" w:tooltip="Lingua arbëreshë" w:history="1">
        <w:r w:rsidRPr="005F2B99">
          <w:rPr>
            <w:rFonts w:ascii="Times New Roman" w:eastAsia="Times New Roman" w:hAnsi="Times New Roman" w:cs="Times New Roman"/>
            <w:color w:val="1559B5"/>
            <w:sz w:val="25"/>
            <w:szCs w:val="25"/>
            <w:u w:val="single"/>
            <w:bdr w:val="none" w:sz="0" w:space="0" w:color="auto" w:frame="1"/>
            <w:lang w:eastAsia="it-IT"/>
          </w:rPr>
          <w:t>arbëreshë</w:t>
        </w:r>
      </w:hyperlink>
      <w:r w:rsidRPr="005F2B99">
        <w:rPr>
          <w:rFonts w:ascii="Times New Roman" w:eastAsia="Times New Roman" w:hAnsi="Times New Roman" w:cs="Times New Roman"/>
          <w:color w:val="000000"/>
          <w:sz w:val="25"/>
          <w:szCs w:val="25"/>
          <w:lang w:eastAsia="it-IT"/>
        </w:rPr>
        <w:t> e </w:t>
      </w:r>
      <w:hyperlink r:id="rId309" w:tooltip="Lingua francoprovenzale" w:history="1">
        <w:r w:rsidRPr="005F2B99">
          <w:rPr>
            <w:rFonts w:ascii="Times New Roman" w:eastAsia="Times New Roman" w:hAnsi="Times New Roman" w:cs="Times New Roman"/>
            <w:color w:val="1559B5"/>
            <w:sz w:val="25"/>
            <w:szCs w:val="25"/>
            <w:u w:val="single"/>
            <w:bdr w:val="none" w:sz="0" w:space="0" w:color="auto" w:frame="1"/>
            <w:lang w:eastAsia="it-IT"/>
          </w:rPr>
          <w:t>francoprovenzale</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Lingue romanze d'Italia</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4857750" cy="3438525"/>
            <wp:effectExtent l="0" t="0" r="0" b="9525"/>
            <wp:docPr id="9" name="Immagine 9" descr="Le lingue romanze in Italia e i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lingue romanze in Italia e in Europa"/>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57750" cy="3438525"/>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Le </w:t>
      </w:r>
      <w:hyperlink r:id="rId311" w:tooltip="Lingue romanze" w:history="1">
        <w:r w:rsidRPr="005F2B99">
          <w:rPr>
            <w:rFonts w:ascii="Times New Roman" w:eastAsia="Times New Roman" w:hAnsi="Times New Roman" w:cs="Times New Roman"/>
            <w:color w:val="1559B5"/>
            <w:sz w:val="21"/>
            <w:szCs w:val="21"/>
            <w:u w:val="single"/>
            <w:bdr w:val="none" w:sz="0" w:space="0" w:color="auto" w:frame="1"/>
            <w:lang w:eastAsia="it-IT"/>
          </w:rPr>
          <w:t>lingue romanze</w:t>
        </w:r>
      </w:hyperlink>
      <w:r w:rsidRPr="005F2B99">
        <w:rPr>
          <w:rFonts w:ascii="Times New Roman" w:eastAsia="Times New Roman" w:hAnsi="Times New Roman" w:cs="Times New Roman"/>
          <w:color w:val="544E52"/>
          <w:sz w:val="21"/>
          <w:szCs w:val="21"/>
          <w:lang w:eastAsia="it-IT"/>
        </w:rPr>
        <w:t> in </w:t>
      </w:r>
      <w:hyperlink r:id="rId312" w:tooltip="Italia" w:history="1">
        <w:r w:rsidRPr="005F2B99">
          <w:rPr>
            <w:rFonts w:ascii="Times New Roman" w:eastAsia="Times New Roman" w:hAnsi="Times New Roman" w:cs="Times New Roman"/>
            <w:color w:val="1559B5"/>
            <w:sz w:val="21"/>
            <w:szCs w:val="21"/>
            <w:u w:val="single"/>
            <w:bdr w:val="none" w:sz="0" w:space="0" w:color="auto" w:frame="1"/>
            <w:lang w:eastAsia="it-IT"/>
          </w:rPr>
          <w:t>Italia</w:t>
        </w:r>
      </w:hyperlink>
      <w:r w:rsidRPr="005F2B99">
        <w:rPr>
          <w:rFonts w:ascii="Times New Roman" w:eastAsia="Times New Roman" w:hAnsi="Times New Roman" w:cs="Times New Roman"/>
          <w:color w:val="544E52"/>
          <w:sz w:val="21"/>
          <w:szCs w:val="21"/>
          <w:lang w:eastAsia="it-IT"/>
        </w:rPr>
        <w:t> e in </w:t>
      </w:r>
      <w:hyperlink r:id="rId313" w:tooltip="Europa" w:history="1">
        <w:r w:rsidRPr="005F2B99">
          <w:rPr>
            <w:rFonts w:ascii="Times New Roman" w:eastAsia="Times New Roman" w:hAnsi="Times New Roman" w:cs="Times New Roman"/>
            <w:color w:val="1559B5"/>
            <w:sz w:val="21"/>
            <w:szCs w:val="21"/>
            <w:u w:val="single"/>
            <w:bdr w:val="none" w:sz="0" w:space="0" w:color="auto" w:frame="1"/>
            <w:lang w:eastAsia="it-IT"/>
          </w:rPr>
          <w:t>Europa</w:t>
        </w:r>
      </w:hyperlink>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lastRenderedPageBreak/>
        <w:drawing>
          <wp:inline distT="0" distB="0" distL="0" distR="0">
            <wp:extent cx="3810000" cy="4448175"/>
            <wp:effectExtent l="0" t="0" r="0" b="9525"/>
            <wp:docPr id="8" name="Immagine 8" descr="Raggruppamenti delle lingue e dei dialetti d'Italia[45][46][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ggruppamenti delle lingue e dei dialetti d'Italia[45][46][47][4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810000" cy="4448175"/>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Raggruppamenti delle lingue e dei dialetti d'Italia</w:t>
      </w:r>
      <w:hyperlink r:id="rId315" w:anchor="citenote45"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[45]</w:t>
        </w:r>
      </w:hyperlink>
      <w:hyperlink r:id="rId316" w:anchor="citenote46"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[46]</w:t>
        </w:r>
      </w:hyperlink>
      <w:hyperlink r:id="rId317" w:anchor="citenote47"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[47]</w:t>
        </w:r>
      </w:hyperlink>
      <w:hyperlink r:id="rId318" w:anchor="citenote48"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[48]</w:t>
        </w:r>
      </w:hyperlink>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Le lingue romanze e le loro varietà parlate entro i confini italiani ad esclusione della </w:t>
      </w:r>
      <w:hyperlink r:id="rId319" w:tooltip="Lingua italiana" w:history="1">
        <w:r w:rsidRPr="005F2B99">
          <w:rPr>
            <w:rFonts w:ascii="Times New Roman" w:eastAsia="Times New Roman" w:hAnsi="Times New Roman" w:cs="Times New Roman"/>
            <w:color w:val="1559B5"/>
            <w:sz w:val="25"/>
            <w:szCs w:val="25"/>
            <w:u w:val="single"/>
            <w:bdr w:val="none" w:sz="0" w:space="0" w:color="auto" w:frame="1"/>
            <w:lang w:eastAsia="it-IT"/>
          </w:rPr>
          <w:t>lingua italiana</w:t>
        </w:r>
      </w:hyperlink>
      <w:r w:rsidRPr="005F2B99">
        <w:rPr>
          <w:rFonts w:ascii="Times New Roman" w:eastAsia="Times New Roman" w:hAnsi="Times New Roman" w:cs="Times New Roman"/>
          <w:color w:val="000000"/>
          <w:sz w:val="25"/>
          <w:szCs w:val="25"/>
          <w:lang w:eastAsia="it-IT"/>
        </w:rPr>
        <w:t> (e delle sue varietà) sono chiamati "</w:t>
      </w:r>
      <w:hyperlink r:id="rId320" w:tooltip="Dialetto" w:history="1">
        <w:r w:rsidRPr="005F2B99">
          <w:rPr>
            <w:rFonts w:ascii="Times New Roman" w:eastAsia="Times New Roman" w:hAnsi="Times New Roman" w:cs="Times New Roman"/>
            <w:color w:val="1559B5"/>
            <w:sz w:val="25"/>
            <w:szCs w:val="25"/>
            <w:u w:val="single"/>
            <w:bdr w:val="none" w:sz="0" w:space="0" w:color="auto" w:frame="1"/>
            <w:lang w:eastAsia="it-IT"/>
          </w:rPr>
          <w:t>dialetti</w:t>
        </w:r>
      </w:hyperlink>
      <w:r w:rsidRPr="005F2B99">
        <w:rPr>
          <w:rFonts w:ascii="Times New Roman" w:eastAsia="Times New Roman" w:hAnsi="Times New Roman" w:cs="Times New Roman"/>
          <w:color w:val="000000"/>
          <w:sz w:val="25"/>
          <w:szCs w:val="25"/>
          <w:lang w:eastAsia="it-IT"/>
        </w:rPr>
        <w:t>" nella letteratura specialistica italiana e comprendono diversi gruppi, qui di seguito brevemente descritti. Il termine "dialetto" va inteso nell'accezione di "lingua contrapposta a quella nazionale".</w:t>
      </w:r>
      <w:hyperlink r:id="rId321" w:anchor="citenote49"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[49]</w:t>
        </w:r>
      </w:hyperlink>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Va inoltre notato che la categoria "dialetti italiani" come gruppo omogeneo che raggruppi le lingue romanze d'Italia, ha poco senso dal punto di vista strettamente </w:t>
      </w:r>
      <w:hyperlink r:id="rId322" w:tooltip="Linguistica" w:history="1">
        <w:r w:rsidRPr="005F2B99">
          <w:rPr>
            <w:rFonts w:ascii="Times New Roman" w:eastAsia="Times New Roman" w:hAnsi="Times New Roman" w:cs="Times New Roman"/>
            <w:color w:val="1559B5"/>
            <w:sz w:val="25"/>
            <w:szCs w:val="25"/>
            <w:u w:val="single"/>
            <w:bdr w:val="none" w:sz="0" w:space="0" w:color="auto" w:frame="1"/>
            <w:lang w:eastAsia="it-IT"/>
          </w:rPr>
          <w:t>linguistico</w:t>
        </w:r>
      </w:hyperlink>
      <w:r w:rsidRPr="005F2B99">
        <w:rPr>
          <w:rFonts w:ascii="Times New Roman" w:eastAsia="Times New Roman" w:hAnsi="Times New Roman" w:cs="Times New Roman"/>
          <w:color w:val="000000"/>
          <w:sz w:val="25"/>
          <w:szCs w:val="25"/>
          <w:lang w:eastAsia="it-IT"/>
        </w:rPr>
        <w:t>, data la grande differenza che può sussistere tra un dialetto e l'altro.</w:t>
      </w:r>
      <w:hyperlink r:id="rId323" w:anchor="citenote50"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[50]</w:t>
        </w:r>
      </w:hyperlink>
      <w:r w:rsidRPr="005F2B99">
        <w:rPr>
          <w:rFonts w:ascii="Times New Roman" w:eastAsia="Times New Roman" w:hAnsi="Times New Roman" w:cs="Times New Roman"/>
          <w:color w:val="000000"/>
          <w:sz w:val="25"/>
          <w:szCs w:val="25"/>
          <w:lang w:eastAsia="it-IT"/>
        </w:rPr>
        <w:t> Inoltre, i dialetti in questione, essendo una evoluzione indipendente della </w:t>
      </w:r>
      <w:hyperlink r:id="rId324" w:tooltip="Lingua latina" w:history="1">
        <w:r w:rsidRPr="005F2B99">
          <w:rPr>
            <w:rFonts w:ascii="Times New Roman" w:eastAsia="Times New Roman" w:hAnsi="Times New Roman" w:cs="Times New Roman"/>
            <w:color w:val="1559B5"/>
            <w:sz w:val="25"/>
            <w:szCs w:val="25"/>
            <w:u w:val="single"/>
            <w:bdr w:val="none" w:sz="0" w:space="0" w:color="auto" w:frame="1"/>
            <w:lang w:eastAsia="it-IT"/>
          </w:rPr>
          <w:t>lingua latina</w:t>
        </w:r>
      </w:hyperlink>
      <w:r w:rsidRPr="005F2B99">
        <w:rPr>
          <w:rFonts w:ascii="Times New Roman" w:eastAsia="Times New Roman" w:hAnsi="Times New Roman" w:cs="Times New Roman"/>
          <w:color w:val="000000"/>
          <w:sz w:val="25"/>
          <w:szCs w:val="25"/>
          <w:lang w:eastAsia="it-IT"/>
        </w:rPr>
        <w:t>, al pari dell'italiano, vanno considerati "lingue sorelle" di quest'ultima.</w:t>
      </w:r>
      <w:hyperlink r:id="rId325" w:anchor="citenote51"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[51]</w:t>
        </w:r>
      </w:hyperlink>
      <w:r w:rsidRPr="005F2B99">
        <w:rPr>
          <w:rFonts w:ascii="Times New Roman" w:eastAsia="Times New Roman" w:hAnsi="Times New Roman" w:cs="Times New Roman"/>
          <w:color w:val="000000"/>
          <w:sz w:val="25"/>
          <w:szCs w:val="25"/>
          <w:lang w:eastAsia="it-IT"/>
        </w:rPr>
        <w:t> Tuttavia, la dicitura </w:t>
      </w:r>
      <w:hyperlink r:id="rId326" w:tooltip="Dialetto milanese" w:history="1">
        <w:r w:rsidRPr="005F2B99">
          <w:rPr>
            <w:rFonts w:ascii="Times New Roman" w:eastAsia="Times New Roman" w:hAnsi="Times New Roman" w:cs="Times New Roman"/>
            <w:color w:val="1559B5"/>
            <w:sz w:val="25"/>
            <w:szCs w:val="25"/>
            <w:u w:val="single"/>
            <w:bdr w:val="none" w:sz="0" w:space="0" w:color="auto" w:frame="1"/>
            <w:lang w:eastAsia="it-IT"/>
          </w:rPr>
          <w:t>dialetto milanese</w:t>
        </w:r>
      </w:hyperlink>
      <w:r w:rsidRPr="005F2B99">
        <w:rPr>
          <w:rFonts w:ascii="Times New Roman" w:eastAsia="Times New Roman" w:hAnsi="Times New Roman" w:cs="Times New Roman"/>
          <w:color w:val="000000"/>
          <w:sz w:val="25"/>
          <w:szCs w:val="25"/>
          <w:lang w:eastAsia="it-IT"/>
        </w:rPr>
        <w:t>, </w:t>
      </w:r>
      <w:hyperlink r:id="rId327" w:tooltip="Dialetto napoletano" w:history="1">
        <w:r w:rsidRPr="005F2B99">
          <w:rPr>
            <w:rFonts w:ascii="Times New Roman" w:eastAsia="Times New Roman" w:hAnsi="Times New Roman" w:cs="Times New Roman"/>
            <w:color w:val="1559B5"/>
            <w:sz w:val="25"/>
            <w:szCs w:val="25"/>
            <w:u w:val="single"/>
            <w:bdr w:val="none" w:sz="0" w:space="0" w:color="auto" w:frame="1"/>
            <w:lang w:eastAsia="it-IT"/>
          </w:rPr>
          <w:t>dialetto napoletano</w:t>
        </w:r>
      </w:hyperlink>
      <w:r w:rsidRPr="005F2B99">
        <w:rPr>
          <w:rFonts w:ascii="Times New Roman" w:eastAsia="Times New Roman" w:hAnsi="Times New Roman" w:cs="Times New Roman"/>
          <w:color w:val="000000"/>
          <w:sz w:val="25"/>
          <w:szCs w:val="25"/>
          <w:lang w:eastAsia="it-IT"/>
        </w:rPr>
        <w:t>, ecc. non è scorretta, dato l'uso specialistico del termine nel senso di "lingua sociolinguisticamente subordinata a quella nazionale".</w:t>
      </w:r>
      <w:hyperlink r:id="rId328" w:anchor="citenote52"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[52]</w:t>
        </w:r>
      </w:hyperlink>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Lingue Gallo-Retiche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Questo gruppo linguistico, identificato nel suo insieme per la prima volta da </w:t>
      </w:r>
      <w:hyperlink r:id="rId329" w:tooltip="Graziadio Isaia Ascoli" w:history="1">
        <w:r w:rsidRPr="005F2B99">
          <w:rPr>
            <w:rFonts w:ascii="Times New Roman" w:eastAsia="Times New Roman" w:hAnsi="Times New Roman" w:cs="Times New Roman"/>
            <w:color w:val="1559B5"/>
            <w:sz w:val="25"/>
            <w:szCs w:val="25"/>
            <w:u w:val="single"/>
            <w:bdr w:val="none" w:sz="0" w:space="0" w:color="auto" w:frame="1"/>
            <w:lang w:eastAsia="it-IT"/>
          </w:rPr>
          <w:t>Graziadio Isaia Ascoli</w:t>
        </w:r>
      </w:hyperlink>
      <w:r w:rsidRPr="005F2B99">
        <w:rPr>
          <w:rFonts w:ascii="Times New Roman" w:eastAsia="Times New Roman" w:hAnsi="Times New Roman" w:cs="Times New Roman"/>
          <w:color w:val="000000"/>
          <w:sz w:val="25"/>
          <w:szCs w:val="25"/>
          <w:lang w:eastAsia="it-IT"/>
        </w:rPr>
        <w:t>, fu per molto tempo considerato un sottogruppo del gruppo italoromanzo; attualmente però è unanimemente considerato un sistema autonomo nell'ambito delle lingue romanze.</w:t>
      </w:r>
      <w:hyperlink r:id="rId330" w:anchor="citenote53"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[53]</w:t>
        </w:r>
      </w:hyperlink>
      <w:r w:rsidRPr="005F2B99">
        <w:rPr>
          <w:rFonts w:ascii="Times New Roman" w:eastAsia="Times New Roman" w:hAnsi="Times New Roman" w:cs="Times New Roman"/>
          <w:color w:val="000000"/>
          <w:sz w:val="25"/>
          <w:szCs w:val="25"/>
          <w:lang w:eastAsia="it-IT"/>
        </w:rPr>
        <w:t> Le lingue riconosciute che ne fanno parte sono il </w:t>
      </w:r>
      <w:hyperlink r:id="rId331" w:tooltip="Lingua romancia" w:history="1">
        <w:r w:rsidRPr="005F2B99">
          <w:rPr>
            <w:rFonts w:ascii="Times New Roman" w:eastAsia="Times New Roman" w:hAnsi="Times New Roman" w:cs="Times New Roman"/>
            <w:color w:val="1559B5"/>
            <w:sz w:val="25"/>
            <w:szCs w:val="25"/>
            <w:u w:val="single"/>
            <w:bdr w:val="none" w:sz="0" w:space="0" w:color="auto" w:frame="1"/>
            <w:lang w:eastAsia="it-IT"/>
          </w:rPr>
          <w:t>romancio</w:t>
        </w:r>
      </w:hyperlink>
      <w:r w:rsidRPr="005F2B99">
        <w:rPr>
          <w:rFonts w:ascii="Times New Roman" w:eastAsia="Times New Roman" w:hAnsi="Times New Roman" w:cs="Times New Roman"/>
          <w:color w:val="000000"/>
          <w:sz w:val="25"/>
          <w:szCs w:val="25"/>
          <w:lang w:eastAsia="it-IT"/>
        </w:rPr>
        <w:t> (parlato in </w:t>
      </w:r>
      <w:hyperlink r:id="rId332" w:tooltip="Svizzera" w:history="1">
        <w:r w:rsidRPr="005F2B99">
          <w:rPr>
            <w:rFonts w:ascii="Times New Roman" w:eastAsia="Times New Roman" w:hAnsi="Times New Roman" w:cs="Times New Roman"/>
            <w:color w:val="1559B5"/>
            <w:sz w:val="25"/>
            <w:szCs w:val="25"/>
            <w:u w:val="single"/>
            <w:bdr w:val="none" w:sz="0" w:space="0" w:color="auto" w:frame="1"/>
            <w:lang w:eastAsia="it-IT"/>
          </w:rPr>
          <w:t>Svizzera</w:t>
        </w:r>
      </w:hyperlink>
      <w:r w:rsidRPr="005F2B99">
        <w:rPr>
          <w:rFonts w:ascii="Times New Roman" w:eastAsia="Times New Roman" w:hAnsi="Times New Roman" w:cs="Times New Roman"/>
          <w:color w:val="000000"/>
          <w:sz w:val="25"/>
          <w:szCs w:val="25"/>
          <w:lang w:eastAsia="it-IT"/>
        </w:rPr>
        <w:t> nel cantone </w:t>
      </w:r>
      <w:hyperlink r:id="rId333" w:tooltip="Grigioni" w:history="1">
        <w:r w:rsidRPr="005F2B99">
          <w:rPr>
            <w:rFonts w:ascii="Times New Roman" w:eastAsia="Times New Roman" w:hAnsi="Times New Roman" w:cs="Times New Roman"/>
            <w:color w:val="1559B5"/>
            <w:sz w:val="25"/>
            <w:szCs w:val="25"/>
            <w:u w:val="single"/>
            <w:bdr w:val="none" w:sz="0" w:space="0" w:color="auto" w:frame="1"/>
            <w:lang w:eastAsia="it-IT"/>
          </w:rPr>
          <w:t>Grigioni</w:t>
        </w:r>
      </w:hyperlink>
      <w:r w:rsidRPr="005F2B99">
        <w:rPr>
          <w:rFonts w:ascii="Times New Roman" w:eastAsia="Times New Roman" w:hAnsi="Times New Roman" w:cs="Times New Roman"/>
          <w:color w:val="000000"/>
          <w:sz w:val="25"/>
          <w:szCs w:val="25"/>
          <w:lang w:eastAsia="it-IT"/>
        </w:rPr>
        <w:t>), il </w:t>
      </w:r>
      <w:hyperlink r:id="rId334" w:tooltip="Lingua ladina" w:history="1">
        <w:r w:rsidRPr="005F2B99">
          <w:rPr>
            <w:rFonts w:ascii="Times New Roman" w:eastAsia="Times New Roman" w:hAnsi="Times New Roman" w:cs="Times New Roman"/>
            <w:color w:val="1559B5"/>
            <w:sz w:val="25"/>
            <w:szCs w:val="25"/>
            <w:u w:val="single"/>
            <w:bdr w:val="none" w:sz="0" w:space="0" w:color="auto" w:frame="1"/>
            <w:lang w:eastAsia="it-IT"/>
          </w:rPr>
          <w:t>ladino</w:t>
        </w:r>
      </w:hyperlink>
      <w:r w:rsidRPr="005F2B99">
        <w:rPr>
          <w:rFonts w:ascii="Times New Roman" w:eastAsia="Times New Roman" w:hAnsi="Times New Roman" w:cs="Times New Roman"/>
          <w:color w:val="000000"/>
          <w:sz w:val="25"/>
          <w:szCs w:val="25"/>
          <w:lang w:eastAsia="it-IT"/>
        </w:rPr>
        <w:t> ed il </w:t>
      </w:r>
      <w:hyperlink r:id="rId335" w:tooltip="Lingua friulana" w:history="1">
        <w:r w:rsidRPr="005F2B99">
          <w:rPr>
            <w:rFonts w:ascii="Times New Roman" w:eastAsia="Times New Roman" w:hAnsi="Times New Roman" w:cs="Times New Roman"/>
            <w:color w:val="1559B5"/>
            <w:sz w:val="25"/>
            <w:szCs w:val="25"/>
            <w:u w:val="single"/>
            <w:bdr w:val="none" w:sz="0" w:space="0" w:color="auto" w:frame="1"/>
            <w:lang w:eastAsia="it-IT"/>
          </w:rPr>
          <w:t>friulano</w:t>
        </w:r>
      </w:hyperlink>
      <w:r w:rsidRPr="005F2B99">
        <w:rPr>
          <w:rFonts w:ascii="Times New Roman" w:eastAsia="Times New Roman" w:hAnsi="Times New Roman" w:cs="Times New Roman"/>
          <w:color w:val="000000"/>
          <w:sz w:val="25"/>
          <w:szCs w:val="25"/>
          <w:lang w:eastAsia="it-IT"/>
        </w:rPr>
        <w:t>; nel complesso queste tre lingue esauriscono l'intero gruppo.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w:t>
      </w:r>
      <w:hyperlink r:id="rId336" w:tooltip="Lingua friulana" w:history="1">
        <w:r w:rsidRPr="005F2B99">
          <w:rPr>
            <w:rFonts w:ascii="Times New Roman" w:eastAsia="Times New Roman" w:hAnsi="Times New Roman" w:cs="Times New Roman"/>
            <w:b/>
            <w:bCs/>
            <w:color w:val="1559B5"/>
            <w:sz w:val="25"/>
            <w:szCs w:val="25"/>
            <w:u w:val="single"/>
            <w:bdr w:val="none" w:sz="0" w:space="0" w:color="auto" w:frame="1"/>
            <w:lang w:eastAsia="it-IT"/>
          </w:rPr>
          <w:t>lingua friulana</w:t>
        </w:r>
      </w:hyperlink>
      <w:r w:rsidRPr="005F2B99">
        <w:rPr>
          <w:rFonts w:ascii="Times New Roman" w:eastAsia="Times New Roman" w:hAnsi="Times New Roman" w:cs="Times New Roman"/>
          <w:color w:val="000000"/>
          <w:sz w:val="25"/>
          <w:szCs w:val="25"/>
          <w:lang w:eastAsia="it-IT"/>
        </w:rPr>
        <w:t> è parlata nelle province di </w:t>
      </w:r>
      <w:hyperlink r:id="rId337" w:tooltip="Gorizia" w:history="1">
        <w:r w:rsidRPr="005F2B99">
          <w:rPr>
            <w:rFonts w:ascii="Times New Roman" w:eastAsia="Times New Roman" w:hAnsi="Times New Roman" w:cs="Times New Roman"/>
            <w:color w:val="1559B5"/>
            <w:sz w:val="25"/>
            <w:szCs w:val="25"/>
            <w:u w:val="single"/>
            <w:bdr w:val="none" w:sz="0" w:space="0" w:color="auto" w:frame="1"/>
            <w:lang w:eastAsia="it-IT"/>
          </w:rPr>
          <w:t>Gorizia</w:t>
        </w:r>
      </w:hyperlink>
      <w:r w:rsidRPr="005F2B99">
        <w:rPr>
          <w:rFonts w:ascii="Times New Roman" w:eastAsia="Times New Roman" w:hAnsi="Times New Roman" w:cs="Times New Roman"/>
          <w:color w:val="000000"/>
          <w:sz w:val="25"/>
          <w:szCs w:val="25"/>
          <w:lang w:eastAsia="it-IT"/>
        </w:rPr>
        <w:t>, </w:t>
      </w:r>
      <w:hyperlink r:id="rId338" w:tooltip="Pordenone" w:history="1">
        <w:r w:rsidRPr="005F2B99">
          <w:rPr>
            <w:rFonts w:ascii="Times New Roman" w:eastAsia="Times New Roman" w:hAnsi="Times New Roman" w:cs="Times New Roman"/>
            <w:color w:val="1559B5"/>
            <w:sz w:val="25"/>
            <w:szCs w:val="25"/>
            <w:u w:val="single"/>
            <w:bdr w:val="none" w:sz="0" w:space="0" w:color="auto" w:frame="1"/>
            <w:lang w:eastAsia="it-IT"/>
          </w:rPr>
          <w:t>Pordenone</w:t>
        </w:r>
      </w:hyperlink>
      <w:r w:rsidRPr="005F2B99">
        <w:rPr>
          <w:rFonts w:ascii="Times New Roman" w:eastAsia="Times New Roman" w:hAnsi="Times New Roman" w:cs="Times New Roman"/>
          <w:color w:val="000000"/>
          <w:sz w:val="25"/>
          <w:szCs w:val="25"/>
          <w:lang w:eastAsia="it-IT"/>
        </w:rPr>
        <w:t>, </w:t>
      </w:r>
      <w:hyperlink r:id="rId339" w:tooltip="Udine" w:history="1">
        <w:r w:rsidRPr="005F2B99">
          <w:rPr>
            <w:rFonts w:ascii="Times New Roman" w:eastAsia="Times New Roman" w:hAnsi="Times New Roman" w:cs="Times New Roman"/>
            <w:color w:val="1559B5"/>
            <w:sz w:val="25"/>
            <w:szCs w:val="25"/>
            <w:u w:val="single"/>
            <w:bdr w:val="none" w:sz="0" w:space="0" w:color="auto" w:frame="1"/>
            <w:lang w:eastAsia="it-IT"/>
          </w:rPr>
          <w:t>Udine</w:t>
        </w:r>
      </w:hyperlink>
      <w:r w:rsidRPr="005F2B99">
        <w:rPr>
          <w:rFonts w:ascii="Times New Roman" w:eastAsia="Times New Roman" w:hAnsi="Times New Roman" w:cs="Times New Roman"/>
          <w:color w:val="000000"/>
          <w:sz w:val="25"/>
          <w:szCs w:val="25"/>
          <w:lang w:eastAsia="it-IT"/>
        </w:rPr>
        <w:t> e in alcuni comuni di quella di </w:t>
      </w:r>
      <w:hyperlink r:id="rId340" w:tooltip="Venezia" w:history="1">
        <w:r w:rsidRPr="005F2B99">
          <w:rPr>
            <w:rFonts w:ascii="Times New Roman" w:eastAsia="Times New Roman" w:hAnsi="Times New Roman" w:cs="Times New Roman"/>
            <w:color w:val="1559B5"/>
            <w:sz w:val="25"/>
            <w:szCs w:val="25"/>
            <w:u w:val="single"/>
            <w:bdr w:val="none" w:sz="0" w:space="0" w:color="auto" w:frame="1"/>
            <w:lang w:eastAsia="it-IT"/>
          </w:rPr>
          <w:t>Venezia</w:t>
        </w:r>
      </w:hyperlink>
      <w:r w:rsidRPr="005F2B99">
        <w:rPr>
          <w:rFonts w:ascii="Times New Roman" w:eastAsia="Times New Roman" w:hAnsi="Times New Roman" w:cs="Times New Roman"/>
          <w:color w:val="000000"/>
          <w:sz w:val="25"/>
          <w:szCs w:val="25"/>
          <w:lang w:eastAsia="it-IT"/>
        </w:rPr>
        <w:t>. Oltre alla tutela statale, è riconosciuta ufficialmente dalla Regione autonoma Friuli Venezia Giulia quale "lingua della comunità regionale".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w:t>
      </w:r>
      <w:hyperlink r:id="rId341" w:tooltip="Lingua ladina" w:history="1">
        <w:r w:rsidRPr="005F2B99">
          <w:rPr>
            <w:rFonts w:ascii="Times New Roman" w:eastAsia="Times New Roman" w:hAnsi="Times New Roman" w:cs="Times New Roman"/>
            <w:b/>
            <w:bCs/>
            <w:color w:val="1559B5"/>
            <w:sz w:val="25"/>
            <w:szCs w:val="25"/>
            <w:u w:val="single"/>
            <w:bdr w:val="none" w:sz="0" w:space="0" w:color="auto" w:frame="1"/>
            <w:lang w:eastAsia="it-IT"/>
          </w:rPr>
          <w:t>lingua ladina</w:t>
        </w:r>
      </w:hyperlink>
      <w:r w:rsidRPr="005F2B99">
        <w:rPr>
          <w:rFonts w:ascii="Times New Roman" w:eastAsia="Times New Roman" w:hAnsi="Times New Roman" w:cs="Times New Roman"/>
          <w:color w:val="000000"/>
          <w:sz w:val="25"/>
          <w:szCs w:val="25"/>
          <w:lang w:eastAsia="it-IT"/>
        </w:rPr>
        <w:t> è parlata nell'area dolomitica (</w:t>
      </w:r>
      <w:hyperlink r:id="rId342" w:tooltip="Ladinia" w:history="1">
        <w:r w:rsidRPr="005F2B99">
          <w:rPr>
            <w:rFonts w:ascii="Times New Roman" w:eastAsia="Times New Roman" w:hAnsi="Times New Roman" w:cs="Times New Roman"/>
            <w:color w:val="1559B5"/>
            <w:sz w:val="25"/>
            <w:szCs w:val="25"/>
            <w:u w:val="single"/>
            <w:bdr w:val="none" w:sz="0" w:space="0" w:color="auto" w:frame="1"/>
            <w:lang w:eastAsia="it-IT"/>
          </w:rPr>
          <w:t>ladinia</w:t>
        </w:r>
      </w:hyperlink>
      <w:r w:rsidRPr="005F2B99">
        <w:rPr>
          <w:rFonts w:ascii="Times New Roman" w:eastAsia="Times New Roman" w:hAnsi="Times New Roman" w:cs="Times New Roman"/>
          <w:color w:val="000000"/>
          <w:sz w:val="25"/>
          <w:szCs w:val="25"/>
          <w:lang w:eastAsia="it-IT"/>
        </w:rPr>
        <w:t xml:space="preserve">). È lingua coufficiale nella provincia autonoma di Bolzano, ha riconoscimento nella provincia autonoma di Trento e ne è stata </w:t>
      </w:r>
      <w:r w:rsidRPr="005F2B99">
        <w:rPr>
          <w:rFonts w:ascii="Times New Roman" w:eastAsia="Times New Roman" w:hAnsi="Times New Roman" w:cs="Times New Roman"/>
          <w:color w:val="000000"/>
          <w:sz w:val="25"/>
          <w:szCs w:val="25"/>
          <w:lang w:eastAsia="it-IT"/>
        </w:rPr>
        <w:lastRenderedPageBreak/>
        <w:t>recentemente introdotta la tutela anche nei comuni ladini della provincia di Belluno. Varie influenze linguistiche ladine sono presenti anche nel </w:t>
      </w:r>
      <w:hyperlink r:id="rId343" w:tooltip="Nones" w:history="1">
        <w:r w:rsidRPr="005F2B99">
          <w:rPr>
            <w:rFonts w:ascii="Times New Roman" w:eastAsia="Times New Roman" w:hAnsi="Times New Roman" w:cs="Times New Roman"/>
            <w:color w:val="1559B5"/>
            <w:sz w:val="25"/>
            <w:szCs w:val="25"/>
            <w:u w:val="single"/>
            <w:bdr w:val="none" w:sz="0" w:space="0" w:color="auto" w:frame="1"/>
            <w:lang w:eastAsia="it-IT"/>
          </w:rPr>
          <w:t>nones</w:t>
        </w:r>
      </w:hyperlink>
      <w:r w:rsidRPr="005F2B99">
        <w:rPr>
          <w:rFonts w:ascii="Times New Roman" w:eastAsia="Times New Roman" w:hAnsi="Times New Roman" w:cs="Times New Roman"/>
          <w:color w:val="000000"/>
          <w:sz w:val="25"/>
          <w:szCs w:val="25"/>
          <w:lang w:eastAsia="it-IT"/>
        </w:rPr>
        <w:t>, parlato in </w:t>
      </w:r>
      <w:hyperlink r:id="rId344" w:tooltip="Val di Non" w:history="1">
        <w:r w:rsidRPr="005F2B99">
          <w:rPr>
            <w:rFonts w:ascii="Times New Roman" w:eastAsia="Times New Roman" w:hAnsi="Times New Roman" w:cs="Times New Roman"/>
            <w:color w:val="1559B5"/>
            <w:sz w:val="25"/>
            <w:szCs w:val="25"/>
            <w:u w:val="single"/>
            <w:bdr w:val="none" w:sz="0" w:space="0" w:color="auto" w:frame="1"/>
            <w:lang w:eastAsia="it-IT"/>
          </w:rPr>
          <w:t>Val di Non</w:t>
        </w:r>
      </w:hyperlink>
      <w:r w:rsidRPr="005F2B99">
        <w:rPr>
          <w:rFonts w:ascii="Times New Roman" w:eastAsia="Times New Roman" w:hAnsi="Times New Roman" w:cs="Times New Roman"/>
          <w:color w:val="000000"/>
          <w:sz w:val="25"/>
          <w:szCs w:val="25"/>
          <w:lang w:eastAsia="it-IT"/>
        </w:rPr>
        <w:t> nella provincia autonoma di Trento, tanto che alcuni linguisti considerano questa parlata appartenente al gruppo linguistico ladino.</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Lingue settentrionali</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Altrimenti dette "altoitaliane" . Nella prima meta del Novecento i gruppi galloitalico e veneto erano considerati romanzi orientali,</w:t>
      </w:r>
      <w:hyperlink r:id="rId345" w:anchor="citenote54"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[54]</w:t>
        </w:r>
      </w:hyperlink>
      <w:r w:rsidRPr="005F2B99">
        <w:rPr>
          <w:rFonts w:ascii="Times New Roman" w:eastAsia="Times New Roman" w:hAnsi="Times New Roman" w:cs="Times New Roman"/>
          <w:color w:val="000000"/>
          <w:sz w:val="25"/>
          <w:szCs w:val="25"/>
          <w:lang w:eastAsia="it-IT"/>
        </w:rPr>
        <w:t> ora sono unanimemente considerati romanzi occidentali.</w:t>
      </w:r>
      <w:hyperlink r:id="rId346" w:anchor="citenote55"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[55]</w:t>
        </w:r>
      </w:hyperlink>
      <w:hyperlink r:id="rId347" w:anchor="citenote56"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[56]</w:t>
        </w:r>
      </w:hyperlink>
      <w:r w:rsidRPr="005F2B99">
        <w:rPr>
          <w:rFonts w:ascii="Times New Roman" w:eastAsia="Times New Roman" w:hAnsi="Times New Roman" w:cs="Times New Roman"/>
          <w:color w:val="000000"/>
          <w:sz w:val="25"/>
          <w:szCs w:val="25"/>
          <w:lang w:eastAsia="it-IT"/>
        </w:rPr>
        <w:t>. È stata ipotizzata l'esistenza di una </w:t>
      </w:r>
      <w:hyperlink r:id="rId348" w:tooltip="Koinè lombardo-veneta" w:history="1">
        <w:r w:rsidRPr="005F2B99">
          <w:rPr>
            <w:rFonts w:ascii="Times New Roman" w:eastAsia="Times New Roman" w:hAnsi="Times New Roman" w:cs="Times New Roman"/>
            <w:color w:val="1559B5"/>
            <w:sz w:val="25"/>
            <w:szCs w:val="25"/>
            <w:u w:val="single"/>
            <w:bdr w:val="none" w:sz="0" w:space="0" w:color="auto" w:frame="1"/>
            <w:lang w:eastAsia="it-IT"/>
          </w:rPr>
          <w:t>koinè lombardo-veneta</w:t>
        </w:r>
      </w:hyperlink>
      <w:r w:rsidRPr="005F2B99">
        <w:rPr>
          <w:rFonts w:ascii="Times New Roman" w:eastAsia="Times New Roman" w:hAnsi="Times New Roman" w:cs="Times New Roman"/>
          <w:color w:val="000000"/>
          <w:sz w:val="25"/>
          <w:szCs w:val="25"/>
          <w:lang w:eastAsia="it-IT"/>
        </w:rPr>
        <w:t>, una lingua comune che nel Medioevo sarebbe arrivata ad un certo grado di assestamento, prima di retrocedere di fronte al toscano; con il quale, pare, competesse per il ruolo di lingua letteraria.</w:t>
      </w:r>
      <w:hyperlink r:id="rId349" w:anchor="citenote57"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[57]</w:t>
        </w:r>
      </w:hyperlink>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Tra i tratti linguistici identificati come comuni nel diasistema italoromanzo </w:t>
      </w:r>
      <w:hyperlink r:id="rId350" w:tooltip="Wilhelm Meyer-Lübke" w:history="1">
        <w:r w:rsidRPr="005F2B99">
          <w:rPr>
            <w:rFonts w:ascii="Times New Roman" w:eastAsia="Times New Roman" w:hAnsi="Times New Roman" w:cs="Times New Roman"/>
            <w:color w:val="1559B5"/>
            <w:sz w:val="25"/>
            <w:szCs w:val="25"/>
            <w:u w:val="single"/>
            <w:bdr w:val="none" w:sz="0" w:space="0" w:color="auto" w:frame="1"/>
            <w:lang w:eastAsia="it-IT"/>
          </w:rPr>
          <w:t>Meyer-Lübke</w:t>
        </w:r>
      </w:hyperlink>
      <w:r w:rsidRPr="005F2B99">
        <w:rPr>
          <w:rFonts w:ascii="Times New Roman" w:eastAsia="Times New Roman" w:hAnsi="Times New Roman" w:cs="Times New Roman"/>
          <w:color w:val="000000"/>
          <w:sz w:val="25"/>
          <w:szCs w:val="25"/>
          <w:lang w:eastAsia="it-IT"/>
        </w:rPr>
        <w:t> indica il passaggio da "cl" a "chi"; ma questo, come fa notare lo stesso Tagliavini, è valido solo per toscano e centromeridionale, mentre le lingue settentrionali palatizzano (cioè passano a "ci"), anche davanti ad "a".</w:t>
      </w:r>
    </w:p>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t>Gruppo galloitalico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hyperlink r:id="rId351" w:tooltip="Lingue gallo-italiche" w:history="1">
        <w:r w:rsidRPr="005F2B99">
          <w:rPr>
            <w:rFonts w:ascii="Times New Roman" w:eastAsia="Times New Roman" w:hAnsi="Times New Roman" w:cs="Times New Roman"/>
            <w:b/>
            <w:bCs/>
            <w:color w:val="1559B5"/>
            <w:sz w:val="25"/>
            <w:szCs w:val="25"/>
            <w:u w:val="single"/>
            <w:bdr w:val="none" w:sz="0" w:space="0" w:color="auto" w:frame="1"/>
            <w:lang w:eastAsia="it-IT"/>
          </w:rPr>
          <w:t>gruppo galloitalico</w:t>
        </w:r>
      </w:hyperlink>
      <w:r w:rsidRPr="005F2B99">
        <w:rPr>
          <w:rFonts w:ascii="Times New Roman" w:eastAsia="Times New Roman" w:hAnsi="Times New Roman" w:cs="Times New Roman"/>
          <w:color w:val="000000"/>
          <w:sz w:val="25"/>
          <w:szCs w:val="25"/>
          <w:lang w:eastAsia="it-IT"/>
        </w:rPr>
        <w:t> presenta affinità con le lingue romanze occidentali ma per molti versi se ne discosta. Infatti i tratti più importanti sono tratti italoromanzi: nel gallo-italico e nel </w:t>
      </w:r>
      <w:hyperlink r:id="rId352" w:tooltip="Lingua veneta" w:history="1">
        <w:r w:rsidRPr="005F2B99">
          <w:rPr>
            <w:rFonts w:ascii="Times New Roman" w:eastAsia="Times New Roman" w:hAnsi="Times New Roman" w:cs="Times New Roman"/>
            <w:color w:val="1559B5"/>
            <w:sz w:val="25"/>
            <w:szCs w:val="25"/>
            <w:u w:val="single"/>
            <w:bdr w:val="none" w:sz="0" w:space="0" w:color="auto" w:frame="1"/>
            <w:lang w:eastAsia="it-IT"/>
          </w:rPr>
          <w:t>veneto</w:t>
        </w:r>
      </w:hyperlink>
      <w:r w:rsidRPr="005F2B99">
        <w:rPr>
          <w:rFonts w:ascii="Times New Roman" w:eastAsia="Times New Roman" w:hAnsi="Times New Roman" w:cs="Times New Roman"/>
          <w:color w:val="000000"/>
          <w:sz w:val="25"/>
          <w:szCs w:val="25"/>
          <w:lang w:eastAsia="it-IT"/>
        </w:rPr>
        <w:t> è assente il plurale sigmatico, cioè terminante in -s (il plurale è vocalico al femminile, mentre al maschile è vocalico o adesinenziale), sono assenti le s come desinenze verbali (eccetto nel piemontese occidentale nella seconda persona singolare dei verbi ausiliari e del futuro), sono pressoché assenti le "s" come desinenze pronominali ed i nessi consonantici sono semplificati (ad esempio piassa per piazza, mentre le lingue neolatine occidentali ed in misura minore le lingue neolatine orientali balcanoromanze mantengono i nessi consonantici). È altresì presente la metafonesi, caratteristica prettamente italoromanza.</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Caratteristiche considerate riconducibili alla </w:t>
      </w:r>
      <w:hyperlink r:id="rId353" w:tooltip="Lingue galloromanze" w:history="1">
        <w:r w:rsidRPr="005F2B99">
          <w:rPr>
            <w:rFonts w:ascii="Times New Roman" w:eastAsia="Times New Roman" w:hAnsi="Times New Roman" w:cs="Times New Roman"/>
            <w:color w:val="1559B5"/>
            <w:sz w:val="25"/>
            <w:szCs w:val="25"/>
            <w:u w:val="single"/>
            <w:bdr w:val="none" w:sz="0" w:space="0" w:color="auto" w:frame="1"/>
            <w:lang w:eastAsia="it-IT"/>
          </w:rPr>
          <w:t>Galloromania</w:t>
        </w:r>
      </w:hyperlink>
      <w:r w:rsidRPr="005F2B99">
        <w:rPr>
          <w:rFonts w:ascii="Times New Roman" w:eastAsia="Times New Roman" w:hAnsi="Times New Roman" w:cs="Times New Roman"/>
          <w:color w:val="000000"/>
          <w:sz w:val="25"/>
          <w:szCs w:val="25"/>
          <w:lang w:eastAsia="it-IT"/>
        </w:rPr>
        <w:t> presenti negli idiomi gallo-italici sono l'indebolimento delle </w:t>
      </w:r>
      <w:hyperlink r:id="rId354" w:tooltip="Sillabe atone" w:history="1">
        <w:r w:rsidRPr="005F2B99">
          <w:rPr>
            <w:rFonts w:ascii="Times New Roman" w:eastAsia="Times New Roman" w:hAnsi="Times New Roman" w:cs="Times New Roman"/>
            <w:color w:val="1559B5"/>
            <w:sz w:val="25"/>
            <w:szCs w:val="25"/>
            <w:u w:val="single"/>
            <w:bdr w:val="none" w:sz="0" w:space="0" w:color="auto" w:frame="1"/>
            <w:lang w:eastAsia="it-IT"/>
          </w:rPr>
          <w:t>sillabe atone</w:t>
        </w:r>
      </w:hyperlink>
      <w:r w:rsidRPr="005F2B99">
        <w:rPr>
          <w:rFonts w:ascii="Times New Roman" w:eastAsia="Times New Roman" w:hAnsi="Times New Roman" w:cs="Times New Roman"/>
          <w:color w:val="000000"/>
          <w:sz w:val="25"/>
          <w:szCs w:val="25"/>
          <w:lang w:eastAsia="it-IT"/>
        </w:rPr>
        <w:t>(fortissimo soprattutto nell'</w:t>
      </w:r>
      <w:hyperlink r:id="rId355" w:tooltip="Lingua emiliana" w:history="1">
        <w:r w:rsidRPr="005F2B99">
          <w:rPr>
            <w:rFonts w:ascii="Times New Roman" w:eastAsia="Times New Roman" w:hAnsi="Times New Roman" w:cs="Times New Roman"/>
            <w:color w:val="1559B5"/>
            <w:sz w:val="25"/>
            <w:szCs w:val="25"/>
            <w:u w:val="single"/>
            <w:bdr w:val="none" w:sz="0" w:space="0" w:color="auto" w:frame="1"/>
            <w:lang w:eastAsia="it-IT"/>
          </w:rPr>
          <w:t>emiliano</w:t>
        </w:r>
      </w:hyperlink>
      <w:r w:rsidRPr="005F2B99">
        <w:rPr>
          <w:rFonts w:ascii="Times New Roman" w:eastAsia="Times New Roman" w:hAnsi="Times New Roman" w:cs="Times New Roman"/>
          <w:color w:val="000000"/>
          <w:sz w:val="25"/>
          <w:szCs w:val="25"/>
          <w:lang w:eastAsia="it-IT"/>
        </w:rPr>
        <w:t>), la sonorizzazione delle consonanti occlusive intervocaliche e la riduzione delle </w:t>
      </w:r>
      <w:hyperlink r:id="rId356" w:tooltip="Geminate" w:history="1">
        <w:r w:rsidRPr="005F2B99">
          <w:rPr>
            <w:rFonts w:ascii="Times New Roman" w:eastAsia="Times New Roman" w:hAnsi="Times New Roman" w:cs="Times New Roman"/>
            <w:color w:val="1559B5"/>
            <w:sz w:val="25"/>
            <w:szCs w:val="25"/>
            <w:u w:val="single"/>
            <w:bdr w:val="none" w:sz="0" w:space="0" w:color="auto" w:frame="1"/>
            <w:lang w:eastAsia="it-IT"/>
          </w:rPr>
          <w:t>geminate</w:t>
        </w:r>
      </w:hyperlink>
      <w:r w:rsidRPr="005F2B99">
        <w:rPr>
          <w:rFonts w:ascii="Times New Roman" w:eastAsia="Times New Roman" w:hAnsi="Times New Roman" w:cs="Times New Roman"/>
          <w:color w:val="000000"/>
          <w:sz w:val="25"/>
          <w:szCs w:val="25"/>
          <w:lang w:eastAsia="it-IT"/>
        </w:rPr>
        <w:t> nella stessa posizione (</w:t>
      </w:r>
      <w:hyperlink r:id="rId357" w:tooltip="Lenizione" w:history="1">
        <w:r w:rsidRPr="005F2B99">
          <w:rPr>
            <w:rFonts w:ascii="Times New Roman" w:eastAsia="Times New Roman" w:hAnsi="Times New Roman" w:cs="Times New Roman"/>
            <w:color w:val="1559B5"/>
            <w:sz w:val="25"/>
            <w:szCs w:val="25"/>
            <w:u w:val="single"/>
            <w:bdr w:val="none" w:sz="0" w:space="0" w:color="auto" w:frame="1"/>
            <w:lang w:eastAsia="it-IT"/>
          </w:rPr>
          <w:t>lenizione</w:t>
        </w:r>
      </w:hyperlink>
      <w:r w:rsidRPr="005F2B99">
        <w:rPr>
          <w:rFonts w:ascii="Times New Roman" w:eastAsia="Times New Roman" w:hAnsi="Times New Roman" w:cs="Times New Roman"/>
          <w:color w:val="000000"/>
          <w:sz w:val="25"/>
          <w:szCs w:val="25"/>
          <w:lang w:eastAsia="it-IT"/>
        </w:rPr>
        <w:t>), la caduta in molti casi delle consonanti finali e la presenza in molte varianti di fonemi vocalici anteriori arrotondati (/y, ø/, in passato dette "vocali turbate"). Vari linguisti hanno messo in relazione la similarità con gli idiomi gallo-romanzi con il comune </w:t>
      </w:r>
      <w:hyperlink r:id="rId358" w:tooltip="Sostrato (linguistica)" w:history="1">
        <w:r w:rsidRPr="005F2B99">
          <w:rPr>
            <w:rFonts w:ascii="Times New Roman" w:eastAsia="Times New Roman" w:hAnsi="Times New Roman" w:cs="Times New Roman"/>
            <w:color w:val="1559B5"/>
            <w:sz w:val="25"/>
            <w:szCs w:val="25"/>
            <w:u w:val="single"/>
            <w:bdr w:val="none" w:sz="0" w:space="0" w:color="auto" w:frame="1"/>
            <w:lang w:eastAsia="it-IT"/>
          </w:rPr>
          <w:t>sostrato</w:t>
        </w:r>
      </w:hyperlink>
      <w:r w:rsidRPr="005F2B99">
        <w:rPr>
          <w:rFonts w:ascii="Times New Roman" w:eastAsia="Times New Roman" w:hAnsi="Times New Roman" w:cs="Times New Roman"/>
          <w:color w:val="000000"/>
          <w:sz w:val="25"/>
          <w:szCs w:val="25"/>
          <w:lang w:eastAsia="it-IT"/>
        </w:rPr>
        <w:t> storico </w:t>
      </w:r>
      <w:hyperlink r:id="rId359" w:tooltip="Celti" w:history="1">
        <w:r w:rsidRPr="005F2B99">
          <w:rPr>
            <w:rFonts w:ascii="Times New Roman" w:eastAsia="Times New Roman" w:hAnsi="Times New Roman" w:cs="Times New Roman"/>
            <w:color w:val="1559B5"/>
            <w:sz w:val="25"/>
            <w:szCs w:val="25"/>
            <w:u w:val="single"/>
            <w:bdr w:val="none" w:sz="0" w:space="0" w:color="auto" w:frame="1"/>
            <w:lang w:eastAsia="it-IT"/>
          </w:rPr>
          <w:t>celtico</w:t>
        </w:r>
      </w:hyperlink>
      <w:r w:rsidRPr="005F2B99">
        <w:rPr>
          <w:rFonts w:ascii="Times New Roman" w:eastAsia="Times New Roman" w:hAnsi="Times New Roman" w:cs="Times New Roman"/>
          <w:color w:val="000000"/>
          <w:sz w:val="25"/>
          <w:szCs w:val="25"/>
          <w:lang w:eastAsia="it-IT"/>
        </w:rPr>
        <w:t>, questa ipotesi è ancora materia di discussione e alcuni linguisti attribuiscono l'indebolimento sillabico e i fonemi /y, ø/ ad un'evoluzione locale indipendente. Altre caratteristiche proprie di questo sistema sono la risoluzione palatale del gruppo cl-, gl-   e, per alcuni autori, il mantenimento di ca- e ga- (caratteristica tipica dell'italoromanzo); altri autori, e fra questi il Pellegrini, sostengono che però anticamente vi fosse palatalizzazione di ca- e ga-, tratto questo rapidamente retrocesso ed infine, per influenza toscana, andato perduto.</w:t>
      </w:r>
      <w:hyperlink r:id="rId360" w:anchor="citenote58"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[58]</w:t>
        </w:r>
      </w:hyperlink>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All'interno del gruppo gallo-italico possiamo riconoscere, grazie a più o meno rilevanti omogeneità linguistiche, sistemi più ristretti e distinti fra loro: </w:t>
      </w:r>
      <w:hyperlink r:id="rId361" w:tooltip="Lingua ligure" w:history="1">
        <w:r w:rsidRPr="005F2B99">
          <w:rPr>
            <w:rFonts w:ascii="Times New Roman" w:eastAsia="Times New Roman" w:hAnsi="Times New Roman" w:cs="Times New Roman"/>
            <w:color w:val="1559B5"/>
            <w:sz w:val="25"/>
            <w:szCs w:val="25"/>
            <w:u w:val="single"/>
            <w:bdr w:val="none" w:sz="0" w:space="0" w:color="auto" w:frame="1"/>
            <w:lang w:eastAsia="it-IT"/>
          </w:rPr>
          <w:t>ligure</w:t>
        </w:r>
      </w:hyperlink>
      <w:r w:rsidRPr="005F2B99">
        <w:rPr>
          <w:rFonts w:ascii="Times New Roman" w:eastAsia="Times New Roman" w:hAnsi="Times New Roman" w:cs="Times New Roman"/>
          <w:color w:val="000000"/>
          <w:sz w:val="25"/>
          <w:szCs w:val="25"/>
          <w:lang w:eastAsia="it-IT"/>
        </w:rPr>
        <w:t>, </w:t>
      </w:r>
      <w:hyperlink r:id="rId362" w:tooltip="Lingua piemontese" w:history="1">
        <w:r w:rsidRPr="005F2B99">
          <w:rPr>
            <w:rFonts w:ascii="Times New Roman" w:eastAsia="Times New Roman" w:hAnsi="Times New Roman" w:cs="Times New Roman"/>
            <w:color w:val="1559B5"/>
            <w:sz w:val="25"/>
            <w:szCs w:val="25"/>
            <w:u w:val="single"/>
            <w:bdr w:val="none" w:sz="0" w:space="0" w:color="auto" w:frame="1"/>
            <w:lang w:eastAsia="it-IT"/>
          </w:rPr>
          <w:t>piemontese</w:t>
        </w:r>
      </w:hyperlink>
      <w:r w:rsidRPr="005F2B99">
        <w:rPr>
          <w:rFonts w:ascii="Times New Roman" w:eastAsia="Times New Roman" w:hAnsi="Times New Roman" w:cs="Times New Roman"/>
          <w:color w:val="000000"/>
          <w:sz w:val="25"/>
          <w:szCs w:val="25"/>
          <w:lang w:eastAsia="it-IT"/>
        </w:rPr>
        <w:t>, </w:t>
      </w:r>
      <w:hyperlink r:id="rId363" w:tooltip="Lingua lombarda" w:history="1">
        <w:r w:rsidRPr="005F2B99">
          <w:rPr>
            <w:rFonts w:ascii="Times New Roman" w:eastAsia="Times New Roman" w:hAnsi="Times New Roman" w:cs="Times New Roman"/>
            <w:color w:val="1559B5"/>
            <w:sz w:val="25"/>
            <w:szCs w:val="25"/>
            <w:u w:val="single"/>
            <w:bdr w:val="none" w:sz="0" w:space="0" w:color="auto" w:frame="1"/>
            <w:lang w:eastAsia="it-IT"/>
          </w:rPr>
          <w:t>lombardo</w:t>
        </w:r>
      </w:hyperlink>
      <w:r w:rsidRPr="005F2B99">
        <w:rPr>
          <w:rFonts w:ascii="Times New Roman" w:eastAsia="Times New Roman" w:hAnsi="Times New Roman" w:cs="Times New Roman"/>
          <w:color w:val="000000"/>
          <w:sz w:val="25"/>
          <w:szCs w:val="25"/>
          <w:lang w:eastAsia="it-IT"/>
        </w:rPr>
        <w:t>, emiliano, </w:t>
      </w:r>
      <w:hyperlink r:id="rId364" w:tooltip="Lingua romagnola" w:history="1">
        <w:r w:rsidRPr="005F2B99">
          <w:rPr>
            <w:rFonts w:ascii="Times New Roman" w:eastAsia="Times New Roman" w:hAnsi="Times New Roman" w:cs="Times New Roman"/>
            <w:color w:val="1559B5"/>
            <w:sz w:val="25"/>
            <w:szCs w:val="25"/>
            <w:u w:val="single"/>
            <w:bdr w:val="none" w:sz="0" w:space="0" w:color="auto" w:frame="1"/>
            <w:lang w:eastAsia="it-IT"/>
          </w:rPr>
          <w:t>romagnolo</w:t>
        </w:r>
      </w:hyperlink>
      <w:r w:rsidRPr="005F2B99">
        <w:rPr>
          <w:rFonts w:ascii="Times New Roman" w:eastAsia="Times New Roman" w:hAnsi="Times New Roman" w:cs="Times New Roman"/>
          <w:color w:val="000000"/>
          <w:sz w:val="25"/>
          <w:szCs w:val="25"/>
          <w:lang w:eastAsia="it-IT"/>
        </w:rPr>
        <w:t>, </w:t>
      </w:r>
      <w:hyperlink r:id="rId365" w:tooltip="Dialetto gallo-piceno" w:history="1">
        <w:r w:rsidRPr="005F2B99">
          <w:rPr>
            <w:rFonts w:ascii="Times New Roman" w:eastAsia="Times New Roman" w:hAnsi="Times New Roman" w:cs="Times New Roman"/>
            <w:color w:val="1559B5"/>
            <w:sz w:val="25"/>
            <w:szCs w:val="25"/>
            <w:u w:val="single"/>
            <w:bdr w:val="none" w:sz="0" w:space="0" w:color="auto" w:frame="1"/>
            <w:lang w:eastAsia="it-IT"/>
          </w:rPr>
          <w:t>gallo-piceno</w:t>
        </w:r>
      </w:hyperlink>
      <w:hyperlink r:id="rId366" w:anchor="citenote59"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[59]</w:t>
        </w:r>
      </w:hyperlink>
      <w:r w:rsidRPr="005F2B99">
        <w:rPr>
          <w:rFonts w:ascii="Times New Roman" w:eastAsia="Times New Roman" w:hAnsi="Times New Roman" w:cs="Times New Roman"/>
          <w:color w:val="000000"/>
          <w:sz w:val="25"/>
          <w:szCs w:val="25"/>
          <w:lang w:eastAsia="it-IT"/>
        </w:rPr>
        <w:t>), </w:t>
      </w:r>
      <w:hyperlink r:id="rId367" w:tooltip="Galloitalico di Sicilia" w:history="1">
        <w:r w:rsidRPr="005F2B99">
          <w:rPr>
            <w:rFonts w:ascii="Times New Roman" w:eastAsia="Times New Roman" w:hAnsi="Times New Roman" w:cs="Times New Roman"/>
            <w:color w:val="1559B5"/>
            <w:sz w:val="25"/>
            <w:szCs w:val="25"/>
            <w:u w:val="single"/>
            <w:bdr w:val="none" w:sz="0" w:space="0" w:color="auto" w:frame="1"/>
            <w:lang w:eastAsia="it-IT"/>
          </w:rPr>
          <w:t>galloitalico di Sicilia</w:t>
        </w:r>
      </w:hyperlink>
      <w:r w:rsidRPr="005F2B99">
        <w:rPr>
          <w:rFonts w:ascii="Times New Roman" w:eastAsia="Times New Roman" w:hAnsi="Times New Roman" w:cs="Times New Roman"/>
          <w:color w:val="000000"/>
          <w:sz w:val="25"/>
          <w:szCs w:val="25"/>
          <w:lang w:eastAsia="it-IT"/>
        </w:rPr>
        <w:t>, </w:t>
      </w:r>
      <w:hyperlink r:id="rId368" w:tooltip="Galloitalico di Basilicata" w:history="1">
        <w:r w:rsidRPr="005F2B99">
          <w:rPr>
            <w:rFonts w:ascii="Times New Roman" w:eastAsia="Times New Roman" w:hAnsi="Times New Roman" w:cs="Times New Roman"/>
            <w:color w:val="1559B5"/>
            <w:sz w:val="25"/>
            <w:szCs w:val="25"/>
            <w:u w:val="single"/>
            <w:bdr w:val="none" w:sz="0" w:space="0" w:color="auto" w:frame="1"/>
            <w:lang w:eastAsia="it-IT"/>
          </w:rPr>
          <w:t>galloitalico di Basilicata</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t>Gruppo veneto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hyperlink r:id="rId369" w:tooltip="Lingua veneta" w:history="1">
        <w:r w:rsidRPr="005F2B99">
          <w:rPr>
            <w:rFonts w:ascii="Times New Roman" w:eastAsia="Times New Roman" w:hAnsi="Times New Roman" w:cs="Times New Roman"/>
            <w:b/>
            <w:bCs/>
            <w:color w:val="1559B5"/>
            <w:sz w:val="25"/>
            <w:szCs w:val="25"/>
            <w:u w:val="single"/>
            <w:bdr w:val="none" w:sz="0" w:space="0" w:color="auto" w:frame="1"/>
            <w:lang w:eastAsia="it-IT"/>
          </w:rPr>
          <w:t>veneto</w:t>
        </w:r>
      </w:hyperlink>
      <w:r w:rsidRPr="005F2B99">
        <w:rPr>
          <w:rFonts w:ascii="Times New Roman" w:eastAsia="Times New Roman" w:hAnsi="Times New Roman" w:cs="Times New Roman"/>
          <w:color w:val="000000"/>
          <w:sz w:val="25"/>
          <w:szCs w:val="25"/>
          <w:lang w:eastAsia="it-IT"/>
        </w:rPr>
        <w:t> è generalmente meno innovativo rispetto ai dialetti galloitalici: non ha l'indebolimento delle sillabe atone e anche le vocali finali reggono abbastanza bene, fuorché dopo </w:t>
      </w:r>
      <w:hyperlink r:id="rId370" w:tooltip="Sonorante" w:history="1">
        <w:r w:rsidRPr="005F2B99">
          <w:rPr>
            <w:rFonts w:ascii="Times New Roman" w:eastAsia="Times New Roman" w:hAnsi="Times New Roman" w:cs="Times New Roman"/>
            <w:color w:val="1559B5"/>
            <w:sz w:val="25"/>
            <w:szCs w:val="25"/>
            <w:u w:val="single"/>
            <w:bdr w:val="none" w:sz="0" w:space="0" w:color="auto" w:frame="1"/>
            <w:lang w:eastAsia="it-IT"/>
          </w:rPr>
          <w:t>sonorante</w:t>
        </w:r>
      </w:hyperlink>
      <w:r w:rsidRPr="005F2B99">
        <w:rPr>
          <w:rFonts w:ascii="Times New Roman" w:eastAsia="Times New Roman" w:hAnsi="Times New Roman" w:cs="Times New Roman"/>
          <w:color w:val="000000"/>
          <w:sz w:val="25"/>
          <w:szCs w:val="25"/>
          <w:lang w:eastAsia="it-IT"/>
        </w:rPr>
        <w:t>. Le varianti principali sono il veneto centrale o meridionale (Padova, Vicenza, Rovigo), il veneto lagunare (Laguna di Venezia), il veneto orientale (Trieste, </w:t>
      </w:r>
      <w:hyperlink r:id="rId371" w:tooltip="Venezia Giulia" w:history="1">
        <w:r w:rsidRPr="005F2B99">
          <w:rPr>
            <w:rFonts w:ascii="Times New Roman" w:eastAsia="Times New Roman" w:hAnsi="Times New Roman" w:cs="Times New Roman"/>
            <w:color w:val="1559B5"/>
            <w:sz w:val="25"/>
            <w:szCs w:val="25"/>
            <w:u w:val="single"/>
            <w:bdr w:val="none" w:sz="0" w:space="0" w:color="auto" w:frame="1"/>
            <w:lang w:eastAsia="it-IT"/>
          </w:rPr>
          <w:t>Venezia Giulia</w:t>
        </w:r>
      </w:hyperlink>
      <w:r w:rsidRPr="005F2B99">
        <w:rPr>
          <w:rFonts w:ascii="Times New Roman" w:eastAsia="Times New Roman" w:hAnsi="Times New Roman" w:cs="Times New Roman"/>
          <w:color w:val="000000"/>
          <w:sz w:val="25"/>
          <w:szCs w:val="25"/>
          <w:lang w:eastAsia="it-IT"/>
        </w:rPr>
        <w:t>, </w:t>
      </w:r>
      <w:hyperlink r:id="rId372" w:tooltip="Istria" w:history="1">
        <w:r w:rsidRPr="005F2B99">
          <w:rPr>
            <w:rFonts w:ascii="Times New Roman" w:eastAsia="Times New Roman" w:hAnsi="Times New Roman" w:cs="Times New Roman"/>
            <w:color w:val="1559B5"/>
            <w:sz w:val="25"/>
            <w:szCs w:val="25"/>
            <w:u w:val="single"/>
            <w:bdr w:val="none" w:sz="0" w:space="0" w:color="auto" w:frame="1"/>
            <w:lang w:eastAsia="it-IT"/>
          </w:rPr>
          <w:t>Istria</w:t>
        </w:r>
      </w:hyperlink>
      <w:r w:rsidRPr="005F2B99">
        <w:rPr>
          <w:rFonts w:ascii="Times New Roman" w:eastAsia="Times New Roman" w:hAnsi="Times New Roman" w:cs="Times New Roman"/>
          <w:color w:val="000000"/>
          <w:sz w:val="25"/>
          <w:szCs w:val="25"/>
          <w:lang w:eastAsia="it-IT"/>
        </w:rPr>
        <w:t> e Fiume), il veneto occidentale (Verona, Trento) che ha alcuni caratteri in comune con le parlate orobiche, il veneto centro-settentrionale (Treviso), il veneto settentrionale (Belluno), il veneto dalmata (</w:t>
      </w:r>
      <w:hyperlink r:id="rId373" w:tooltip="Dalmazia" w:history="1">
        <w:r w:rsidRPr="005F2B99">
          <w:rPr>
            <w:rFonts w:ascii="Times New Roman" w:eastAsia="Times New Roman" w:hAnsi="Times New Roman" w:cs="Times New Roman"/>
            <w:color w:val="1559B5"/>
            <w:sz w:val="25"/>
            <w:szCs w:val="25"/>
            <w:u w:val="single"/>
            <w:bdr w:val="none" w:sz="0" w:space="0" w:color="auto" w:frame="1"/>
            <w:lang w:eastAsia="it-IT"/>
          </w:rPr>
          <w:t>Dalmazia</w:t>
        </w:r>
      </w:hyperlink>
      <w:r w:rsidRPr="005F2B99">
        <w:rPr>
          <w:rFonts w:ascii="Times New Roman" w:eastAsia="Times New Roman" w:hAnsi="Times New Roman" w:cs="Times New Roman"/>
          <w:color w:val="000000"/>
          <w:sz w:val="25"/>
          <w:szCs w:val="25"/>
          <w:lang w:eastAsia="it-IT"/>
        </w:rPr>
        <w:t>), i dialetti di valle e pedemontani, come il feltrino. La caratteristica più vistosa è la struttura sillabica che non tollera </w:t>
      </w:r>
      <w:hyperlink r:id="rId374" w:tooltip="Geminate" w:history="1">
        <w:r w:rsidRPr="005F2B99">
          <w:rPr>
            <w:rFonts w:ascii="Times New Roman" w:eastAsia="Times New Roman" w:hAnsi="Times New Roman" w:cs="Times New Roman"/>
            <w:color w:val="1559B5"/>
            <w:sz w:val="25"/>
            <w:szCs w:val="25"/>
            <w:u w:val="single"/>
            <w:bdr w:val="none" w:sz="0" w:space="0" w:color="auto" w:frame="1"/>
            <w:lang w:eastAsia="it-IT"/>
          </w:rPr>
          <w:t>geminate</w:t>
        </w:r>
      </w:hyperlink>
      <w:r w:rsidRPr="005F2B99">
        <w:rPr>
          <w:rFonts w:ascii="Times New Roman" w:eastAsia="Times New Roman" w:hAnsi="Times New Roman" w:cs="Times New Roman"/>
          <w:color w:val="000000"/>
          <w:sz w:val="25"/>
          <w:szCs w:val="25"/>
          <w:lang w:eastAsia="it-IT"/>
        </w:rPr>
        <w:t> in nessuna posizione.</w:t>
      </w:r>
    </w:p>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lastRenderedPageBreak/>
        <w:t>Istrioto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b/>
          <w:bCs/>
          <w:color w:val="000000"/>
          <w:sz w:val="25"/>
          <w:szCs w:val="25"/>
          <w:lang w:eastAsia="it-IT"/>
        </w:rPr>
        <w:t>L'</w:t>
      </w:r>
      <w:hyperlink r:id="rId375" w:tooltip="Istrioto" w:history="1">
        <w:r w:rsidRPr="005F2B99">
          <w:rPr>
            <w:rFonts w:ascii="Times New Roman" w:eastAsia="Times New Roman" w:hAnsi="Times New Roman" w:cs="Times New Roman"/>
            <w:b/>
            <w:bCs/>
            <w:color w:val="1559B5"/>
            <w:sz w:val="25"/>
            <w:szCs w:val="25"/>
            <w:u w:val="single"/>
            <w:bdr w:val="none" w:sz="0" w:space="0" w:color="auto" w:frame="1"/>
            <w:lang w:eastAsia="it-IT"/>
          </w:rPr>
          <w:t>istrioto</w:t>
        </w:r>
      </w:hyperlink>
      <w:r w:rsidRPr="005F2B99">
        <w:rPr>
          <w:rFonts w:ascii="Times New Roman" w:eastAsia="Times New Roman" w:hAnsi="Times New Roman" w:cs="Times New Roman"/>
          <w:color w:val="000000"/>
          <w:sz w:val="25"/>
          <w:szCs w:val="25"/>
          <w:lang w:eastAsia="it-IT"/>
        </w:rPr>
        <w:t>, idioma parlato nelle zone di Rovigno e Pola, è un idioma di difficile e disputata classificazione ed è forse da considerarsi un idioma del tutto autonomo nel sistema italoromanzo</w:t>
      </w:r>
      <w:hyperlink r:id="rId376" w:anchor="citenote60"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[60]</w:t>
        </w:r>
      </w:hyperlink>
      <w:r w:rsidRPr="005F2B99">
        <w:rPr>
          <w:rFonts w:ascii="Times New Roman" w:eastAsia="Times New Roman" w:hAnsi="Times New Roman" w:cs="Times New Roman"/>
          <w:color w:val="000000"/>
          <w:sz w:val="25"/>
          <w:szCs w:val="25"/>
          <w:lang w:eastAsia="it-IT"/>
        </w:rPr>
        <w:t>. Alcuni linguisti lo considerano addirittura una parlata di transizione tra il sistema linguistico italiano e la </w:t>
      </w:r>
      <w:hyperlink r:id="rId377" w:tooltip="Lingua dalmata" w:history="1">
        <w:r w:rsidRPr="005F2B99">
          <w:rPr>
            <w:rFonts w:ascii="Times New Roman" w:eastAsia="Times New Roman" w:hAnsi="Times New Roman" w:cs="Times New Roman"/>
            <w:color w:val="1559B5"/>
            <w:sz w:val="25"/>
            <w:szCs w:val="25"/>
            <w:u w:val="single"/>
            <w:bdr w:val="none" w:sz="0" w:space="0" w:color="auto" w:frame="1"/>
            <w:lang w:eastAsia="it-IT"/>
          </w:rPr>
          <w:t>lingua dalmata</w:t>
        </w:r>
      </w:hyperlink>
      <w:r w:rsidRPr="005F2B99">
        <w:rPr>
          <w:rFonts w:ascii="Times New Roman" w:eastAsia="Times New Roman" w:hAnsi="Times New Roman" w:cs="Times New Roman"/>
          <w:color w:val="000000"/>
          <w:sz w:val="25"/>
          <w:szCs w:val="25"/>
          <w:lang w:eastAsia="it-IT"/>
        </w:rPr>
        <w:t>. È l'unica lingua romanza orientale del sistema altoitaliano.</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Gruppo toscano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r w:rsidRPr="005F2B99">
        <w:rPr>
          <w:rFonts w:ascii="Times New Roman" w:eastAsia="Times New Roman" w:hAnsi="Times New Roman" w:cs="Times New Roman"/>
          <w:b/>
          <w:bCs/>
          <w:color w:val="000000"/>
          <w:sz w:val="25"/>
          <w:szCs w:val="25"/>
          <w:lang w:eastAsia="it-IT"/>
        </w:rPr>
        <w:t>gruppo toscano</w:t>
      </w:r>
      <w:r w:rsidRPr="005F2B99">
        <w:rPr>
          <w:rFonts w:ascii="Times New Roman" w:eastAsia="Times New Roman" w:hAnsi="Times New Roman" w:cs="Times New Roman"/>
          <w:color w:val="000000"/>
          <w:sz w:val="25"/>
          <w:szCs w:val="25"/>
          <w:lang w:eastAsia="it-IT"/>
        </w:rPr>
        <w:t> è costituito dai </w:t>
      </w:r>
      <w:hyperlink r:id="rId378" w:tooltip="Dialetto toscano" w:history="1">
        <w:r w:rsidRPr="005F2B99">
          <w:rPr>
            <w:rFonts w:ascii="Times New Roman" w:eastAsia="Times New Roman" w:hAnsi="Times New Roman" w:cs="Times New Roman"/>
            <w:color w:val="1559B5"/>
            <w:sz w:val="25"/>
            <w:szCs w:val="25"/>
            <w:u w:val="single"/>
            <w:bdr w:val="none" w:sz="0" w:space="0" w:color="auto" w:frame="1"/>
            <w:lang w:eastAsia="it-IT"/>
          </w:rPr>
          <w:t>dialetti toscani</w:t>
        </w:r>
      </w:hyperlink>
      <w:r w:rsidRPr="005F2B99">
        <w:rPr>
          <w:rFonts w:ascii="Times New Roman" w:eastAsia="Times New Roman" w:hAnsi="Times New Roman" w:cs="Times New Roman"/>
          <w:color w:val="000000"/>
          <w:sz w:val="25"/>
          <w:szCs w:val="25"/>
          <w:lang w:eastAsia="it-IT"/>
        </w:rPr>
        <w:t> e dal </w:t>
      </w:r>
      <w:hyperlink r:id="rId379" w:tooltip="Lingua corsa" w:history="1">
        <w:r w:rsidRPr="005F2B99">
          <w:rPr>
            <w:rFonts w:ascii="Times New Roman" w:eastAsia="Times New Roman" w:hAnsi="Times New Roman" w:cs="Times New Roman"/>
            <w:color w:val="1559B5"/>
            <w:sz w:val="25"/>
            <w:szCs w:val="25"/>
            <w:u w:val="single"/>
            <w:bdr w:val="none" w:sz="0" w:space="0" w:color="auto" w:frame="1"/>
            <w:lang w:eastAsia="it-IT"/>
          </w:rPr>
          <w:t>còrso</w:t>
        </w:r>
      </w:hyperlink>
      <w:r w:rsidRPr="005F2B99">
        <w:rPr>
          <w:rFonts w:ascii="Times New Roman" w:eastAsia="Times New Roman" w:hAnsi="Times New Roman" w:cs="Times New Roman"/>
          <w:color w:val="000000"/>
          <w:sz w:val="25"/>
          <w:szCs w:val="25"/>
          <w:lang w:eastAsia="it-IT"/>
        </w:rPr>
        <w:t>. Nonostante non sia una lingua appartenente alla </w:t>
      </w:r>
      <w:hyperlink r:id="rId380" w:tooltip="Romània (filologia)" w:history="1">
        <w:r w:rsidRPr="005F2B99">
          <w:rPr>
            <w:rFonts w:ascii="Times New Roman" w:eastAsia="Times New Roman" w:hAnsi="Times New Roman" w:cs="Times New Roman"/>
            <w:color w:val="1559B5"/>
            <w:sz w:val="25"/>
            <w:szCs w:val="25"/>
            <w:u w:val="single"/>
            <w:bdr w:val="none" w:sz="0" w:space="0" w:color="auto" w:frame="1"/>
            <w:lang w:eastAsia="it-IT"/>
          </w:rPr>
          <w:t>Romània</w:t>
        </w:r>
      </w:hyperlink>
      <w:r w:rsidRPr="005F2B99">
        <w:rPr>
          <w:rFonts w:ascii="Times New Roman" w:eastAsia="Times New Roman" w:hAnsi="Times New Roman" w:cs="Times New Roman"/>
          <w:color w:val="000000"/>
          <w:sz w:val="25"/>
          <w:szCs w:val="25"/>
          <w:lang w:eastAsia="it-IT"/>
        </w:rPr>
        <w:t> occidentale presenta molti caratteri tipici della zona altoitaliana.</w:t>
      </w:r>
      <w:hyperlink r:id="rId381" w:anchor="citenote61"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[61]</w:t>
        </w:r>
      </w:hyperlink>
      <w:r w:rsidRPr="005F2B99">
        <w:rPr>
          <w:rFonts w:ascii="Times New Roman" w:eastAsia="Times New Roman" w:hAnsi="Times New Roman" w:cs="Times New Roman"/>
          <w:color w:val="000000"/>
          <w:sz w:val="25"/>
          <w:szCs w:val="25"/>
          <w:lang w:eastAsia="it-IT"/>
        </w:rPr>
        <w:t> L'italiano letterario è da considerarsi una variante (sebbene molto influenzata da altri idiomi italoromanzi) del dialetto toscano. Il còrso di Cismonte e, in particolare, quello parlato nella regione storica del </w:t>
      </w:r>
      <w:hyperlink r:id="rId382" w:tooltip="Capo Corso" w:history="1">
        <w:r w:rsidRPr="005F2B99">
          <w:rPr>
            <w:rFonts w:ascii="Times New Roman" w:eastAsia="Times New Roman" w:hAnsi="Times New Roman" w:cs="Times New Roman"/>
            <w:color w:val="1559B5"/>
            <w:sz w:val="25"/>
            <w:szCs w:val="25"/>
            <w:u w:val="single"/>
            <w:bdr w:val="none" w:sz="0" w:space="0" w:color="auto" w:frame="1"/>
            <w:lang w:eastAsia="it-IT"/>
          </w:rPr>
          <w:t>Capo Corso</w:t>
        </w:r>
      </w:hyperlink>
      <w:r w:rsidRPr="005F2B99">
        <w:rPr>
          <w:rFonts w:ascii="Times New Roman" w:eastAsia="Times New Roman" w:hAnsi="Times New Roman" w:cs="Times New Roman"/>
          <w:color w:val="000000"/>
          <w:sz w:val="25"/>
          <w:szCs w:val="25"/>
          <w:lang w:eastAsia="it-IT"/>
        </w:rPr>
        <w:t>, è affine al toscano occidentale, dal quale però si differenzia per alcune forme lessicali e le finali in /u/.</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hyperlink r:id="rId383" w:tooltip="Lingua gallurese" w:history="1">
        <w:r w:rsidRPr="005F2B99">
          <w:rPr>
            <w:rFonts w:ascii="Times New Roman" w:eastAsia="Times New Roman" w:hAnsi="Times New Roman" w:cs="Times New Roman"/>
            <w:color w:val="1559B5"/>
            <w:sz w:val="25"/>
            <w:szCs w:val="25"/>
            <w:u w:val="single"/>
            <w:bdr w:val="none" w:sz="0" w:space="0" w:color="auto" w:frame="1"/>
            <w:lang w:eastAsia="it-IT"/>
          </w:rPr>
          <w:t>gallurese</w:t>
        </w:r>
      </w:hyperlink>
      <w:r w:rsidRPr="005F2B99">
        <w:rPr>
          <w:rFonts w:ascii="Times New Roman" w:eastAsia="Times New Roman" w:hAnsi="Times New Roman" w:cs="Times New Roman"/>
          <w:color w:val="000000"/>
          <w:sz w:val="25"/>
          <w:szCs w:val="25"/>
          <w:lang w:eastAsia="it-IT"/>
        </w:rPr>
        <w:t>, parlato nel nord-est della </w:t>
      </w:r>
      <w:hyperlink r:id="rId384" w:tooltip="Sardegna" w:history="1">
        <w:r w:rsidRPr="005F2B99">
          <w:rPr>
            <w:rFonts w:ascii="Times New Roman" w:eastAsia="Times New Roman" w:hAnsi="Times New Roman" w:cs="Times New Roman"/>
            <w:color w:val="1559B5"/>
            <w:sz w:val="25"/>
            <w:szCs w:val="25"/>
            <w:u w:val="single"/>
            <w:bdr w:val="none" w:sz="0" w:space="0" w:color="auto" w:frame="1"/>
            <w:lang w:eastAsia="it-IT"/>
          </w:rPr>
          <w:t>Sardegna</w:t>
        </w:r>
      </w:hyperlink>
      <w:r w:rsidRPr="005F2B99">
        <w:rPr>
          <w:rFonts w:ascii="Times New Roman" w:eastAsia="Times New Roman" w:hAnsi="Times New Roman" w:cs="Times New Roman"/>
          <w:color w:val="000000"/>
          <w:sz w:val="25"/>
          <w:szCs w:val="25"/>
          <w:lang w:eastAsia="it-IT"/>
        </w:rPr>
        <w:t> è strettamente imparentato col dialetto meridionale del corso (</w:t>
      </w:r>
      <w:r w:rsidRPr="005F2B99">
        <w:rPr>
          <w:rFonts w:ascii="Times New Roman" w:eastAsia="Times New Roman" w:hAnsi="Times New Roman" w:cs="Times New Roman"/>
          <w:i/>
          <w:iCs/>
          <w:color w:val="000000"/>
          <w:sz w:val="25"/>
          <w:szCs w:val="25"/>
          <w:lang w:eastAsia="it-IT"/>
        </w:rPr>
        <w:t>còrso di Pumonti</w:t>
      </w:r>
      <w:r w:rsidRPr="005F2B99">
        <w:rPr>
          <w:rFonts w:ascii="Times New Roman" w:eastAsia="Times New Roman" w:hAnsi="Times New Roman" w:cs="Times New Roman"/>
          <w:color w:val="000000"/>
          <w:sz w:val="25"/>
          <w:szCs w:val="25"/>
          <w:lang w:eastAsia="it-IT"/>
        </w:rPr>
        <w:t>) (nello specifico con quello </w:t>
      </w:r>
      <w:hyperlink r:id="rId385" w:tooltip="Sartena" w:history="1">
        <w:r w:rsidRPr="005F2B99">
          <w:rPr>
            <w:rFonts w:ascii="Times New Roman" w:eastAsia="Times New Roman" w:hAnsi="Times New Roman" w:cs="Times New Roman"/>
            <w:color w:val="1559B5"/>
            <w:sz w:val="25"/>
            <w:szCs w:val="25"/>
            <w:u w:val="single"/>
            <w:bdr w:val="none" w:sz="0" w:space="0" w:color="auto" w:frame="1"/>
            <w:lang w:eastAsia="it-IT"/>
          </w:rPr>
          <w:t>sartenese</w:t>
        </w:r>
      </w:hyperlink>
      <w:r w:rsidRPr="005F2B99">
        <w:rPr>
          <w:rFonts w:ascii="Times New Roman" w:eastAsia="Times New Roman" w:hAnsi="Times New Roman" w:cs="Times New Roman"/>
          <w:color w:val="000000"/>
          <w:sz w:val="25"/>
          <w:szCs w:val="25"/>
          <w:lang w:eastAsia="it-IT"/>
        </w:rPr>
        <w:t> che si presenta praticamente identico nell'</w:t>
      </w:r>
      <w:hyperlink r:id="rId386" w:tooltip="Arcipelago della Maddalena" w:history="1">
        <w:r w:rsidRPr="005F2B99">
          <w:rPr>
            <w:rFonts w:ascii="Times New Roman" w:eastAsia="Times New Roman" w:hAnsi="Times New Roman" w:cs="Times New Roman"/>
            <w:color w:val="1559B5"/>
            <w:sz w:val="25"/>
            <w:szCs w:val="25"/>
            <w:u w:val="single"/>
            <w:bdr w:val="none" w:sz="0" w:space="0" w:color="auto" w:frame="1"/>
            <w:lang w:eastAsia="it-IT"/>
          </w:rPr>
          <w:t>arcipelago della Maddalena</w:t>
        </w:r>
      </w:hyperlink>
      <w:r w:rsidRPr="005F2B99">
        <w:rPr>
          <w:rFonts w:ascii="Times New Roman" w:eastAsia="Times New Roman" w:hAnsi="Times New Roman" w:cs="Times New Roman"/>
          <w:color w:val="000000"/>
          <w:sz w:val="25"/>
          <w:szCs w:val="25"/>
          <w:lang w:eastAsia="it-IT"/>
        </w:rPr>
        <w:t>), pur presentando notevoli influenze della </w:t>
      </w:r>
      <w:hyperlink r:id="rId387" w:tooltip="Lingua sarda" w:history="1">
        <w:r w:rsidRPr="005F2B99">
          <w:rPr>
            <w:rFonts w:ascii="Times New Roman" w:eastAsia="Times New Roman" w:hAnsi="Times New Roman" w:cs="Times New Roman"/>
            <w:color w:val="1559B5"/>
            <w:sz w:val="25"/>
            <w:szCs w:val="25"/>
            <w:u w:val="single"/>
            <w:bdr w:val="none" w:sz="0" w:space="0" w:color="auto" w:frame="1"/>
            <w:lang w:eastAsia="it-IT"/>
          </w:rPr>
          <w:t>lingua sarda</w:t>
        </w:r>
      </w:hyperlink>
      <w:r w:rsidRPr="005F2B99">
        <w:rPr>
          <w:rFonts w:ascii="Times New Roman" w:eastAsia="Times New Roman" w:hAnsi="Times New Roman" w:cs="Times New Roman"/>
          <w:color w:val="000000"/>
          <w:sz w:val="25"/>
          <w:szCs w:val="25"/>
          <w:lang w:eastAsia="it-IT"/>
        </w:rPr>
        <w:t> a livello di sostrato. Il </w:t>
      </w:r>
      <w:hyperlink r:id="rId388" w:tooltip="Lingua sassarese" w:history="1">
        <w:r w:rsidRPr="005F2B99">
          <w:rPr>
            <w:rFonts w:ascii="Times New Roman" w:eastAsia="Times New Roman" w:hAnsi="Times New Roman" w:cs="Times New Roman"/>
            <w:color w:val="1559B5"/>
            <w:sz w:val="25"/>
            <w:szCs w:val="25"/>
            <w:u w:val="single"/>
            <w:bdr w:val="none" w:sz="0" w:space="0" w:color="auto" w:frame="1"/>
            <w:lang w:eastAsia="it-IT"/>
          </w:rPr>
          <w:t>sassarese</w:t>
        </w:r>
      </w:hyperlink>
      <w:r w:rsidRPr="005F2B99">
        <w:rPr>
          <w:rFonts w:ascii="Times New Roman" w:eastAsia="Times New Roman" w:hAnsi="Times New Roman" w:cs="Times New Roman"/>
          <w:color w:val="000000"/>
          <w:sz w:val="25"/>
          <w:szCs w:val="25"/>
          <w:lang w:eastAsia="it-IT"/>
        </w:rPr>
        <w:t> condivide un substrato simile al còrso, ma la sua origine appare indipendente e distinta da quest'ultimo: è patrimonio delle popolazioni mercantili di differente origine (sarde, còrse, toscane e liguri) che nel </w:t>
      </w:r>
      <w:hyperlink r:id="rId389" w:tooltip="XII secolo" w:history="1">
        <w:r w:rsidRPr="005F2B99">
          <w:rPr>
            <w:rFonts w:ascii="Times New Roman" w:eastAsia="Times New Roman" w:hAnsi="Times New Roman" w:cs="Times New Roman"/>
            <w:color w:val="1559B5"/>
            <w:sz w:val="25"/>
            <w:szCs w:val="25"/>
            <w:u w:val="single"/>
            <w:bdr w:val="none" w:sz="0" w:space="0" w:color="auto" w:frame="1"/>
            <w:lang w:eastAsia="it-IT"/>
          </w:rPr>
          <w:t>XII secolo</w:t>
        </w:r>
      </w:hyperlink>
      <w:r w:rsidRPr="005F2B99">
        <w:rPr>
          <w:rFonts w:ascii="Times New Roman" w:eastAsia="Times New Roman" w:hAnsi="Times New Roman" w:cs="Times New Roman"/>
          <w:color w:val="000000"/>
          <w:sz w:val="25"/>
          <w:szCs w:val="25"/>
          <w:lang w:eastAsia="it-IT"/>
        </w:rPr>
        <w:t> diedero impulso alla neonata città di </w:t>
      </w:r>
      <w:hyperlink r:id="rId390" w:tooltip="Sassari" w:history="1">
        <w:r w:rsidRPr="005F2B99">
          <w:rPr>
            <w:rFonts w:ascii="Times New Roman" w:eastAsia="Times New Roman" w:hAnsi="Times New Roman" w:cs="Times New Roman"/>
            <w:color w:val="1559B5"/>
            <w:sz w:val="25"/>
            <w:szCs w:val="25"/>
            <w:u w:val="single"/>
            <w:bdr w:val="none" w:sz="0" w:space="0" w:color="auto" w:frame="1"/>
            <w:lang w:eastAsia="it-IT"/>
          </w:rPr>
          <w:t>Sassari</w:t>
        </w:r>
      </w:hyperlink>
      <w:r w:rsidRPr="005F2B99">
        <w:rPr>
          <w:rFonts w:ascii="Times New Roman" w:eastAsia="Times New Roman" w:hAnsi="Times New Roman" w:cs="Times New Roman"/>
          <w:color w:val="000000"/>
          <w:sz w:val="25"/>
          <w:szCs w:val="25"/>
          <w:lang w:eastAsia="it-IT"/>
        </w:rPr>
        <w:t>, creando un dialetto mercantile che nel corso dei secoli si è esteso a diverse città limitrofe (tutta la costa del </w:t>
      </w:r>
      <w:hyperlink r:id="rId391" w:tooltip="Golfo dell'Asinara" w:history="1">
        <w:r w:rsidRPr="005F2B99">
          <w:rPr>
            <w:rFonts w:ascii="Times New Roman" w:eastAsia="Times New Roman" w:hAnsi="Times New Roman" w:cs="Times New Roman"/>
            <w:color w:val="1559B5"/>
            <w:sz w:val="25"/>
            <w:szCs w:val="25"/>
            <w:u w:val="single"/>
            <w:bdr w:val="none" w:sz="0" w:space="0" w:color="auto" w:frame="1"/>
            <w:lang w:eastAsia="it-IT"/>
          </w:rPr>
          <w:t>Golfo dell'Asinara</w:t>
        </w:r>
      </w:hyperlink>
      <w:r w:rsidRPr="005F2B99">
        <w:rPr>
          <w:rFonts w:ascii="Times New Roman" w:eastAsia="Times New Roman" w:hAnsi="Times New Roman" w:cs="Times New Roman"/>
          <w:color w:val="000000"/>
          <w:sz w:val="25"/>
          <w:szCs w:val="25"/>
          <w:lang w:eastAsia="it-IT"/>
        </w:rPr>
        <w:t> da </w:t>
      </w:r>
      <w:hyperlink r:id="rId392" w:tooltip="Stintino" w:history="1">
        <w:r w:rsidRPr="005F2B99">
          <w:rPr>
            <w:rFonts w:ascii="Times New Roman" w:eastAsia="Times New Roman" w:hAnsi="Times New Roman" w:cs="Times New Roman"/>
            <w:color w:val="1559B5"/>
            <w:sz w:val="25"/>
            <w:szCs w:val="25"/>
            <w:u w:val="single"/>
            <w:bdr w:val="none" w:sz="0" w:space="0" w:color="auto" w:frame="1"/>
            <w:lang w:eastAsia="it-IT"/>
          </w:rPr>
          <w:t>Stintino</w:t>
        </w:r>
      </w:hyperlink>
      <w:r w:rsidRPr="005F2B99">
        <w:rPr>
          <w:rFonts w:ascii="Times New Roman" w:eastAsia="Times New Roman" w:hAnsi="Times New Roman" w:cs="Times New Roman"/>
          <w:color w:val="000000"/>
          <w:sz w:val="25"/>
          <w:szCs w:val="25"/>
          <w:lang w:eastAsia="it-IT"/>
        </w:rPr>
        <w:t> a </w:t>
      </w:r>
      <w:hyperlink r:id="rId393" w:tooltip="Castelsardo" w:history="1">
        <w:r w:rsidRPr="005F2B99">
          <w:rPr>
            <w:rFonts w:ascii="Times New Roman" w:eastAsia="Times New Roman" w:hAnsi="Times New Roman" w:cs="Times New Roman"/>
            <w:color w:val="1559B5"/>
            <w:sz w:val="25"/>
            <w:szCs w:val="25"/>
            <w:u w:val="single"/>
            <w:bdr w:val="none" w:sz="0" w:space="0" w:color="auto" w:frame="1"/>
            <w:lang w:eastAsia="it-IT"/>
          </w:rPr>
          <w:t>Castelsardo</w:t>
        </w:r>
      </w:hyperlink>
      <w:r w:rsidRPr="005F2B99">
        <w:rPr>
          <w:rFonts w:ascii="Times New Roman" w:eastAsia="Times New Roman" w:hAnsi="Times New Roman" w:cs="Times New Roman"/>
          <w:color w:val="000000"/>
          <w:sz w:val="25"/>
          <w:szCs w:val="25"/>
          <w:lang w:eastAsia="it-IT"/>
        </w:rPr>
        <w:t>), subendo inevitabilmente una profonda influenza da parte del sardo logudorese, dal </w:t>
      </w:r>
      <w:hyperlink r:id="rId394" w:tooltip="Lingua catalana" w:history="1">
        <w:r w:rsidRPr="005F2B99">
          <w:rPr>
            <w:rFonts w:ascii="Times New Roman" w:eastAsia="Times New Roman" w:hAnsi="Times New Roman" w:cs="Times New Roman"/>
            <w:color w:val="1559B5"/>
            <w:sz w:val="25"/>
            <w:szCs w:val="25"/>
            <w:u w:val="single"/>
            <w:bdr w:val="none" w:sz="0" w:space="0" w:color="auto" w:frame="1"/>
            <w:lang w:eastAsia="it-IT"/>
          </w:rPr>
          <w:t>catalano</w:t>
        </w:r>
      </w:hyperlink>
      <w:r w:rsidRPr="005F2B99">
        <w:rPr>
          <w:rFonts w:ascii="Times New Roman" w:eastAsia="Times New Roman" w:hAnsi="Times New Roman" w:cs="Times New Roman"/>
          <w:color w:val="000000"/>
          <w:sz w:val="25"/>
          <w:szCs w:val="25"/>
          <w:lang w:eastAsia="it-IT"/>
        </w:rPr>
        <w:t> e dallo </w:t>
      </w:r>
      <w:hyperlink r:id="rId395" w:tooltip="Lingua spagnola" w:history="1">
        <w:r w:rsidRPr="005F2B99">
          <w:rPr>
            <w:rFonts w:ascii="Times New Roman" w:eastAsia="Times New Roman" w:hAnsi="Times New Roman" w:cs="Times New Roman"/>
            <w:color w:val="1559B5"/>
            <w:sz w:val="25"/>
            <w:szCs w:val="25"/>
            <w:u w:val="single"/>
            <w:bdr w:val="none" w:sz="0" w:space="0" w:color="auto" w:frame="1"/>
            <w:lang w:eastAsia="it-IT"/>
          </w:rPr>
          <w:t>spagnolo</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Lungo il crinale appenninico tra la </w:t>
      </w:r>
      <w:hyperlink r:id="rId396" w:tooltip="Toscana" w:history="1">
        <w:r w:rsidRPr="005F2B99">
          <w:rPr>
            <w:rFonts w:ascii="Times New Roman" w:eastAsia="Times New Roman" w:hAnsi="Times New Roman" w:cs="Times New Roman"/>
            <w:color w:val="1559B5"/>
            <w:sz w:val="25"/>
            <w:szCs w:val="25"/>
            <w:u w:val="single"/>
            <w:bdr w:val="none" w:sz="0" w:space="0" w:color="auto" w:frame="1"/>
            <w:lang w:eastAsia="it-IT"/>
          </w:rPr>
          <w:t>Toscana</w:t>
        </w:r>
      </w:hyperlink>
      <w:r w:rsidRPr="005F2B99">
        <w:rPr>
          <w:rFonts w:ascii="Times New Roman" w:eastAsia="Times New Roman" w:hAnsi="Times New Roman" w:cs="Times New Roman"/>
          <w:color w:val="000000"/>
          <w:sz w:val="25"/>
          <w:szCs w:val="25"/>
          <w:lang w:eastAsia="it-IT"/>
        </w:rPr>
        <w:t> e l'</w:t>
      </w:r>
      <w:hyperlink r:id="rId397" w:tooltip="Emilia" w:history="1">
        <w:r w:rsidRPr="005F2B99">
          <w:rPr>
            <w:rFonts w:ascii="Times New Roman" w:eastAsia="Times New Roman" w:hAnsi="Times New Roman" w:cs="Times New Roman"/>
            <w:color w:val="1559B5"/>
            <w:sz w:val="25"/>
            <w:szCs w:val="25"/>
            <w:u w:val="single"/>
            <w:bdr w:val="none" w:sz="0" w:space="0" w:color="auto" w:frame="1"/>
            <w:lang w:eastAsia="it-IT"/>
          </w:rPr>
          <w:t>Emilia</w:t>
        </w:r>
      </w:hyperlink>
      <w:r w:rsidRPr="005F2B99">
        <w:rPr>
          <w:rFonts w:ascii="Times New Roman" w:eastAsia="Times New Roman" w:hAnsi="Times New Roman" w:cs="Times New Roman"/>
          <w:color w:val="000000"/>
          <w:sz w:val="25"/>
          <w:szCs w:val="25"/>
          <w:lang w:eastAsia="it-IT"/>
        </w:rPr>
        <w:t> (</w:t>
      </w:r>
      <w:hyperlink r:id="rId398" w:history="1">
        <w:r w:rsidRPr="005F2B99">
          <w:rPr>
            <w:rFonts w:ascii="Times New Roman" w:eastAsia="Times New Roman" w:hAnsi="Times New Roman" w:cs="Times New Roman"/>
            <w:color w:val="1559B5"/>
            <w:sz w:val="25"/>
            <w:szCs w:val="25"/>
            <w:u w:val="single"/>
            <w:bdr w:val="none" w:sz="0" w:space="0" w:color="auto" w:frame="1"/>
            <w:lang w:eastAsia="it-IT"/>
          </w:rPr>
          <w:t>Sambuca Pistoiese</w:t>
        </w:r>
      </w:hyperlink>
      <w:r w:rsidRPr="005F2B99">
        <w:rPr>
          <w:rFonts w:ascii="Times New Roman" w:eastAsia="Times New Roman" w:hAnsi="Times New Roman" w:cs="Times New Roman"/>
          <w:color w:val="000000"/>
          <w:sz w:val="25"/>
          <w:szCs w:val="25"/>
          <w:lang w:eastAsia="it-IT"/>
        </w:rPr>
        <w:t>, </w:t>
      </w:r>
      <w:hyperlink r:id="rId399" w:tooltip="Fiumalbo" w:history="1">
        <w:r w:rsidRPr="005F2B99">
          <w:rPr>
            <w:rFonts w:ascii="Times New Roman" w:eastAsia="Times New Roman" w:hAnsi="Times New Roman" w:cs="Times New Roman"/>
            <w:color w:val="1559B5"/>
            <w:sz w:val="25"/>
            <w:szCs w:val="25"/>
            <w:u w:val="single"/>
            <w:bdr w:val="none" w:sz="0" w:space="0" w:color="auto" w:frame="1"/>
            <w:lang w:eastAsia="it-IT"/>
          </w:rPr>
          <w:t>Fiumalbo</w:t>
        </w:r>
      </w:hyperlink>
      <w:r w:rsidRPr="005F2B99">
        <w:rPr>
          <w:rFonts w:ascii="Times New Roman" w:eastAsia="Times New Roman" w:hAnsi="Times New Roman" w:cs="Times New Roman"/>
          <w:color w:val="000000"/>
          <w:sz w:val="25"/>
          <w:szCs w:val="25"/>
          <w:lang w:eastAsia="it-IT"/>
        </w:rPr>
        <w:t>, </w:t>
      </w:r>
      <w:hyperlink r:id="rId400" w:tooltip="Garfagnana" w:history="1">
        <w:r w:rsidRPr="005F2B99">
          <w:rPr>
            <w:rFonts w:ascii="Times New Roman" w:eastAsia="Times New Roman" w:hAnsi="Times New Roman" w:cs="Times New Roman"/>
            <w:color w:val="1559B5"/>
            <w:sz w:val="25"/>
            <w:szCs w:val="25"/>
            <w:u w:val="single"/>
            <w:bdr w:val="none" w:sz="0" w:space="0" w:color="auto" w:frame="1"/>
            <w:lang w:eastAsia="it-IT"/>
          </w:rPr>
          <w:t>Garfagnana</w:t>
        </w:r>
      </w:hyperlink>
      <w:r w:rsidRPr="005F2B99">
        <w:rPr>
          <w:rFonts w:ascii="Times New Roman" w:eastAsia="Times New Roman" w:hAnsi="Times New Roman" w:cs="Times New Roman"/>
          <w:color w:val="000000"/>
          <w:sz w:val="25"/>
          <w:szCs w:val="25"/>
          <w:lang w:eastAsia="it-IT"/>
        </w:rPr>
        <w:t> e altre località) le persone più anziane usano ancora delle parlate di transizione tra il sistema toscano e il sistema gallo-italico dette parlate </w:t>
      </w:r>
      <w:r w:rsidRPr="005F2B99">
        <w:rPr>
          <w:rFonts w:ascii="Times New Roman" w:eastAsia="Times New Roman" w:hAnsi="Times New Roman" w:cs="Times New Roman"/>
          <w:b/>
          <w:bCs/>
          <w:color w:val="000000"/>
          <w:sz w:val="25"/>
          <w:szCs w:val="25"/>
          <w:lang w:eastAsia="it-IT"/>
        </w:rPr>
        <w:t>gallo-toscane</w:t>
      </w:r>
      <w:r w:rsidRPr="005F2B99">
        <w:rPr>
          <w:rFonts w:ascii="Times New Roman" w:eastAsia="Times New Roman" w:hAnsi="Times New Roman" w:cs="Times New Roman"/>
          <w:color w:val="000000"/>
          <w:sz w:val="25"/>
          <w:szCs w:val="25"/>
          <w:lang w:eastAsia="it-IT"/>
        </w:rPr>
        <w:t>. Tali parlate sono di grandissimo interesse per i linguisti perché formano un sistema linguistico di transizione sia tra la Romania orientale e quella occidentale, sia tra le parlate altoitaliane e quelle tosco-meridionali.</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Lingue centromeridionali</w:t>
      </w:r>
    </w:p>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t>Gruppo mediano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hyperlink r:id="rId401" w:tooltip="Dialetti italiani mediani" w:history="1">
        <w:r w:rsidRPr="005F2B99">
          <w:rPr>
            <w:rFonts w:ascii="Times New Roman" w:eastAsia="Times New Roman" w:hAnsi="Times New Roman" w:cs="Times New Roman"/>
            <w:b/>
            <w:bCs/>
            <w:color w:val="1559B5"/>
            <w:sz w:val="25"/>
            <w:szCs w:val="25"/>
            <w:u w:val="single"/>
            <w:bdr w:val="none" w:sz="0" w:space="0" w:color="auto" w:frame="1"/>
            <w:lang w:eastAsia="it-IT"/>
          </w:rPr>
          <w:t>gruppo Italico mediano</w:t>
        </w:r>
      </w:hyperlink>
      <w:r w:rsidRPr="005F2B99">
        <w:rPr>
          <w:rFonts w:ascii="Times New Roman" w:eastAsia="Times New Roman" w:hAnsi="Times New Roman" w:cs="Times New Roman"/>
          <w:color w:val="000000"/>
          <w:sz w:val="25"/>
          <w:szCs w:val="25"/>
          <w:lang w:eastAsia="it-IT"/>
        </w:rPr>
        <w:t> è quello di più difficile classificazione. Infatti le parlate si sono influenzate tra di loro in maniera considerevole e non lineare. Si distinguono i seguenti idiomi o sottogruppi:</w:t>
      </w:r>
    </w:p>
    <w:p w:rsidR="005F2B99" w:rsidRPr="005F2B99" w:rsidRDefault="005F2B99" w:rsidP="005F2B99">
      <w:pPr>
        <w:numPr>
          <w:ilvl w:val="0"/>
          <w:numId w:val="2"/>
        </w:numPr>
        <w:shd w:val="clear" w:color="auto" w:fill="FFFFFF"/>
        <w:spacing w:after="0" w:line="240" w:lineRule="auto"/>
        <w:ind w:left="324"/>
        <w:rPr>
          <w:rFonts w:ascii="Times New Roman" w:eastAsia="Times New Roman" w:hAnsi="Times New Roman" w:cs="Times New Roman"/>
          <w:color w:val="000000"/>
          <w:sz w:val="25"/>
          <w:szCs w:val="25"/>
          <w:lang w:eastAsia="it-IT"/>
        </w:rPr>
      </w:pPr>
      <w:hyperlink r:id="rId402" w:tooltip="Dialetti umbri" w:history="1">
        <w:r w:rsidRPr="005F2B99">
          <w:rPr>
            <w:rFonts w:ascii="Times New Roman" w:eastAsia="Times New Roman" w:hAnsi="Times New Roman" w:cs="Times New Roman"/>
            <w:color w:val="1559B5"/>
            <w:sz w:val="25"/>
            <w:szCs w:val="25"/>
            <w:u w:val="single"/>
            <w:bdr w:val="none" w:sz="0" w:space="0" w:color="auto" w:frame="1"/>
            <w:lang w:eastAsia="it-IT"/>
          </w:rPr>
          <w:t>Dialetti umbri</w:t>
        </w:r>
      </w:hyperlink>
      <w:r w:rsidRPr="005F2B99">
        <w:rPr>
          <w:rFonts w:ascii="Times New Roman" w:eastAsia="Times New Roman" w:hAnsi="Times New Roman" w:cs="Times New Roman"/>
          <w:color w:val="000000"/>
          <w:sz w:val="25"/>
          <w:szCs w:val="25"/>
          <w:lang w:eastAsia="it-IT"/>
        </w:rPr>
        <w:t>, di difficile sistematizzazione perché completamente privi di </w:t>
      </w:r>
      <w:r w:rsidRPr="005F2B99">
        <w:rPr>
          <w:rFonts w:ascii="Times New Roman" w:eastAsia="Times New Roman" w:hAnsi="Times New Roman" w:cs="Times New Roman"/>
          <w:i/>
          <w:iCs/>
          <w:color w:val="000000"/>
          <w:sz w:val="25"/>
          <w:szCs w:val="25"/>
          <w:lang w:eastAsia="it-IT"/>
        </w:rPr>
        <w:t>koinè</w:t>
      </w:r>
      <w:r w:rsidRPr="005F2B99">
        <w:rPr>
          <w:rFonts w:ascii="Times New Roman" w:eastAsia="Times New Roman" w:hAnsi="Times New Roman" w:cs="Times New Roman"/>
          <w:color w:val="000000"/>
          <w:sz w:val="25"/>
          <w:szCs w:val="25"/>
          <w:lang w:eastAsia="it-IT"/>
        </w:rPr>
        <w:t>. I dialetti dell'</w:t>
      </w:r>
      <w:hyperlink r:id="rId403" w:tooltip="Umbria" w:history="1">
        <w:r w:rsidRPr="005F2B99">
          <w:rPr>
            <w:rFonts w:ascii="Times New Roman" w:eastAsia="Times New Roman" w:hAnsi="Times New Roman" w:cs="Times New Roman"/>
            <w:color w:val="1559B5"/>
            <w:sz w:val="25"/>
            <w:szCs w:val="25"/>
            <w:u w:val="single"/>
            <w:bdr w:val="none" w:sz="0" w:space="0" w:color="auto" w:frame="1"/>
            <w:lang w:eastAsia="it-IT"/>
          </w:rPr>
          <w:t>Umbria</w:t>
        </w:r>
      </w:hyperlink>
      <w:r w:rsidRPr="005F2B99">
        <w:rPr>
          <w:rFonts w:ascii="Times New Roman" w:eastAsia="Times New Roman" w:hAnsi="Times New Roman" w:cs="Times New Roman"/>
          <w:color w:val="000000"/>
          <w:sz w:val="25"/>
          <w:szCs w:val="25"/>
          <w:lang w:eastAsia="it-IT"/>
        </w:rPr>
        <w:t>, tutti appartenenti al gruppo mediano, vengono generalmente catalogati per area geografica anche se, all'interno di una stessa area, le differenze, non solo lessicali, sono spesso notevoli.</w:t>
      </w:r>
    </w:p>
    <w:p w:rsidR="005F2B99" w:rsidRPr="005F2B99" w:rsidRDefault="005F2B99" w:rsidP="005F2B99">
      <w:pPr>
        <w:numPr>
          <w:ilvl w:val="0"/>
          <w:numId w:val="2"/>
        </w:numPr>
        <w:shd w:val="clear" w:color="auto" w:fill="FFFFFF"/>
        <w:spacing w:after="0" w:line="240" w:lineRule="auto"/>
        <w:ind w:left="324"/>
        <w:rPr>
          <w:rFonts w:ascii="Times New Roman" w:eastAsia="Times New Roman" w:hAnsi="Times New Roman" w:cs="Times New Roman"/>
          <w:color w:val="000000"/>
          <w:sz w:val="25"/>
          <w:szCs w:val="25"/>
          <w:lang w:eastAsia="it-IT"/>
        </w:rPr>
      </w:pPr>
      <w:hyperlink r:id="rId404" w:tooltip="Dialetti marchigiani" w:history="1">
        <w:r w:rsidRPr="005F2B99">
          <w:rPr>
            <w:rFonts w:ascii="Times New Roman" w:eastAsia="Times New Roman" w:hAnsi="Times New Roman" w:cs="Times New Roman"/>
            <w:color w:val="1559B5"/>
            <w:sz w:val="25"/>
            <w:szCs w:val="25"/>
            <w:u w:val="single"/>
            <w:bdr w:val="none" w:sz="0" w:space="0" w:color="auto" w:frame="1"/>
            <w:lang w:eastAsia="it-IT"/>
          </w:rPr>
          <w:t>Dialetti marchigiani</w:t>
        </w:r>
      </w:hyperlink>
      <w:r w:rsidRPr="005F2B99">
        <w:rPr>
          <w:rFonts w:ascii="Times New Roman" w:eastAsia="Times New Roman" w:hAnsi="Times New Roman" w:cs="Times New Roman"/>
          <w:color w:val="000000"/>
          <w:sz w:val="25"/>
          <w:szCs w:val="25"/>
          <w:lang w:eastAsia="it-IT"/>
        </w:rPr>
        <w:t>; nelle </w:t>
      </w:r>
      <w:hyperlink r:id="rId405" w:tooltip="Marche" w:history="1">
        <w:r w:rsidRPr="005F2B99">
          <w:rPr>
            <w:rFonts w:ascii="Times New Roman" w:eastAsia="Times New Roman" w:hAnsi="Times New Roman" w:cs="Times New Roman"/>
            <w:color w:val="1559B5"/>
            <w:sz w:val="25"/>
            <w:szCs w:val="25"/>
            <w:u w:val="single"/>
            <w:bdr w:val="none" w:sz="0" w:space="0" w:color="auto" w:frame="1"/>
            <w:lang w:eastAsia="it-IT"/>
          </w:rPr>
          <w:t>Marche</w:t>
        </w:r>
      </w:hyperlink>
      <w:r w:rsidRPr="005F2B99">
        <w:rPr>
          <w:rFonts w:ascii="Times New Roman" w:eastAsia="Times New Roman" w:hAnsi="Times New Roman" w:cs="Times New Roman"/>
          <w:color w:val="000000"/>
          <w:sz w:val="25"/>
          <w:szCs w:val="25"/>
          <w:lang w:eastAsia="it-IT"/>
        </w:rPr>
        <w:t> la frammentazione dialettale è ancor più accentuata che in Umbria. In regione sono infatti diffuse parlate riconducibili a tutti e tre i principali in cui si divide, sotto il profilo dialettale, l'Italia. Al gruppo mediano appartengono i </w:t>
      </w:r>
      <w:hyperlink r:id="rId406" w:anchor="Dialetti_marchigiani_centrali" w:tooltip="Dialetti marchigiani" w:history="1">
        <w:r w:rsidRPr="005F2B99">
          <w:rPr>
            <w:rFonts w:ascii="Times New Roman" w:eastAsia="Times New Roman" w:hAnsi="Times New Roman" w:cs="Times New Roman"/>
            <w:color w:val="1559B5"/>
            <w:sz w:val="25"/>
            <w:szCs w:val="25"/>
            <w:u w:val="single"/>
            <w:bdr w:val="none" w:sz="0" w:space="0" w:color="auto" w:frame="1"/>
            <w:lang w:eastAsia="it-IT"/>
          </w:rPr>
          <w:t>dialetti marchigiani centrali</w:t>
        </w:r>
      </w:hyperlink>
      <w:r w:rsidRPr="005F2B99">
        <w:rPr>
          <w:rFonts w:ascii="Times New Roman" w:eastAsia="Times New Roman" w:hAnsi="Times New Roman" w:cs="Times New Roman"/>
          <w:color w:val="000000"/>
          <w:sz w:val="25"/>
          <w:szCs w:val="25"/>
          <w:lang w:eastAsia="it-IT"/>
        </w:rPr>
        <w:t>, (nelle province di </w:t>
      </w:r>
      <w:hyperlink r:id="rId407" w:tooltip="Provincia di Ancona" w:history="1">
        <w:r w:rsidRPr="005F2B99">
          <w:rPr>
            <w:rFonts w:ascii="Times New Roman" w:eastAsia="Times New Roman" w:hAnsi="Times New Roman" w:cs="Times New Roman"/>
            <w:color w:val="1559B5"/>
            <w:sz w:val="25"/>
            <w:szCs w:val="25"/>
            <w:u w:val="single"/>
            <w:bdr w:val="none" w:sz="0" w:space="0" w:color="auto" w:frame="1"/>
            <w:lang w:eastAsia="it-IT"/>
          </w:rPr>
          <w:t>Ancona</w:t>
        </w:r>
      </w:hyperlink>
      <w:hyperlink r:id="rId408" w:anchor="citenote62"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[62]</w:t>
        </w:r>
      </w:hyperlink>
      <w:r w:rsidRPr="005F2B99">
        <w:rPr>
          <w:rFonts w:ascii="Times New Roman" w:eastAsia="Times New Roman" w:hAnsi="Times New Roman" w:cs="Times New Roman"/>
          <w:color w:val="000000"/>
          <w:sz w:val="25"/>
          <w:szCs w:val="25"/>
          <w:lang w:eastAsia="it-IT"/>
        </w:rPr>
        <w:t>, di </w:t>
      </w:r>
      <w:hyperlink r:id="rId409" w:tooltip="Provincia di Macerata" w:history="1">
        <w:r w:rsidRPr="005F2B99">
          <w:rPr>
            <w:rFonts w:ascii="Times New Roman" w:eastAsia="Times New Roman" w:hAnsi="Times New Roman" w:cs="Times New Roman"/>
            <w:color w:val="1559B5"/>
            <w:sz w:val="25"/>
            <w:szCs w:val="25"/>
            <w:u w:val="single"/>
            <w:bdr w:val="none" w:sz="0" w:space="0" w:color="auto" w:frame="1"/>
            <w:lang w:eastAsia="it-IT"/>
          </w:rPr>
          <w:t>Macerata</w:t>
        </w:r>
      </w:hyperlink>
      <w:r w:rsidRPr="005F2B99">
        <w:rPr>
          <w:rFonts w:ascii="Times New Roman" w:eastAsia="Times New Roman" w:hAnsi="Times New Roman" w:cs="Times New Roman"/>
          <w:color w:val="000000"/>
          <w:sz w:val="25"/>
          <w:szCs w:val="25"/>
          <w:lang w:eastAsia="it-IT"/>
        </w:rPr>
        <w:t> e di </w:t>
      </w:r>
      <w:hyperlink r:id="rId410" w:tooltip="Provincia di Fermo" w:history="1">
        <w:r w:rsidRPr="005F2B99">
          <w:rPr>
            <w:rFonts w:ascii="Times New Roman" w:eastAsia="Times New Roman" w:hAnsi="Times New Roman" w:cs="Times New Roman"/>
            <w:color w:val="1559B5"/>
            <w:sz w:val="25"/>
            <w:szCs w:val="25"/>
            <w:u w:val="single"/>
            <w:bdr w:val="none" w:sz="0" w:space="0" w:color="auto" w:frame="1"/>
            <w:lang w:eastAsia="it-IT"/>
          </w:rPr>
          <w:t>Fermo</w:t>
        </w:r>
      </w:hyperlink>
      <w:r w:rsidRPr="005F2B99">
        <w:rPr>
          <w:rFonts w:ascii="Times New Roman" w:eastAsia="Times New Roman" w:hAnsi="Times New Roman" w:cs="Times New Roman"/>
          <w:color w:val="000000"/>
          <w:sz w:val="25"/>
          <w:szCs w:val="25"/>
          <w:lang w:eastAsia="it-IT"/>
        </w:rPr>
        <w:t>); nella rimanente parte della regione i dialetti non appartengono al gruppo mediano, ma a quello </w:t>
      </w:r>
      <w:hyperlink r:id="rId411" w:tooltip="Lingue gallo-italiche" w:history="1">
        <w:r w:rsidRPr="005F2B99">
          <w:rPr>
            <w:rFonts w:ascii="Times New Roman" w:eastAsia="Times New Roman" w:hAnsi="Times New Roman" w:cs="Times New Roman"/>
            <w:color w:val="1559B5"/>
            <w:sz w:val="25"/>
            <w:szCs w:val="25"/>
            <w:u w:val="single"/>
            <w:bdr w:val="none" w:sz="0" w:space="0" w:color="auto" w:frame="1"/>
            <w:lang w:eastAsia="it-IT"/>
          </w:rPr>
          <w:t>gallo-italico</w:t>
        </w:r>
      </w:hyperlink>
      <w:r w:rsidRPr="005F2B99">
        <w:rPr>
          <w:rFonts w:ascii="Times New Roman" w:eastAsia="Times New Roman" w:hAnsi="Times New Roman" w:cs="Times New Roman"/>
          <w:color w:val="000000"/>
          <w:sz w:val="25"/>
          <w:szCs w:val="25"/>
          <w:lang w:eastAsia="it-IT"/>
        </w:rPr>
        <w:t> (il </w:t>
      </w:r>
      <w:hyperlink r:id="rId412" w:tooltip="Dialetto gallo-italico marchigiano" w:history="1">
        <w:r w:rsidRPr="005F2B99">
          <w:rPr>
            <w:rFonts w:ascii="Times New Roman" w:eastAsia="Times New Roman" w:hAnsi="Times New Roman" w:cs="Times New Roman"/>
            <w:color w:val="1559B5"/>
            <w:sz w:val="25"/>
            <w:szCs w:val="25"/>
            <w:u w:val="single"/>
            <w:bdr w:val="none" w:sz="0" w:space="0" w:color="auto" w:frame="1"/>
            <w:lang w:eastAsia="it-IT"/>
          </w:rPr>
          <w:t>dialetto gallo-italico marchigiano</w:t>
        </w:r>
      </w:hyperlink>
      <w:r w:rsidRPr="005F2B99">
        <w:rPr>
          <w:rFonts w:ascii="Times New Roman" w:eastAsia="Times New Roman" w:hAnsi="Times New Roman" w:cs="Times New Roman"/>
          <w:color w:val="000000"/>
          <w:sz w:val="25"/>
          <w:szCs w:val="25"/>
          <w:lang w:eastAsia="it-IT"/>
        </w:rPr>
        <w:t>, nella </w:t>
      </w:r>
      <w:hyperlink r:id="rId413" w:tooltip="Provincia di Pesaro e Urbino" w:history="1">
        <w:r w:rsidRPr="005F2B99">
          <w:rPr>
            <w:rFonts w:ascii="Times New Roman" w:eastAsia="Times New Roman" w:hAnsi="Times New Roman" w:cs="Times New Roman"/>
            <w:color w:val="1559B5"/>
            <w:sz w:val="25"/>
            <w:szCs w:val="25"/>
            <w:u w:val="single"/>
            <w:bdr w:val="none" w:sz="0" w:space="0" w:color="auto" w:frame="1"/>
            <w:lang w:eastAsia="it-IT"/>
          </w:rPr>
          <w:t>Provincia di Pesaro e Urbino</w:t>
        </w:r>
      </w:hyperlink>
      <w:r w:rsidRPr="005F2B99">
        <w:rPr>
          <w:rFonts w:ascii="Times New Roman" w:eastAsia="Times New Roman" w:hAnsi="Times New Roman" w:cs="Times New Roman"/>
          <w:color w:val="000000"/>
          <w:sz w:val="25"/>
          <w:szCs w:val="25"/>
          <w:lang w:eastAsia="it-IT"/>
        </w:rPr>
        <w:t>), e a quello </w:t>
      </w:r>
      <w:hyperlink r:id="rId414" w:tooltip="Dialetti italiani meridionali" w:history="1">
        <w:r w:rsidRPr="005F2B99">
          <w:rPr>
            <w:rFonts w:ascii="Times New Roman" w:eastAsia="Times New Roman" w:hAnsi="Times New Roman" w:cs="Times New Roman"/>
            <w:color w:val="1559B5"/>
            <w:sz w:val="25"/>
            <w:szCs w:val="25"/>
            <w:u w:val="single"/>
            <w:bdr w:val="none" w:sz="0" w:space="0" w:color="auto" w:frame="1"/>
            <w:lang w:eastAsia="it-IT"/>
          </w:rPr>
          <w:t>meridionale</w:t>
        </w:r>
      </w:hyperlink>
      <w:r w:rsidRPr="005F2B99">
        <w:rPr>
          <w:rFonts w:ascii="Times New Roman" w:eastAsia="Times New Roman" w:hAnsi="Times New Roman" w:cs="Times New Roman"/>
          <w:color w:val="000000"/>
          <w:sz w:val="25"/>
          <w:szCs w:val="25"/>
          <w:lang w:eastAsia="it-IT"/>
        </w:rPr>
        <w:t> (il </w:t>
      </w:r>
      <w:hyperlink r:id="rId415" w:anchor="Dialetti_marchigiani_meridionali" w:tooltip="Dialetti marchigiani" w:history="1">
        <w:r w:rsidRPr="005F2B99">
          <w:rPr>
            <w:rFonts w:ascii="Times New Roman" w:eastAsia="Times New Roman" w:hAnsi="Times New Roman" w:cs="Times New Roman"/>
            <w:color w:val="1559B5"/>
            <w:sz w:val="25"/>
            <w:szCs w:val="25"/>
            <w:u w:val="single"/>
            <w:bdr w:val="none" w:sz="0" w:space="0" w:color="auto" w:frame="1"/>
            <w:lang w:eastAsia="it-IT"/>
          </w:rPr>
          <w:t>marchigiano meridionale</w:t>
        </w:r>
      </w:hyperlink>
      <w:r w:rsidRPr="005F2B99">
        <w:rPr>
          <w:rFonts w:ascii="Times New Roman" w:eastAsia="Times New Roman" w:hAnsi="Times New Roman" w:cs="Times New Roman"/>
          <w:color w:val="000000"/>
          <w:sz w:val="25"/>
          <w:szCs w:val="25"/>
          <w:lang w:eastAsia="it-IT"/>
        </w:rPr>
        <w:t>, nella </w:t>
      </w:r>
      <w:hyperlink r:id="rId416" w:tooltip="Provincia di Ascoli Piceno" w:history="1">
        <w:r w:rsidRPr="005F2B99">
          <w:rPr>
            <w:rFonts w:ascii="Times New Roman" w:eastAsia="Times New Roman" w:hAnsi="Times New Roman" w:cs="Times New Roman"/>
            <w:color w:val="1559B5"/>
            <w:sz w:val="25"/>
            <w:szCs w:val="25"/>
            <w:u w:val="single"/>
            <w:bdr w:val="none" w:sz="0" w:space="0" w:color="auto" w:frame="1"/>
            <w:lang w:eastAsia="it-IT"/>
          </w:rPr>
          <w:t>Provincia di Ascoli Piceno</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numPr>
          <w:ilvl w:val="0"/>
          <w:numId w:val="2"/>
        </w:numPr>
        <w:shd w:val="clear" w:color="auto" w:fill="FFFFFF"/>
        <w:spacing w:after="0" w:line="240" w:lineRule="auto"/>
        <w:ind w:left="324"/>
        <w:rPr>
          <w:rFonts w:ascii="Times New Roman" w:eastAsia="Times New Roman" w:hAnsi="Times New Roman" w:cs="Times New Roman"/>
          <w:color w:val="000000"/>
          <w:sz w:val="25"/>
          <w:szCs w:val="25"/>
          <w:lang w:eastAsia="it-IT"/>
        </w:rPr>
      </w:pPr>
      <w:hyperlink r:id="rId417" w:tooltip="Dialetto romanesco" w:history="1">
        <w:r w:rsidRPr="005F2B99">
          <w:rPr>
            <w:rFonts w:ascii="Times New Roman" w:eastAsia="Times New Roman" w:hAnsi="Times New Roman" w:cs="Times New Roman"/>
            <w:color w:val="1559B5"/>
            <w:sz w:val="25"/>
            <w:szCs w:val="25"/>
            <w:u w:val="single"/>
            <w:bdr w:val="none" w:sz="0" w:space="0" w:color="auto" w:frame="1"/>
            <w:lang w:eastAsia="it-IT"/>
          </w:rPr>
          <w:t>Dialetto romanesco</w:t>
        </w:r>
      </w:hyperlink>
      <w:r w:rsidRPr="005F2B99">
        <w:rPr>
          <w:rFonts w:ascii="Times New Roman" w:eastAsia="Times New Roman" w:hAnsi="Times New Roman" w:cs="Times New Roman"/>
          <w:color w:val="000000"/>
          <w:sz w:val="25"/>
          <w:szCs w:val="25"/>
          <w:lang w:eastAsia="it-IT"/>
        </w:rPr>
        <w:t> che risulta aver subito una considerevole influenza da parte del </w:t>
      </w:r>
      <w:hyperlink r:id="rId418" w:tooltip="Dialetto toscano" w:history="1">
        <w:r w:rsidRPr="005F2B99">
          <w:rPr>
            <w:rFonts w:ascii="Times New Roman" w:eastAsia="Times New Roman" w:hAnsi="Times New Roman" w:cs="Times New Roman"/>
            <w:color w:val="1559B5"/>
            <w:sz w:val="25"/>
            <w:szCs w:val="25"/>
            <w:u w:val="single"/>
            <w:bdr w:val="none" w:sz="0" w:space="0" w:color="auto" w:frame="1"/>
            <w:lang w:eastAsia="it-IT"/>
          </w:rPr>
          <w:t>toscano</w:t>
        </w:r>
      </w:hyperlink>
      <w:r w:rsidRPr="005F2B99">
        <w:rPr>
          <w:rFonts w:ascii="Times New Roman" w:eastAsia="Times New Roman" w:hAnsi="Times New Roman" w:cs="Times New Roman"/>
          <w:color w:val="000000"/>
          <w:sz w:val="25"/>
          <w:szCs w:val="25"/>
          <w:lang w:eastAsia="it-IT"/>
        </w:rPr>
        <w:t> diffusa in molti ambienti capitolini (legati in particolare alla </w:t>
      </w:r>
      <w:hyperlink r:id="rId419" w:tooltip="Curia Romana" w:history="1">
        <w:r w:rsidRPr="005F2B99">
          <w:rPr>
            <w:rFonts w:ascii="Times New Roman" w:eastAsia="Times New Roman" w:hAnsi="Times New Roman" w:cs="Times New Roman"/>
            <w:color w:val="1559B5"/>
            <w:sz w:val="25"/>
            <w:szCs w:val="25"/>
            <w:u w:val="single"/>
            <w:bdr w:val="none" w:sz="0" w:space="0" w:color="auto" w:frame="1"/>
            <w:lang w:eastAsia="it-IT"/>
          </w:rPr>
          <w:t>Curia</w:t>
        </w:r>
      </w:hyperlink>
      <w:r w:rsidRPr="005F2B99">
        <w:rPr>
          <w:rFonts w:ascii="Times New Roman" w:eastAsia="Times New Roman" w:hAnsi="Times New Roman" w:cs="Times New Roman"/>
          <w:color w:val="000000"/>
          <w:sz w:val="25"/>
          <w:szCs w:val="25"/>
          <w:lang w:eastAsia="it-IT"/>
        </w:rPr>
        <w:t>) nel </w:t>
      </w:r>
      <w:hyperlink r:id="rId420" w:tooltip="XVI secolo" w:history="1">
        <w:r w:rsidRPr="005F2B99">
          <w:rPr>
            <w:rFonts w:ascii="Times New Roman" w:eastAsia="Times New Roman" w:hAnsi="Times New Roman" w:cs="Times New Roman"/>
            <w:color w:val="1559B5"/>
            <w:sz w:val="25"/>
            <w:szCs w:val="25"/>
            <w:u w:val="single"/>
            <w:bdr w:val="none" w:sz="0" w:space="0" w:color="auto" w:frame="1"/>
            <w:lang w:eastAsia="it-IT"/>
          </w:rPr>
          <w:t xml:space="preserve">XVI </w:t>
        </w:r>
        <w:r w:rsidRPr="005F2B99">
          <w:rPr>
            <w:rFonts w:ascii="Times New Roman" w:eastAsia="Times New Roman" w:hAnsi="Times New Roman" w:cs="Times New Roman"/>
            <w:color w:val="1559B5"/>
            <w:sz w:val="25"/>
            <w:szCs w:val="25"/>
            <w:u w:val="single"/>
            <w:bdr w:val="none" w:sz="0" w:space="0" w:color="auto" w:frame="1"/>
            <w:lang w:eastAsia="it-IT"/>
          </w:rPr>
          <w:lastRenderedPageBreak/>
          <w:t>secolo</w:t>
        </w:r>
      </w:hyperlink>
      <w:r w:rsidRPr="005F2B99">
        <w:rPr>
          <w:rFonts w:ascii="Times New Roman" w:eastAsia="Times New Roman" w:hAnsi="Times New Roman" w:cs="Times New Roman"/>
          <w:color w:val="000000"/>
          <w:sz w:val="25"/>
          <w:szCs w:val="25"/>
          <w:lang w:eastAsia="it-IT"/>
        </w:rPr>
        <w:t> e </w:t>
      </w:r>
      <w:hyperlink r:id="rId421" w:tooltip="XVII secolo" w:history="1">
        <w:r w:rsidRPr="005F2B99">
          <w:rPr>
            <w:rFonts w:ascii="Times New Roman" w:eastAsia="Times New Roman" w:hAnsi="Times New Roman" w:cs="Times New Roman"/>
            <w:color w:val="1559B5"/>
            <w:sz w:val="25"/>
            <w:szCs w:val="25"/>
            <w:u w:val="single"/>
            <w:bdr w:val="none" w:sz="0" w:space="0" w:color="auto" w:frame="1"/>
            <w:lang w:eastAsia="it-IT"/>
          </w:rPr>
          <w:t>XVII secolo</w:t>
        </w:r>
      </w:hyperlink>
      <w:r w:rsidRPr="005F2B99">
        <w:rPr>
          <w:rFonts w:ascii="Times New Roman" w:eastAsia="Times New Roman" w:hAnsi="Times New Roman" w:cs="Times New Roman"/>
          <w:color w:val="000000"/>
          <w:sz w:val="25"/>
          <w:szCs w:val="25"/>
          <w:lang w:eastAsia="it-IT"/>
        </w:rPr>
        <w:t>. Tale dialetto è molto diverso dall'antico dialetto di </w:t>
      </w:r>
      <w:hyperlink r:id="rId422" w:tooltip="Roma" w:history="1">
        <w:r w:rsidRPr="005F2B99">
          <w:rPr>
            <w:rFonts w:ascii="Times New Roman" w:eastAsia="Times New Roman" w:hAnsi="Times New Roman" w:cs="Times New Roman"/>
            <w:color w:val="1559B5"/>
            <w:sz w:val="25"/>
            <w:szCs w:val="25"/>
            <w:u w:val="single"/>
            <w:bdr w:val="none" w:sz="0" w:space="0" w:color="auto" w:frame="1"/>
            <w:lang w:eastAsia="it-IT"/>
          </w:rPr>
          <w:t>Roma</w:t>
        </w:r>
      </w:hyperlink>
      <w:r w:rsidRPr="005F2B99">
        <w:rPr>
          <w:rFonts w:ascii="Times New Roman" w:eastAsia="Times New Roman" w:hAnsi="Times New Roman" w:cs="Times New Roman"/>
          <w:color w:val="000000"/>
          <w:sz w:val="25"/>
          <w:szCs w:val="25"/>
          <w:lang w:eastAsia="it-IT"/>
        </w:rPr>
        <w:t> che era invece «sottoposto a influenze meridionali e orientali»</w:t>
      </w:r>
      <w:hyperlink r:id="rId423" w:anchor="citenote63" w:history="1">
        <w:r w:rsidRPr="005F2B99">
          <w:rPr>
            <w:rFonts w:ascii="Times New Roman" w:eastAsia="Times New Roman" w:hAnsi="Times New Roman" w:cs="Times New Roman"/>
            <w:color w:val="1559B5"/>
            <w:sz w:val="15"/>
            <w:szCs w:val="15"/>
            <w:u w:val="single"/>
            <w:bdr w:val="none" w:sz="0" w:space="0" w:color="auto" w:frame="1"/>
            <w:vertAlign w:val="superscript"/>
            <w:lang w:eastAsia="it-IT"/>
          </w:rPr>
          <w:t>[63]</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numPr>
          <w:ilvl w:val="0"/>
          <w:numId w:val="2"/>
        </w:numPr>
        <w:shd w:val="clear" w:color="auto" w:fill="FFFFFF"/>
        <w:spacing w:after="0" w:line="240" w:lineRule="auto"/>
        <w:ind w:left="324"/>
        <w:rPr>
          <w:rFonts w:ascii="Times New Roman" w:eastAsia="Times New Roman" w:hAnsi="Times New Roman" w:cs="Times New Roman"/>
          <w:color w:val="000000"/>
          <w:sz w:val="25"/>
          <w:szCs w:val="25"/>
          <w:lang w:eastAsia="it-IT"/>
        </w:rPr>
      </w:pPr>
      <w:hyperlink r:id="rId424" w:tooltip="Dialetti della Tuscia viterbese" w:history="1">
        <w:r w:rsidRPr="005F2B99">
          <w:rPr>
            <w:rFonts w:ascii="Times New Roman" w:eastAsia="Times New Roman" w:hAnsi="Times New Roman" w:cs="Times New Roman"/>
            <w:color w:val="1559B5"/>
            <w:sz w:val="25"/>
            <w:szCs w:val="25"/>
            <w:u w:val="single"/>
            <w:bdr w:val="none" w:sz="0" w:space="0" w:color="auto" w:frame="1"/>
            <w:lang w:eastAsia="it-IT"/>
          </w:rPr>
          <w:t>Dialetti della Tuscia viterbese</w:t>
        </w:r>
      </w:hyperlink>
      <w:r w:rsidRPr="005F2B99">
        <w:rPr>
          <w:rFonts w:ascii="Times New Roman" w:eastAsia="Times New Roman" w:hAnsi="Times New Roman" w:cs="Times New Roman"/>
          <w:color w:val="000000"/>
          <w:sz w:val="25"/>
          <w:szCs w:val="25"/>
          <w:lang w:eastAsia="it-IT"/>
        </w:rPr>
        <w:t> con elementi di influsso del dialetto della Toscana meridionale e quelli mediani veri e propri. Questi dialetti, pur essendo molto simili tra di loro, presentano alcune classificazioni interne.</w:t>
      </w:r>
    </w:p>
    <w:p w:rsidR="005F2B99" w:rsidRPr="005F2B99" w:rsidRDefault="005F2B99" w:rsidP="005F2B99">
      <w:pPr>
        <w:numPr>
          <w:ilvl w:val="0"/>
          <w:numId w:val="2"/>
        </w:numPr>
        <w:shd w:val="clear" w:color="auto" w:fill="FFFFFF"/>
        <w:spacing w:after="0" w:line="240" w:lineRule="auto"/>
        <w:ind w:left="324"/>
        <w:rPr>
          <w:rFonts w:ascii="Times New Roman" w:eastAsia="Times New Roman" w:hAnsi="Times New Roman" w:cs="Times New Roman"/>
          <w:color w:val="000000"/>
          <w:sz w:val="25"/>
          <w:szCs w:val="25"/>
          <w:lang w:eastAsia="it-IT"/>
        </w:rPr>
      </w:pPr>
      <w:hyperlink r:id="rId425" w:tooltip="Dialetto sabino" w:history="1">
        <w:r w:rsidRPr="005F2B99">
          <w:rPr>
            <w:rFonts w:ascii="Times New Roman" w:eastAsia="Times New Roman" w:hAnsi="Times New Roman" w:cs="Times New Roman"/>
            <w:color w:val="1559B5"/>
            <w:sz w:val="25"/>
            <w:szCs w:val="25"/>
            <w:u w:val="single"/>
            <w:bdr w:val="none" w:sz="0" w:space="0" w:color="auto" w:frame="1"/>
            <w:lang w:eastAsia="it-IT"/>
          </w:rPr>
          <w:t>Cicolano-aquilano-reatino</w:t>
        </w:r>
      </w:hyperlink>
      <w:r w:rsidRPr="005F2B99">
        <w:rPr>
          <w:rFonts w:ascii="Times New Roman" w:eastAsia="Times New Roman" w:hAnsi="Times New Roman" w:cs="Times New Roman"/>
          <w:color w:val="000000"/>
          <w:sz w:val="25"/>
          <w:szCs w:val="25"/>
          <w:lang w:eastAsia="it-IT"/>
        </w:rPr>
        <w:t> che presenta alcune influenze dei dialetti del gruppo meridionale.</w:t>
      </w:r>
    </w:p>
    <w:p w:rsidR="005F2B99" w:rsidRPr="005F2B99" w:rsidRDefault="005F2B99" w:rsidP="005F2B99">
      <w:pPr>
        <w:numPr>
          <w:ilvl w:val="0"/>
          <w:numId w:val="2"/>
        </w:numPr>
        <w:shd w:val="clear" w:color="auto" w:fill="FFFFFF"/>
        <w:spacing w:after="0" w:line="240" w:lineRule="auto"/>
        <w:ind w:left="324"/>
        <w:rPr>
          <w:rFonts w:ascii="Times New Roman" w:eastAsia="Times New Roman" w:hAnsi="Times New Roman" w:cs="Times New Roman"/>
          <w:color w:val="000000"/>
          <w:sz w:val="25"/>
          <w:szCs w:val="25"/>
          <w:lang w:eastAsia="it-IT"/>
        </w:rPr>
      </w:pPr>
      <w:hyperlink r:id="rId426" w:tooltip="Dialetto ciociaro" w:history="1">
        <w:r w:rsidRPr="005F2B99">
          <w:rPr>
            <w:rFonts w:ascii="Times New Roman" w:eastAsia="Times New Roman" w:hAnsi="Times New Roman" w:cs="Times New Roman"/>
            <w:color w:val="1559B5"/>
            <w:sz w:val="25"/>
            <w:szCs w:val="25"/>
            <w:u w:val="single"/>
            <w:bdr w:val="none" w:sz="0" w:space="0" w:color="auto" w:frame="1"/>
            <w:lang w:eastAsia="it-IT"/>
          </w:rPr>
          <w:t>Dialetto ciociaro</w:t>
        </w:r>
      </w:hyperlink>
      <w:r w:rsidRPr="005F2B99">
        <w:rPr>
          <w:rFonts w:ascii="Times New Roman" w:eastAsia="Times New Roman" w:hAnsi="Times New Roman" w:cs="Times New Roman"/>
          <w:color w:val="000000"/>
          <w:sz w:val="25"/>
          <w:szCs w:val="25"/>
          <w:lang w:eastAsia="it-IT"/>
        </w:rPr>
        <w:t>, anch'esso influenzato da alcuni dialetti di tipo meridionale.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 gruppi toscano e mediano sono comunque gruppi abbastanza conservativi: nel còrso non esiste nessun tipo di indebolimento consonantico, nel toscano e in parte dei dialetti umbri e marchigiani c'è la </w:t>
      </w:r>
      <w:hyperlink r:id="rId427" w:tooltip="Gorgia toscana" w:history="1">
        <w:r w:rsidRPr="005F2B99">
          <w:rPr>
            <w:rFonts w:ascii="Times New Roman" w:eastAsia="Times New Roman" w:hAnsi="Times New Roman" w:cs="Times New Roman"/>
            <w:color w:val="1559B5"/>
            <w:sz w:val="25"/>
            <w:szCs w:val="25"/>
            <w:u w:val="single"/>
            <w:bdr w:val="none" w:sz="0" w:space="0" w:color="auto" w:frame="1"/>
            <w:lang w:eastAsia="it-IT"/>
          </w:rPr>
          <w:t>gorgia</w:t>
        </w:r>
      </w:hyperlink>
      <w:r w:rsidRPr="005F2B99">
        <w:rPr>
          <w:rFonts w:ascii="Times New Roman" w:eastAsia="Times New Roman" w:hAnsi="Times New Roman" w:cs="Times New Roman"/>
          <w:color w:val="000000"/>
          <w:sz w:val="25"/>
          <w:szCs w:val="25"/>
          <w:lang w:eastAsia="it-IT"/>
        </w:rPr>
        <w:t>, altrove una </w:t>
      </w:r>
      <w:hyperlink r:id="rId428" w:tooltip="Lenizione" w:history="1">
        <w:r w:rsidRPr="005F2B99">
          <w:rPr>
            <w:rFonts w:ascii="Times New Roman" w:eastAsia="Times New Roman" w:hAnsi="Times New Roman" w:cs="Times New Roman"/>
            <w:color w:val="1559B5"/>
            <w:sz w:val="25"/>
            <w:szCs w:val="25"/>
            <w:u w:val="single"/>
            <w:bdr w:val="none" w:sz="0" w:space="0" w:color="auto" w:frame="1"/>
            <w:lang w:eastAsia="it-IT"/>
          </w:rPr>
          <w:t>lenizione</w:t>
        </w:r>
      </w:hyperlink>
      <w:r w:rsidRPr="005F2B99">
        <w:rPr>
          <w:rFonts w:ascii="Times New Roman" w:eastAsia="Times New Roman" w:hAnsi="Times New Roman" w:cs="Times New Roman"/>
          <w:color w:val="000000"/>
          <w:sz w:val="25"/>
          <w:szCs w:val="25"/>
          <w:lang w:eastAsia="it-IT"/>
        </w:rPr>
        <w:t> non fonologica. Comune è la realizzazione </w:t>
      </w:r>
      <w:hyperlink r:id="rId429" w:tooltip="Fricativa" w:history="1">
        <w:r w:rsidRPr="005F2B99">
          <w:rPr>
            <w:rFonts w:ascii="Times New Roman" w:eastAsia="Times New Roman" w:hAnsi="Times New Roman" w:cs="Times New Roman"/>
            <w:color w:val="1559B5"/>
            <w:sz w:val="25"/>
            <w:szCs w:val="25"/>
            <w:u w:val="single"/>
            <w:bdr w:val="none" w:sz="0" w:space="0" w:color="auto" w:frame="1"/>
            <w:lang w:eastAsia="it-IT"/>
          </w:rPr>
          <w:t>fricativa</w:t>
        </w:r>
      </w:hyperlink>
      <w:r w:rsidRPr="005F2B99">
        <w:rPr>
          <w:rFonts w:ascii="Times New Roman" w:eastAsia="Times New Roman" w:hAnsi="Times New Roman" w:cs="Times New Roman"/>
          <w:color w:val="000000"/>
          <w:sz w:val="25"/>
          <w:szCs w:val="25"/>
          <w:lang w:eastAsia="it-IT"/>
        </w:rPr>
        <w:t> delle affricate mediopalatali e nelle zone meridionali i raddoppiamenti di /b dZ/ semplici intervocalici.</w:t>
      </w:r>
    </w:p>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t>Gruppo meridionale</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Lingua napoletana.</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hyperlink r:id="rId430" w:tooltip="Dialetti italiani meridionali" w:history="1">
        <w:r w:rsidRPr="005F2B99">
          <w:rPr>
            <w:rFonts w:ascii="Times New Roman" w:eastAsia="Times New Roman" w:hAnsi="Times New Roman" w:cs="Times New Roman"/>
            <w:b/>
            <w:bCs/>
            <w:color w:val="1559B5"/>
            <w:sz w:val="25"/>
            <w:szCs w:val="25"/>
            <w:u w:val="single"/>
            <w:bdr w:val="none" w:sz="0" w:space="0" w:color="auto" w:frame="1"/>
            <w:lang w:eastAsia="it-IT"/>
          </w:rPr>
          <w:t>gruppo Italico meridionale</w:t>
        </w:r>
      </w:hyperlink>
      <w:r w:rsidRPr="005F2B99">
        <w:rPr>
          <w:rFonts w:ascii="Times New Roman" w:eastAsia="Times New Roman" w:hAnsi="Times New Roman" w:cs="Times New Roman"/>
          <w:color w:val="000000"/>
          <w:sz w:val="25"/>
          <w:szCs w:val="25"/>
          <w:lang w:eastAsia="it-IT"/>
        </w:rPr>
        <w:t>, o alto-meridionale, è caratterizzato dall'indebolimento delle vocali non accentate (atone) e la loro riduzione alla vocale indistinta (rappresentata dai linguisti come ə o talvolta come ë). A nord della linea Circeo-Sora-Avezzano-L'Aquila-Accumoli-Aso, le vocali atone sono pronunciate chiaramente; a sud di questa linea già si presenta il suono ə, che si ritrova poi fino ai confini meridionali con le aree in cui i dialetti sono classificati come meridionali estremi, ossia alla linea Cetraro-Bisignano-Melissa.</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Gruppo meridionale estremo</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Gruppo meridionale estremo, Lingua siciliana, Dialetti calabresi e Dialetto salentino.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hyperlink r:id="rId431" w:tooltip="Gruppo meridionale estremo" w:history="1">
        <w:r w:rsidRPr="005F2B99">
          <w:rPr>
            <w:rFonts w:ascii="Times New Roman" w:eastAsia="Times New Roman" w:hAnsi="Times New Roman" w:cs="Times New Roman"/>
            <w:b/>
            <w:bCs/>
            <w:color w:val="1559B5"/>
            <w:sz w:val="25"/>
            <w:szCs w:val="25"/>
            <w:u w:val="single"/>
            <w:bdr w:val="none" w:sz="0" w:space="0" w:color="auto" w:frame="1"/>
            <w:lang w:eastAsia="it-IT"/>
          </w:rPr>
          <w:t>gruppo meridionale estremo</w:t>
        </w:r>
      </w:hyperlink>
      <w:r w:rsidRPr="005F2B99">
        <w:rPr>
          <w:rFonts w:ascii="Times New Roman" w:eastAsia="Times New Roman" w:hAnsi="Times New Roman" w:cs="Times New Roman"/>
          <w:color w:val="000000"/>
          <w:sz w:val="25"/>
          <w:szCs w:val="25"/>
          <w:lang w:eastAsia="it-IT"/>
        </w:rPr>
        <w:t> comprende il </w:t>
      </w:r>
      <w:hyperlink r:id="rId432" w:tooltip="Lingua siciliana" w:history="1">
        <w:r w:rsidRPr="005F2B99">
          <w:rPr>
            <w:rFonts w:ascii="Times New Roman" w:eastAsia="Times New Roman" w:hAnsi="Times New Roman" w:cs="Times New Roman"/>
            <w:color w:val="1559B5"/>
            <w:sz w:val="25"/>
            <w:szCs w:val="25"/>
            <w:u w:val="single"/>
            <w:bdr w:val="none" w:sz="0" w:space="0" w:color="auto" w:frame="1"/>
            <w:lang w:eastAsia="it-IT"/>
          </w:rPr>
          <w:t>siciliano</w:t>
        </w:r>
      </w:hyperlink>
      <w:r w:rsidRPr="005F2B99">
        <w:rPr>
          <w:rFonts w:ascii="Times New Roman" w:eastAsia="Times New Roman" w:hAnsi="Times New Roman" w:cs="Times New Roman"/>
          <w:color w:val="000000"/>
          <w:sz w:val="25"/>
          <w:szCs w:val="25"/>
          <w:lang w:eastAsia="it-IT"/>
        </w:rPr>
        <w:t>, il </w:t>
      </w:r>
      <w:hyperlink r:id="rId433" w:tooltip="Dialetto calabrese" w:history="1">
        <w:r w:rsidRPr="005F2B99">
          <w:rPr>
            <w:rFonts w:ascii="Times New Roman" w:eastAsia="Times New Roman" w:hAnsi="Times New Roman" w:cs="Times New Roman"/>
            <w:color w:val="1559B5"/>
            <w:sz w:val="25"/>
            <w:szCs w:val="25"/>
            <w:u w:val="single"/>
            <w:bdr w:val="none" w:sz="0" w:space="0" w:color="auto" w:frame="1"/>
            <w:lang w:eastAsia="it-IT"/>
          </w:rPr>
          <w:t>calabrese centro-meridionale</w:t>
        </w:r>
      </w:hyperlink>
      <w:r w:rsidRPr="005F2B99">
        <w:rPr>
          <w:rFonts w:ascii="Times New Roman" w:eastAsia="Times New Roman" w:hAnsi="Times New Roman" w:cs="Times New Roman"/>
          <w:color w:val="000000"/>
          <w:sz w:val="25"/>
          <w:szCs w:val="25"/>
          <w:lang w:eastAsia="it-IT"/>
        </w:rPr>
        <w:t> ed il </w:t>
      </w:r>
      <w:hyperlink r:id="rId434" w:tooltip="Dialetto salentino" w:history="1">
        <w:r w:rsidRPr="005F2B99">
          <w:rPr>
            <w:rFonts w:ascii="Times New Roman" w:eastAsia="Times New Roman" w:hAnsi="Times New Roman" w:cs="Times New Roman"/>
            <w:color w:val="1559B5"/>
            <w:sz w:val="25"/>
            <w:szCs w:val="25"/>
            <w:u w:val="single"/>
            <w:bdr w:val="none" w:sz="0" w:space="0" w:color="auto" w:frame="1"/>
            <w:lang w:eastAsia="it-IT"/>
          </w:rPr>
          <w:t>salentino</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color w:val="000000"/>
          <w:sz w:val="25"/>
          <w:szCs w:val="25"/>
          <w:lang w:eastAsia="it-IT"/>
        </w:rPr>
        <w:br/>
        <w:t>La caratteristica fonetica che accomuna i dialetti del gruppo siciliano è l'esito delle vocali finali che presenta una costante territoriale fortemente caratterizzata e assente nelle altre lingue e dialetti italiani:</w:t>
      </w:r>
    </w:p>
    <w:p w:rsidR="005F2B99" w:rsidRPr="005F2B99" w:rsidRDefault="005F2B99" w:rsidP="005F2B99">
      <w:pPr>
        <w:numPr>
          <w:ilvl w:val="0"/>
          <w:numId w:val="3"/>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da -A finale latina &gt; </w:t>
      </w:r>
      <w:r w:rsidRPr="005F2B99">
        <w:rPr>
          <w:rFonts w:ascii="Times New Roman" w:eastAsia="Times New Roman" w:hAnsi="Times New Roman" w:cs="Times New Roman"/>
          <w:i/>
          <w:iCs/>
          <w:color w:val="000000"/>
          <w:sz w:val="25"/>
          <w:szCs w:val="25"/>
          <w:lang w:eastAsia="it-IT"/>
        </w:rPr>
        <w:t>-a</w:t>
      </w:r>
    </w:p>
    <w:p w:rsidR="005F2B99" w:rsidRPr="005F2B99" w:rsidRDefault="005F2B99" w:rsidP="005F2B99">
      <w:pPr>
        <w:numPr>
          <w:ilvl w:val="0"/>
          <w:numId w:val="3"/>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da -E, -I finali latine &gt; </w:t>
      </w:r>
      <w:r w:rsidRPr="005F2B99">
        <w:rPr>
          <w:rFonts w:ascii="Times New Roman" w:eastAsia="Times New Roman" w:hAnsi="Times New Roman" w:cs="Times New Roman"/>
          <w:i/>
          <w:iCs/>
          <w:color w:val="000000"/>
          <w:sz w:val="25"/>
          <w:szCs w:val="25"/>
          <w:lang w:eastAsia="it-IT"/>
        </w:rPr>
        <w:t>-i</w:t>
      </w:r>
    </w:p>
    <w:p w:rsidR="005F2B99" w:rsidRPr="005F2B99" w:rsidRDefault="005F2B99" w:rsidP="005F2B99">
      <w:pPr>
        <w:numPr>
          <w:ilvl w:val="0"/>
          <w:numId w:val="3"/>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da -O, -Ọ finali preromanze &gt; </w:t>
      </w:r>
      <w:r w:rsidRPr="005F2B99">
        <w:rPr>
          <w:rFonts w:ascii="Times New Roman" w:eastAsia="Times New Roman" w:hAnsi="Times New Roman" w:cs="Times New Roman"/>
          <w:i/>
          <w:iCs/>
          <w:color w:val="000000"/>
          <w:sz w:val="25"/>
          <w:szCs w:val="25"/>
          <w:lang w:eastAsia="it-IT"/>
        </w:rPr>
        <w:t>-u</w:t>
      </w:r>
    </w:p>
    <w:p w:rsidR="005F2B99" w:rsidRPr="005F2B99" w:rsidRDefault="005F2B99" w:rsidP="005F2B99">
      <w:pPr>
        <w:numPr>
          <w:ilvl w:val="0"/>
          <w:numId w:val="3"/>
        </w:numPr>
        <w:shd w:val="clear" w:color="auto" w:fill="FFFFFF"/>
        <w:spacing w:after="0" w:line="240" w:lineRule="auto"/>
        <w:ind w:left="324"/>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da -LL- latina o altra &gt; </w:t>
      </w:r>
      <w:r w:rsidRPr="005F2B99">
        <w:rPr>
          <w:rFonts w:ascii="Times New Roman" w:eastAsia="Times New Roman" w:hAnsi="Times New Roman" w:cs="Times New Roman"/>
          <w:i/>
          <w:iCs/>
          <w:color w:val="000000"/>
          <w:sz w:val="25"/>
          <w:szCs w:val="25"/>
          <w:lang w:eastAsia="it-IT"/>
        </w:rPr>
        <w:t>-ḍḍ-</w:t>
      </w:r>
      <w:r w:rsidRPr="005F2B99">
        <w:rPr>
          <w:rFonts w:ascii="Times New Roman" w:eastAsia="Times New Roman" w:hAnsi="Times New Roman" w:cs="Times New Roman"/>
          <w:color w:val="000000"/>
          <w:sz w:val="25"/>
          <w:szCs w:val="25"/>
          <w:lang w:eastAsia="it-IT"/>
        </w:rPr>
        <w:t> (trascritto nella letteratura come ḍḍ, dd, ddh, o ddr). In alcune zone della Calabria però, dal suono di una singola d, o una j (letta come semivocale i oppure come la j francese a seconda delle località).</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Assenza totale delle mute e dello </w:t>
      </w:r>
      <w:hyperlink r:id="rId435" w:tooltip="Schwa" w:history="1">
        <w:r w:rsidRPr="005F2B99">
          <w:rPr>
            <w:rFonts w:ascii="Times New Roman" w:eastAsia="Times New Roman" w:hAnsi="Times New Roman" w:cs="Times New Roman"/>
            <w:color w:val="1559B5"/>
            <w:sz w:val="25"/>
            <w:szCs w:val="25"/>
            <w:u w:val="single"/>
            <w:bdr w:val="none" w:sz="0" w:space="0" w:color="auto" w:frame="1"/>
            <w:lang w:eastAsia="it-IT"/>
          </w:rPr>
          <w:t>schwa</w:t>
        </w:r>
      </w:hyperlink>
      <w:r w:rsidRPr="005F2B99">
        <w:rPr>
          <w:rFonts w:ascii="Times New Roman" w:eastAsia="Times New Roman" w:hAnsi="Times New Roman" w:cs="Times New Roman"/>
          <w:color w:val="000000"/>
          <w:sz w:val="25"/>
          <w:szCs w:val="25"/>
          <w:lang w:eastAsia="it-IT"/>
        </w:rPr>
        <w:t>. È inoltre caratteristica principale e singolarità di molte varianti (ma non tutte), la presenza dei fonemi </w:t>
      </w:r>
      <w:r w:rsidRPr="005F2B99">
        <w:rPr>
          <w:rFonts w:ascii="Times New Roman" w:eastAsia="Times New Roman" w:hAnsi="Times New Roman" w:cs="Times New Roman"/>
          <w:i/>
          <w:iCs/>
          <w:color w:val="000000"/>
          <w:sz w:val="25"/>
          <w:szCs w:val="25"/>
          <w:lang w:eastAsia="it-IT"/>
        </w:rPr>
        <w:t>tr</w:t>
      </w:r>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str</w:t>
      </w:r>
      <w:r w:rsidRPr="005F2B99">
        <w:rPr>
          <w:rFonts w:ascii="Times New Roman" w:eastAsia="Times New Roman" w:hAnsi="Times New Roman" w:cs="Times New Roman"/>
          <w:color w:val="000000"/>
          <w:sz w:val="25"/>
          <w:szCs w:val="25"/>
          <w:lang w:eastAsia="it-IT"/>
        </w:rPr>
        <w:t>, e </w:t>
      </w:r>
      <w:r w:rsidRPr="005F2B99">
        <w:rPr>
          <w:rFonts w:ascii="Times New Roman" w:eastAsia="Times New Roman" w:hAnsi="Times New Roman" w:cs="Times New Roman"/>
          <w:i/>
          <w:iCs/>
          <w:color w:val="000000"/>
          <w:sz w:val="25"/>
          <w:szCs w:val="25"/>
          <w:lang w:eastAsia="it-IT"/>
        </w:rPr>
        <w:t>dd</w:t>
      </w:r>
      <w:r w:rsidRPr="005F2B99">
        <w:rPr>
          <w:rFonts w:ascii="Times New Roman" w:eastAsia="Times New Roman" w:hAnsi="Times New Roman" w:cs="Times New Roman"/>
          <w:color w:val="000000"/>
          <w:sz w:val="25"/>
          <w:szCs w:val="25"/>
          <w:lang w:eastAsia="it-IT"/>
        </w:rPr>
        <w:t>, i quali possiedono un suono retroflesso probabilmente derivante da un sostrato linguistico probabilmente pre-indeuropeo. Il siciliano non è riconosciuto come lingua dallo </w:t>
      </w:r>
      <w:hyperlink r:id="rId436" w:tooltip="Italia" w:history="1">
        <w:r w:rsidRPr="005F2B99">
          <w:rPr>
            <w:rFonts w:ascii="Times New Roman" w:eastAsia="Times New Roman" w:hAnsi="Times New Roman" w:cs="Times New Roman"/>
            <w:color w:val="1559B5"/>
            <w:sz w:val="25"/>
            <w:szCs w:val="25"/>
            <w:u w:val="single"/>
            <w:bdr w:val="none" w:sz="0" w:space="0" w:color="auto" w:frame="1"/>
            <w:lang w:eastAsia="it-IT"/>
          </w:rPr>
          <w:t>Stato italiano</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Gruppo sardo</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Lingua sarda, Sardo logudorese e Sardo campidanese.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w:t>
      </w:r>
      <w:hyperlink r:id="rId437" w:tooltip="Lingua sarda" w:history="1">
        <w:r w:rsidRPr="005F2B99">
          <w:rPr>
            <w:rFonts w:ascii="Times New Roman" w:eastAsia="Times New Roman" w:hAnsi="Times New Roman" w:cs="Times New Roman"/>
            <w:b/>
            <w:bCs/>
            <w:color w:val="1559B5"/>
            <w:sz w:val="25"/>
            <w:szCs w:val="25"/>
            <w:u w:val="single"/>
            <w:bdr w:val="none" w:sz="0" w:space="0" w:color="auto" w:frame="1"/>
            <w:lang w:eastAsia="it-IT"/>
          </w:rPr>
          <w:t>lingua sarda</w:t>
        </w:r>
      </w:hyperlink>
      <w:r w:rsidRPr="005F2B99">
        <w:rPr>
          <w:rFonts w:ascii="Times New Roman" w:eastAsia="Times New Roman" w:hAnsi="Times New Roman" w:cs="Times New Roman"/>
          <w:color w:val="000000"/>
          <w:sz w:val="25"/>
          <w:szCs w:val="25"/>
          <w:lang w:eastAsia="it-IT"/>
        </w:rPr>
        <w:t> ha fondamentalmente due varietà, anche se risulterebbe impossibile effettuare una vera e propria linea di demarcazione linguistica fra le varianti: il </w:t>
      </w:r>
      <w:hyperlink r:id="rId438" w:tooltip="Lingua sarda logudorese" w:history="1">
        <w:r w:rsidRPr="005F2B99">
          <w:rPr>
            <w:rFonts w:ascii="Times New Roman" w:eastAsia="Times New Roman" w:hAnsi="Times New Roman" w:cs="Times New Roman"/>
            <w:color w:val="1559B5"/>
            <w:sz w:val="25"/>
            <w:szCs w:val="25"/>
            <w:u w:val="single"/>
            <w:bdr w:val="none" w:sz="0" w:space="0" w:color="auto" w:frame="1"/>
            <w:lang w:eastAsia="it-IT"/>
          </w:rPr>
          <w:t>logudorese</w:t>
        </w:r>
      </w:hyperlink>
      <w:r w:rsidRPr="005F2B99">
        <w:rPr>
          <w:rFonts w:ascii="Times New Roman" w:eastAsia="Times New Roman" w:hAnsi="Times New Roman" w:cs="Times New Roman"/>
          <w:color w:val="000000"/>
          <w:sz w:val="25"/>
          <w:szCs w:val="25"/>
          <w:lang w:eastAsia="it-IT"/>
        </w:rPr>
        <w:t>, nella zona centro-settentrionale, ed il </w:t>
      </w:r>
      <w:hyperlink r:id="rId439" w:tooltip="Lingua sarda campidanese" w:history="1">
        <w:r w:rsidRPr="005F2B99">
          <w:rPr>
            <w:rFonts w:ascii="Times New Roman" w:eastAsia="Times New Roman" w:hAnsi="Times New Roman" w:cs="Times New Roman"/>
            <w:color w:val="1559B5"/>
            <w:sz w:val="25"/>
            <w:szCs w:val="25"/>
            <w:u w:val="single"/>
            <w:bdr w:val="none" w:sz="0" w:space="0" w:color="auto" w:frame="1"/>
            <w:lang w:eastAsia="it-IT"/>
          </w:rPr>
          <w:t>campidanese</w:t>
        </w:r>
      </w:hyperlink>
      <w:r w:rsidRPr="005F2B99">
        <w:rPr>
          <w:rFonts w:ascii="Times New Roman" w:eastAsia="Times New Roman" w:hAnsi="Times New Roman" w:cs="Times New Roman"/>
          <w:color w:val="000000"/>
          <w:sz w:val="25"/>
          <w:szCs w:val="25"/>
          <w:lang w:eastAsia="it-IT"/>
        </w:rPr>
        <w:t>, in quella centro-meridionale. Le varianti logudoresi e campidanesi, come unicum, formano più propriamente la lingua sarda. Attualmente la lingua sarda è ufficialmente riconosciuta dalla Regione Autonoma della </w:t>
      </w:r>
      <w:hyperlink r:id="rId440" w:tooltip="Sardegna" w:history="1">
        <w:r w:rsidRPr="005F2B99">
          <w:rPr>
            <w:rFonts w:ascii="Times New Roman" w:eastAsia="Times New Roman" w:hAnsi="Times New Roman" w:cs="Times New Roman"/>
            <w:color w:val="1559B5"/>
            <w:sz w:val="25"/>
            <w:szCs w:val="25"/>
            <w:u w:val="single"/>
            <w:bdr w:val="none" w:sz="0" w:space="0" w:color="auto" w:frame="1"/>
            <w:lang w:eastAsia="it-IT"/>
          </w:rPr>
          <w:t>Sardegna</w:t>
        </w:r>
      </w:hyperlink>
      <w:r w:rsidRPr="005F2B99">
        <w:rPr>
          <w:rFonts w:ascii="Times New Roman" w:eastAsia="Times New Roman" w:hAnsi="Times New Roman" w:cs="Times New Roman"/>
          <w:color w:val="000000"/>
          <w:sz w:val="25"/>
          <w:szCs w:val="25"/>
          <w:lang w:eastAsia="it-IT"/>
        </w:rPr>
        <w:t> e, dallo Stato, come una delle dodici minoranze linguistiche storiche.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 xml:space="preserve">Si caratterizza in quanto estremamente conservativa, tanto da essere considerata la lingua che nei secoli si sia meno discostata dal latino. La maggior parte degli studiosi ritiene che il gruppo </w:t>
      </w:r>
      <w:r w:rsidRPr="005F2B99">
        <w:rPr>
          <w:rFonts w:ascii="Times New Roman" w:eastAsia="Times New Roman" w:hAnsi="Times New Roman" w:cs="Times New Roman"/>
          <w:color w:val="000000"/>
          <w:sz w:val="25"/>
          <w:szCs w:val="25"/>
          <w:lang w:eastAsia="it-IT"/>
        </w:rPr>
        <w:lastRenderedPageBreak/>
        <w:t>sardo sia da considerarsi totalmente autonomo nell'ambito delle </w:t>
      </w:r>
      <w:hyperlink r:id="rId441" w:tooltip="Lingue romanze" w:history="1">
        <w:r w:rsidRPr="005F2B99">
          <w:rPr>
            <w:rFonts w:ascii="Times New Roman" w:eastAsia="Times New Roman" w:hAnsi="Times New Roman" w:cs="Times New Roman"/>
            <w:color w:val="1559B5"/>
            <w:sz w:val="25"/>
            <w:szCs w:val="25"/>
            <w:u w:val="single"/>
            <w:bdr w:val="none" w:sz="0" w:space="0" w:color="auto" w:frame="1"/>
            <w:lang w:eastAsia="it-IT"/>
          </w:rPr>
          <w:t>lingue romanze</w:t>
        </w:r>
      </w:hyperlink>
      <w:r w:rsidRPr="005F2B99">
        <w:rPr>
          <w:rFonts w:ascii="Times New Roman" w:eastAsia="Times New Roman" w:hAnsi="Times New Roman" w:cs="Times New Roman"/>
          <w:color w:val="000000"/>
          <w:sz w:val="25"/>
          <w:szCs w:val="25"/>
          <w:lang w:eastAsia="it-IT"/>
        </w:rPr>
        <w:t>. Si è anche ipotizzato di classificare il sardo in un sistema linguistico romanzo autonomo "meridionale" insieme al </w:t>
      </w:r>
      <w:hyperlink r:id="rId442" w:tooltip="Lingua romanza d'Africa" w:history="1">
        <w:r w:rsidRPr="005F2B99">
          <w:rPr>
            <w:rFonts w:ascii="Times New Roman" w:eastAsia="Times New Roman" w:hAnsi="Times New Roman" w:cs="Times New Roman"/>
            <w:color w:val="1559B5"/>
            <w:sz w:val="25"/>
            <w:szCs w:val="25"/>
            <w:u w:val="single"/>
            <w:bdr w:val="none" w:sz="0" w:space="0" w:color="auto" w:frame="1"/>
            <w:lang w:eastAsia="it-IT"/>
          </w:rPr>
          <w:t>numidico</w:t>
        </w:r>
      </w:hyperlink>
      <w:r w:rsidRPr="005F2B99">
        <w:rPr>
          <w:rFonts w:ascii="Times New Roman" w:eastAsia="Times New Roman" w:hAnsi="Times New Roman" w:cs="Times New Roman"/>
          <w:color w:val="000000"/>
          <w:sz w:val="25"/>
          <w:szCs w:val="25"/>
          <w:lang w:eastAsia="it-IT"/>
        </w:rPr>
        <w:t>, l'antica parlata basata sul latino dell'Africa settentrionale, che coesisteva con il </w:t>
      </w:r>
      <w:hyperlink r:id="rId443" w:tooltip="Lingua berbera" w:history="1">
        <w:r w:rsidRPr="005F2B99">
          <w:rPr>
            <w:rFonts w:ascii="Times New Roman" w:eastAsia="Times New Roman" w:hAnsi="Times New Roman" w:cs="Times New Roman"/>
            <w:color w:val="1559B5"/>
            <w:sz w:val="25"/>
            <w:szCs w:val="25"/>
            <w:u w:val="single"/>
            <w:bdr w:val="none" w:sz="0" w:space="0" w:color="auto" w:frame="1"/>
            <w:lang w:eastAsia="it-IT"/>
          </w:rPr>
          <w:t>berbero</w:t>
        </w:r>
      </w:hyperlink>
      <w:r w:rsidRPr="005F2B99">
        <w:rPr>
          <w:rFonts w:ascii="Times New Roman" w:eastAsia="Times New Roman" w:hAnsi="Times New Roman" w:cs="Times New Roman"/>
          <w:color w:val="000000"/>
          <w:sz w:val="25"/>
          <w:szCs w:val="25"/>
          <w:lang w:eastAsia="it-IT"/>
        </w:rPr>
        <w:t> fino all'invasione araba.</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Pregiudizi linguistici</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Dialetto.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Dal punto di vista della </w:t>
      </w:r>
      <w:hyperlink r:id="rId444" w:tooltip="Linguistica" w:history="1">
        <w:r w:rsidRPr="005F2B99">
          <w:rPr>
            <w:rFonts w:ascii="Times New Roman" w:eastAsia="Times New Roman" w:hAnsi="Times New Roman" w:cs="Times New Roman"/>
            <w:color w:val="1559B5"/>
            <w:sz w:val="25"/>
            <w:szCs w:val="25"/>
            <w:u w:val="single"/>
            <w:bdr w:val="none" w:sz="0" w:space="0" w:color="auto" w:frame="1"/>
            <w:lang w:eastAsia="it-IT"/>
          </w:rPr>
          <w:t>linguistica</w:t>
        </w:r>
      </w:hyperlink>
      <w:r w:rsidRPr="005F2B99">
        <w:rPr>
          <w:rFonts w:ascii="Times New Roman" w:eastAsia="Times New Roman" w:hAnsi="Times New Roman" w:cs="Times New Roman"/>
          <w:color w:val="000000"/>
          <w:sz w:val="25"/>
          <w:szCs w:val="25"/>
          <w:lang w:eastAsia="it-IT"/>
        </w:rPr>
        <w:t>, la discriminazione dei </w:t>
      </w:r>
      <w:hyperlink r:id="rId445" w:tooltip="Dialetto" w:history="1">
        <w:r w:rsidRPr="005F2B99">
          <w:rPr>
            <w:rFonts w:ascii="Times New Roman" w:eastAsia="Times New Roman" w:hAnsi="Times New Roman" w:cs="Times New Roman"/>
            <w:color w:val="1559B5"/>
            <w:sz w:val="25"/>
            <w:szCs w:val="25"/>
            <w:u w:val="single"/>
            <w:bdr w:val="none" w:sz="0" w:space="0" w:color="auto" w:frame="1"/>
            <w:lang w:eastAsia="it-IT"/>
          </w:rPr>
          <w:t>dialetti</w:t>
        </w:r>
      </w:hyperlink>
      <w:r w:rsidRPr="005F2B99">
        <w:rPr>
          <w:rFonts w:ascii="Times New Roman" w:eastAsia="Times New Roman" w:hAnsi="Times New Roman" w:cs="Times New Roman"/>
          <w:color w:val="000000"/>
          <w:sz w:val="25"/>
          <w:szCs w:val="25"/>
          <w:lang w:eastAsia="it-IT"/>
        </w:rPr>
        <w:t> è ingiustificata, così come la presunzione di superiorità di alcune </w:t>
      </w:r>
      <w:hyperlink r:id="rId446" w:tooltip="Varietà (linguistica)" w:history="1">
        <w:r w:rsidRPr="005F2B99">
          <w:rPr>
            <w:rFonts w:ascii="Times New Roman" w:eastAsia="Times New Roman" w:hAnsi="Times New Roman" w:cs="Times New Roman"/>
            <w:color w:val="1559B5"/>
            <w:sz w:val="25"/>
            <w:szCs w:val="25"/>
            <w:u w:val="single"/>
            <w:bdr w:val="none" w:sz="0" w:space="0" w:color="auto" w:frame="1"/>
            <w:lang w:eastAsia="it-IT"/>
          </w:rPr>
          <w:t>varietà</w:t>
        </w:r>
      </w:hyperlink>
      <w:r w:rsidRPr="005F2B99">
        <w:rPr>
          <w:rFonts w:ascii="Times New Roman" w:eastAsia="Times New Roman" w:hAnsi="Times New Roman" w:cs="Times New Roman"/>
          <w:color w:val="000000"/>
          <w:sz w:val="25"/>
          <w:szCs w:val="25"/>
          <w:lang w:eastAsia="it-IT"/>
        </w:rPr>
        <w:t>rispetto ad altre</w:t>
      </w:r>
      <w:hyperlink r:id="rId447" w:anchor="citenote64"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[64]</w:t>
        </w:r>
      </w:hyperlink>
      <w:r w:rsidRPr="005F2B99">
        <w:rPr>
          <w:rFonts w:ascii="Times New Roman" w:eastAsia="Times New Roman" w:hAnsi="Times New Roman" w:cs="Times New Roman"/>
          <w:color w:val="000000"/>
          <w:sz w:val="25"/>
          <w:szCs w:val="25"/>
          <w:lang w:eastAsia="it-IT"/>
        </w:rPr>
        <w:t>. I dialetti presenti in </w:t>
      </w:r>
      <w:hyperlink r:id="rId448" w:tooltip="Italia" w:history="1">
        <w:r w:rsidRPr="005F2B99">
          <w:rPr>
            <w:rFonts w:ascii="Times New Roman" w:eastAsia="Times New Roman" w:hAnsi="Times New Roman" w:cs="Times New Roman"/>
            <w:color w:val="1559B5"/>
            <w:sz w:val="25"/>
            <w:szCs w:val="25"/>
            <w:u w:val="single"/>
            <w:bdr w:val="none" w:sz="0" w:space="0" w:color="auto" w:frame="1"/>
            <w:lang w:eastAsia="it-IT"/>
          </w:rPr>
          <w:t>Italia</w:t>
        </w:r>
      </w:hyperlink>
      <w:r w:rsidRPr="005F2B99">
        <w:rPr>
          <w:rFonts w:ascii="Times New Roman" w:eastAsia="Times New Roman" w:hAnsi="Times New Roman" w:cs="Times New Roman"/>
          <w:color w:val="000000"/>
          <w:sz w:val="25"/>
          <w:szCs w:val="25"/>
          <w:lang w:eastAsia="it-IT"/>
        </w:rPr>
        <w:t> hanno infatti una loro </w:t>
      </w:r>
      <w:hyperlink r:id="rId449" w:tooltip="Grammatica" w:history="1">
        <w:r w:rsidRPr="005F2B99">
          <w:rPr>
            <w:rFonts w:ascii="Times New Roman" w:eastAsia="Times New Roman" w:hAnsi="Times New Roman" w:cs="Times New Roman"/>
            <w:color w:val="1559B5"/>
            <w:sz w:val="25"/>
            <w:szCs w:val="25"/>
            <w:u w:val="single"/>
            <w:bdr w:val="none" w:sz="0" w:space="0" w:color="auto" w:frame="1"/>
            <w:lang w:eastAsia="it-IT"/>
          </w:rPr>
          <w:t>grammatica</w:t>
        </w:r>
      </w:hyperlink>
      <w:r w:rsidRPr="005F2B99">
        <w:rPr>
          <w:rFonts w:ascii="Times New Roman" w:eastAsia="Times New Roman" w:hAnsi="Times New Roman" w:cs="Times New Roman"/>
          <w:color w:val="000000"/>
          <w:sz w:val="25"/>
          <w:szCs w:val="25"/>
          <w:lang w:eastAsia="it-IT"/>
        </w:rPr>
        <w:t>, un loro </w:t>
      </w:r>
      <w:hyperlink r:id="rId450" w:tooltip="Lessico" w:history="1">
        <w:r w:rsidRPr="005F2B99">
          <w:rPr>
            <w:rFonts w:ascii="Times New Roman" w:eastAsia="Times New Roman" w:hAnsi="Times New Roman" w:cs="Times New Roman"/>
            <w:color w:val="1559B5"/>
            <w:sz w:val="25"/>
            <w:szCs w:val="25"/>
            <w:u w:val="single"/>
            <w:bdr w:val="none" w:sz="0" w:space="0" w:color="auto" w:frame="1"/>
            <w:lang w:eastAsia="it-IT"/>
          </w:rPr>
          <w:t>lessico</w:t>
        </w:r>
      </w:hyperlink>
      <w:r w:rsidRPr="005F2B99">
        <w:rPr>
          <w:rFonts w:ascii="Times New Roman" w:eastAsia="Times New Roman" w:hAnsi="Times New Roman" w:cs="Times New Roman"/>
          <w:color w:val="000000"/>
          <w:sz w:val="25"/>
          <w:szCs w:val="25"/>
          <w:lang w:eastAsia="it-IT"/>
        </w:rPr>
        <w:t> e spesso una </w:t>
      </w:r>
      <w:hyperlink r:id="rId451" w:tooltip="Letteratura" w:history="1">
        <w:r w:rsidRPr="005F2B99">
          <w:rPr>
            <w:rFonts w:ascii="Times New Roman" w:eastAsia="Times New Roman" w:hAnsi="Times New Roman" w:cs="Times New Roman"/>
            <w:color w:val="1559B5"/>
            <w:sz w:val="25"/>
            <w:szCs w:val="25"/>
            <w:u w:val="single"/>
            <w:bdr w:val="none" w:sz="0" w:space="0" w:color="auto" w:frame="1"/>
            <w:lang w:eastAsia="it-IT"/>
          </w:rPr>
          <w:t>letteratura</w:t>
        </w:r>
      </w:hyperlink>
      <w:r w:rsidRPr="005F2B99">
        <w:rPr>
          <w:rFonts w:ascii="Times New Roman" w:eastAsia="Times New Roman" w:hAnsi="Times New Roman" w:cs="Times New Roman"/>
          <w:color w:val="000000"/>
          <w:sz w:val="25"/>
          <w:szCs w:val="25"/>
          <w:lang w:eastAsia="it-IT"/>
        </w:rPr>
        <w:t>. Lo stesso italiano è in origine un dialetto, ovvero il </w:t>
      </w:r>
      <w:hyperlink r:id="rId452" w:tooltip="Dialetto toscano" w:history="1">
        <w:r w:rsidRPr="005F2B99">
          <w:rPr>
            <w:rFonts w:ascii="Times New Roman" w:eastAsia="Times New Roman" w:hAnsi="Times New Roman" w:cs="Times New Roman"/>
            <w:color w:val="1559B5"/>
            <w:sz w:val="25"/>
            <w:szCs w:val="25"/>
            <w:u w:val="single"/>
            <w:bdr w:val="none" w:sz="0" w:space="0" w:color="auto" w:frame="1"/>
            <w:lang w:eastAsia="it-IT"/>
          </w:rPr>
          <w:t>toscano</w:t>
        </w:r>
      </w:hyperlink>
      <w:r w:rsidRPr="005F2B99">
        <w:rPr>
          <w:rFonts w:ascii="Times New Roman" w:eastAsia="Times New Roman" w:hAnsi="Times New Roman" w:cs="Times New Roman"/>
          <w:color w:val="000000"/>
          <w:sz w:val="25"/>
          <w:szCs w:val="25"/>
          <w:lang w:eastAsia="it-IT"/>
        </w:rPr>
        <w:t> letterario (in particolar modo fiorentino) del </w:t>
      </w:r>
      <w:hyperlink r:id="rId453" w:tooltip="XIV secolo" w:history="1">
        <w:r w:rsidRPr="005F2B99">
          <w:rPr>
            <w:rFonts w:ascii="Times New Roman" w:eastAsia="Times New Roman" w:hAnsi="Times New Roman" w:cs="Times New Roman"/>
            <w:color w:val="1559B5"/>
            <w:sz w:val="25"/>
            <w:szCs w:val="25"/>
            <w:u w:val="single"/>
            <w:bdr w:val="none" w:sz="0" w:space="0" w:color="auto" w:frame="1"/>
            <w:lang w:eastAsia="it-IT"/>
          </w:rPr>
          <w:t>XIV secolo</w:t>
        </w:r>
      </w:hyperlink>
      <w:r w:rsidRPr="005F2B99">
        <w:rPr>
          <w:rFonts w:ascii="Times New Roman" w:eastAsia="Times New Roman" w:hAnsi="Times New Roman" w:cs="Times New Roman"/>
          <w:color w:val="000000"/>
          <w:sz w:val="25"/>
          <w:szCs w:val="25"/>
          <w:lang w:eastAsia="it-IT"/>
        </w:rPr>
        <w:t>, che dal </w:t>
      </w:r>
      <w:hyperlink r:id="rId454" w:tooltip="XVI secolo" w:history="1">
        <w:r w:rsidRPr="005F2B99">
          <w:rPr>
            <w:rFonts w:ascii="Times New Roman" w:eastAsia="Times New Roman" w:hAnsi="Times New Roman" w:cs="Times New Roman"/>
            <w:color w:val="1559B5"/>
            <w:sz w:val="25"/>
            <w:szCs w:val="25"/>
            <w:u w:val="single"/>
            <w:bdr w:val="none" w:sz="0" w:space="0" w:color="auto" w:frame="1"/>
            <w:lang w:eastAsia="it-IT"/>
          </w:rPr>
          <w:t>XVI secolo</w:t>
        </w:r>
      </w:hyperlink>
      <w:r w:rsidRPr="005F2B99">
        <w:rPr>
          <w:rFonts w:ascii="Times New Roman" w:eastAsia="Times New Roman" w:hAnsi="Times New Roman" w:cs="Times New Roman"/>
          <w:color w:val="000000"/>
          <w:sz w:val="25"/>
          <w:szCs w:val="25"/>
          <w:lang w:eastAsia="it-IT"/>
        </w:rPr>
        <w:t> venne progressivamente impiegato come modello esemplare</w:t>
      </w:r>
      <w:hyperlink r:id="rId455" w:anchor="citenotemarc65"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[65]</w:t>
        </w:r>
      </w:hyperlink>
      <w:r w:rsidRPr="005F2B99">
        <w:rPr>
          <w:rFonts w:ascii="Times New Roman" w:eastAsia="Times New Roman" w:hAnsi="Times New Roman" w:cs="Times New Roman"/>
          <w:color w:val="000000"/>
          <w:sz w:val="25"/>
          <w:szCs w:val="25"/>
          <w:lang w:eastAsia="it-IT"/>
        </w:rPr>
        <w:t>. Poiché per la </w:t>
      </w:r>
      <w:hyperlink r:id="rId456" w:tooltip="Linguistica" w:history="1">
        <w:r w:rsidRPr="005F2B99">
          <w:rPr>
            <w:rFonts w:ascii="Times New Roman" w:eastAsia="Times New Roman" w:hAnsi="Times New Roman" w:cs="Times New Roman"/>
            <w:color w:val="1559B5"/>
            <w:sz w:val="25"/>
            <w:szCs w:val="25"/>
            <w:u w:val="single"/>
            <w:bdr w:val="none" w:sz="0" w:space="0" w:color="auto" w:frame="1"/>
            <w:lang w:eastAsia="it-IT"/>
          </w:rPr>
          <w:t>linguistica</w:t>
        </w:r>
      </w:hyperlink>
      <w:r w:rsidRPr="005F2B99">
        <w:rPr>
          <w:rFonts w:ascii="Times New Roman" w:eastAsia="Times New Roman" w:hAnsi="Times New Roman" w:cs="Times New Roman"/>
          <w:color w:val="000000"/>
          <w:sz w:val="25"/>
          <w:szCs w:val="25"/>
          <w:lang w:eastAsia="it-IT"/>
        </w:rPr>
        <w:t> tutti i dialetti e le </w:t>
      </w:r>
      <w:hyperlink r:id="rId457" w:tooltip="Lingua (linguistica)" w:history="1">
        <w:r w:rsidRPr="005F2B99">
          <w:rPr>
            <w:rFonts w:ascii="Times New Roman" w:eastAsia="Times New Roman" w:hAnsi="Times New Roman" w:cs="Times New Roman"/>
            <w:color w:val="1559B5"/>
            <w:sz w:val="25"/>
            <w:szCs w:val="25"/>
            <w:u w:val="single"/>
            <w:bdr w:val="none" w:sz="0" w:space="0" w:color="auto" w:frame="1"/>
            <w:lang w:eastAsia="it-IT"/>
          </w:rPr>
          <w:t>lingue</w:t>
        </w:r>
      </w:hyperlink>
      <w:r w:rsidRPr="005F2B99">
        <w:rPr>
          <w:rFonts w:ascii="Times New Roman" w:eastAsia="Times New Roman" w:hAnsi="Times New Roman" w:cs="Times New Roman"/>
          <w:color w:val="000000"/>
          <w:sz w:val="25"/>
          <w:szCs w:val="25"/>
          <w:lang w:eastAsia="it-IT"/>
        </w:rPr>
        <w:t> sono insiemi di segni e regole ordinati e funzionanti analogamente, la distinzione avviene dunque esclusivamente a livello politico: ricorrendo al sostantivo lingua molte culture fanno riferimento ad un sistema riconosciuto dalle istituzioni, codificato e con a disposizione testi letterari o ufficiali. È questo il caso del </w:t>
      </w:r>
      <w:hyperlink r:id="rId458" w:tooltip="Lingua sarda" w:history="1">
        <w:r w:rsidRPr="005F2B99">
          <w:rPr>
            <w:rFonts w:ascii="Times New Roman" w:eastAsia="Times New Roman" w:hAnsi="Times New Roman" w:cs="Times New Roman"/>
            <w:color w:val="1559B5"/>
            <w:sz w:val="25"/>
            <w:szCs w:val="25"/>
            <w:u w:val="single"/>
            <w:bdr w:val="none" w:sz="0" w:space="0" w:color="auto" w:frame="1"/>
            <w:lang w:eastAsia="it-IT"/>
          </w:rPr>
          <w:t>sardo</w:t>
        </w:r>
      </w:hyperlink>
      <w:r w:rsidRPr="005F2B99">
        <w:rPr>
          <w:rFonts w:ascii="Times New Roman" w:eastAsia="Times New Roman" w:hAnsi="Times New Roman" w:cs="Times New Roman"/>
          <w:color w:val="000000"/>
          <w:sz w:val="25"/>
          <w:szCs w:val="25"/>
          <w:lang w:eastAsia="it-IT"/>
        </w:rPr>
        <w:t> e del </w:t>
      </w:r>
      <w:hyperlink r:id="rId459" w:tooltip="Lingua friulana" w:history="1">
        <w:r w:rsidRPr="005F2B99">
          <w:rPr>
            <w:rFonts w:ascii="Times New Roman" w:eastAsia="Times New Roman" w:hAnsi="Times New Roman" w:cs="Times New Roman"/>
            <w:color w:val="1559B5"/>
            <w:sz w:val="25"/>
            <w:szCs w:val="25"/>
            <w:u w:val="single"/>
            <w:bdr w:val="none" w:sz="0" w:space="0" w:color="auto" w:frame="1"/>
            <w:lang w:eastAsia="it-IT"/>
          </w:rPr>
          <w:t>friulano</w:t>
        </w:r>
      </w:hyperlink>
      <w:r w:rsidRPr="005F2B99">
        <w:rPr>
          <w:rFonts w:ascii="Times New Roman" w:eastAsia="Times New Roman" w:hAnsi="Times New Roman" w:cs="Times New Roman"/>
          <w:color w:val="000000"/>
          <w:sz w:val="25"/>
          <w:szCs w:val="25"/>
          <w:lang w:eastAsia="it-IT"/>
        </w:rPr>
        <w:t>, che hanno ottenuto lo status di lingue e il riconoscimento di </w:t>
      </w:r>
      <w:hyperlink r:id="rId460" w:tooltip="Minoranze linguistiche d'Italia" w:history="1">
        <w:r w:rsidRPr="005F2B99">
          <w:rPr>
            <w:rFonts w:ascii="Times New Roman" w:eastAsia="Times New Roman" w:hAnsi="Times New Roman" w:cs="Times New Roman"/>
            <w:color w:val="1559B5"/>
            <w:sz w:val="25"/>
            <w:szCs w:val="25"/>
            <w:u w:val="single"/>
            <w:bdr w:val="none" w:sz="0" w:space="0" w:color="auto" w:frame="1"/>
            <w:lang w:eastAsia="it-IT"/>
          </w:rPr>
          <w:t>minoranze linguistiche</w:t>
        </w:r>
      </w:hyperlink>
      <w:r w:rsidRPr="005F2B99">
        <w:rPr>
          <w:rFonts w:ascii="Times New Roman" w:eastAsia="Times New Roman" w:hAnsi="Times New Roman" w:cs="Times New Roman"/>
          <w:color w:val="000000"/>
          <w:sz w:val="25"/>
          <w:szCs w:val="25"/>
          <w:lang w:eastAsia="it-IT"/>
        </w:rPr>
        <w:t> per i propri parlanti</w:t>
      </w:r>
      <w:hyperlink r:id="rId461" w:anchor="citenote66"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[66]</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Per la linguistica è comunque errato considerare i dialetti d'Italia come corruzioni, deviazioni o alterazioni della lingua nazionale di base toscana, in quanto si tratta di continuazioni locali del </w:t>
      </w:r>
      <w:hyperlink r:id="rId462" w:tooltip="Lingua latina" w:history="1">
        <w:r w:rsidRPr="005F2B99">
          <w:rPr>
            <w:rFonts w:ascii="Times New Roman" w:eastAsia="Times New Roman" w:hAnsi="Times New Roman" w:cs="Times New Roman"/>
            <w:color w:val="1559B5"/>
            <w:sz w:val="25"/>
            <w:szCs w:val="25"/>
            <w:u w:val="single"/>
            <w:bdr w:val="none" w:sz="0" w:space="0" w:color="auto" w:frame="1"/>
            <w:lang w:eastAsia="it-IT"/>
          </w:rPr>
          <w:t>latino</w:t>
        </w:r>
      </w:hyperlink>
      <w:r w:rsidRPr="005F2B99">
        <w:rPr>
          <w:rFonts w:ascii="Times New Roman" w:eastAsia="Times New Roman" w:hAnsi="Times New Roman" w:cs="Times New Roman"/>
          <w:color w:val="000000"/>
          <w:sz w:val="25"/>
          <w:szCs w:val="25"/>
          <w:lang w:eastAsia="it-IT"/>
        </w:rPr>
        <w:t> e pertanto lingue “sorelle” dell'italiano</w:t>
      </w:r>
      <w:hyperlink r:id="rId463" w:anchor="citenote67"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[67]</w:t>
        </w:r>
      </w:hyperlink>
      <w:hyperlink r:id="rId464" w:anchor="citenotelop68"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[68]</w:t>
        </w:r>
      </w:hyperlink>
      <w:r w:rsidRPr="005F2B99">
        <w:rPr>
          <w:rFonts w:ascii="Times New Roman" w:eastAsia="Times New Roman" w:hAnsi="Times New Roman" w:cs="Times New Roman"/>
          <w:color w:val="000000"/>
          <w:sz w:val="25"/>
          <w:szCs w:val="25"/>
          <w:lang w:eastAsia="it-IT"/>
        </w:rPr>
        <w:t>. In questo senso non è ammissibile parlare di "dialetto della lingua ufficiale" in riferimento, ad esempio, al </w:t>
      </w:r>
      <w:hyperlink r:id="rId465" w:tooltip="Lingua piemontese" w:history="1">
        <w:r w:rsidRPr="005F2B99">
          <w:rPr>
            <w:rFonts w:ascii="Times New Roman" w:eastAsia="Times New Roman" w:hAnsi="Times New Roman" w:cs="Times New Roman"/>
            <w:color w:val="1559B5"/>
            <w:sz w:val="25"/>
            <w:szCs w:val="25"/>
            <w:u w:val="single"/>
            <w:bdr w:val="none" w:sz="0" w:space="0" w:color="auto" w:frame="1"/>
            <w:lang w:eastAsia="it-IT"/>
          </w:rPr>
          <w:t>piemontese</w:t>
        </w:r>
      </w:hyperlink>
      <w:r w:rsidRPr="005F2B99">
        <w:rPr>
          <w:rFonts w:ascii="Times New Roman" w:eastAsia="Times New Roman" w:hAnsi="Times New Roman" w:cs="Times New Roman"/>
          <w:color w:val="000000"/>
          <w:sz w:val="25"/>
          <w:szCs w:val="25"/>
          <w:lang w:eastAsia="it-IT"/>
        </w:rPr>
        <w:t> o al </w:t>
      </w:r>
      <w:hyperlink r:id="rId466" w:tooltip="Lingua napoletana" w:history="1">
        <w:r w:rsidRPr="005F2B99">
          <w:rPr>
            <w:rFonts w:ascii="Times New Roman" w:eastAsia="Times New Roman" w:hAnsi="Times New Roman" w:cs="Times New Roman"/>
            <w:color w:val="1559B5"/>
            <w:sz w:val="25"/>
            <w:szCs w:val="25"/>
            <w:u w:val="single"/>
            <w:bdr w:val="none" w:sz="0" w:space="0" w:color="auto" w:frame="1"/>
            <w:lang w:eastAsia="it-IT"/>
          </w:rPr>
          <w:t>napoletano</w:t>
        </w:r>
      </w:hyperlink>
      <w:r w:rsidRPr="005F2B99">
        <w:rPr>
          <w:rFonts w:ascii="Times New Roman" w:eastAsia="Times New Roman" w:hAnsi="Times New Roman" w:cs="Times New Roman"/>
          <w:color w:val="000000"/>
          <w:sz w:val="25"/>
          <w:szCs w:val="25"/>
          <w:lang w:eastAsia="it-IT"/>
        </w:rPr>
        <w:t>: essendo sì idiomi sviluppatisi dal latino, ma in modo indipendente dal </w:t>
      </w:r>
      <w:hyperlink r:id="rId467" w:tooltip="Dialetto toscano" w:history="1">
        <w:r w:rsidRPr="005F2B99">
          <w:rPr>
            <w:rFonts w:ascii="Times New Roman" w:eastAsia="Times New Roman" w:hAnsi="Times New Roman" w:cs="Times New Roman"/>
            <w:color w:val="1559B5"/>
            <w:sz w:val="25"/>
            <w:szCs w:val="25"/>
            <w:u w:val="single"/>
            <w:bdr w:val="none" w:sz="0" w:space="0" w:color="auto" w:frame="1"/>
            <w:lang w:eastAsia="it-IT"/>
          </w:rPr>
          <w:t>toscano</w:t>
        </w:r>
      </w:hyperlink>
      <w:r w:rsidRPr="005F2B99">
        <w:rPr>
          <w:rFonts w:ascii="Times New Roman" w:eastAsia="Times New Roman" w:hAnsi="Times New Roman" w:cs="Times New Roman"/>
          <w:color w:val="000000"/>
          <w:sz w:val="25"/>
          <w:szCs w:val="25"/>
          <w:lang w:eastAsia="it-IT"/>
        </w:rPr>
        <w:t>, non possono essere considerati varietà locali della lingua italiana. Più opportuno è allora parlare di dialetti italiani o dialetti d'Italia in riferimento alle varianti in uso in una regione, zona o città e non invece dialetti dell'italiano (ad esempio, si può affermare che il </w:t>
      </w:r>
      <w:hyperlink r:id="rId468" w:tooltip="Dialetto lombardo occidentale" w:history="1">
        <w:r w:rsidRPr="005F2B99">
          <w:rPr>
            <w:rFonts w:ascii="Times New Roman" w:eastAsia="Times New Roman" w:hAnsi="Times New Roman" w:cs="Times New Roman"/>
            <w:color w:val="1559B5"/>
            <w:sz w:val="25"/>
            <w:szCs w:val="25"/>
            <w:u w:val="single"/>
            <w:bdr w:val="none" w:sz="0" w:space="0" w:color="auto" w:frame="1"/>
            <w:lang w:eastAsia="it-IT"/>
          </w:rPr>
          <w:t>lombardo occidentale</w:t>
        </w:r>
      </w:hyperlink>
      <w:r w:rsidRPr="005F2B99">
        <w:rPr>
          <w:rFonts w:ascii="Times New Roman" w:eastAsia="Times New Roman" w:hAnsi="Times New Roman" w:cs="Times New Roman"/>
          <w:color w:val="000000"/>
          <w:sz w:val="25"/>
          <w:szCs w:val="25"/>
          <w:lang w:eastAsia="it-IT"/>
        </w:rPr>
        <w:t> è un dialetto italiano perché parlato all'interno dei confini italiani, ma non è corretto dire che sia un dialetto dell'italiano). Inoltre, per definire queste parlate si può fare ricorso appunto al termine </w:t>
      </w:r>
      <w:hyperlink r:id="rId469" w:tooltip="Varietà (linguistica)" w:history="1">
        <w:r w:rsidRPr="005F2B99">
          <w:rPr>
            <w:rFonts w:ascii="Times New Roman" w:eastAsia="Times New Roman" w:hAnsi="Times New Roman" w:cs="Times New Roman"/>
            <w:color w:val="1559B5"/>
            <w:sz w:val="25"/>
            <w:szCs w:val="25"/>
            <w:u w:val="single"/>
            <w:bdr w:val="none" w:sz="0" w:space="0" w:color="auto" w:frame="1"/>
            <w:lang w:eastAsia="it-IT"/>
          </w:rPr>
          <w:t>varietà</w:t>
        </w:r>
      </w:hyperlink>
      <w:r w:rsidRPr="005F2B99">
        <w:rPr>
          <w:rFonts w:ascii="Times New Roman" w:eastAsia="Times New Roman" w:hAnsi="Times New Roman" w:cs="Times New Roman"/>
          <w:color w:val="000000"/>
          <w:sz w:val="25"/>
          <w:szCs w:val="25"/>
          <w:lang w:eastAsia="it-IT"/>
        </w:rPr>
        <w:t>, che indica un sistema linguistico indipendentemente da riferimenti legati al prestigio, alla diffusione geografica e a tutte le equivocità veicolate dalla parola dialetto nell'uso comune</w:t>
      </w:r>
      <w:hyperlink r:id="rId470" w:anchor="citenotelop68"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[68]</w:t>
        </w:r>
      </w:hyperlink>
      <w:r w:rsidRPr="005F2B99">
        <w:rPr>
          <w:rFonts w:ascii="Times New Roman" w:eastAsia="Times New Roman" w:hAnsi="Times New Roman" w:cs="Times New Roman"/>
          <w:color w:val="000000"/>
          <w:sz w:val="25"/>
          <w:szCs w:val="25"/>
          <w:lang w:eastAsia="it-IT"/>
        </w:rPr>
        <w:t>. O ancora, in gergo scientifico, è possibile riferirsi a dialetti utilizzati in </w:t>
      </w:r>
      <w:hyperlink r:id="rId471" w:tooltip="Diglossia" w:history="1">
        <w:r w:rsidRPr="005F2B99">
          <w:rPr>
            <w:rFonts w:ascii="Times New Roman" w:eastAsia="Times New Roman" w:hAnsi="Times New Roman" w:cs="Times New Roman"/>
            <w:color w:val="1559B5"/>
            <w:sz w:val="25"/>
            <w:szCs w:val="25"/>
            <w:u w:val="single"/>
            <w:bdr w:val="none" w:sz="0" w:space="0" w:color="auto" w:frame="1"/>
            <w:lang w:eastAsia="it-IT"/>
          </w:rPr>
          <w:t>diglossia</w:t>
        </w:r>
      </w:hyperlink>
      <w:r w:rsidRPr="005F2B99">
        <w:rPr>
          <w:rFonts w:ascii="Times New Roman" w:eastAsia="Times New Roman" w:hAnsi="Times New Roman" w:cs="Times New Roman"/>
          <w:color w:val="000000"/>
          <w:sz w:val="25"/>
          <w:szCs w:val="25"/>
          <w:lang w:eastAsia="it-IT"/>
        </w:rPr>
        <w:t> oppure in condizione di </w:t>
      </w:r>
      <w:hyperlink r:id="rId472" w:tooltip="Bilinguismo" w:history="1">
        <w:r w:rsidRPr="005F2B99">
          <w:rPr>
            <w:rFonts w:ascii="Times New Roman" w:eastAsia="Times New Roman" w:hAnsi="Times New Roman" w:cs="Times New Roman"/>
            <w:color w:val="1559B5"/>
            <w:sz w:val="25"/>
            <w:szCs w:val="25"/>
            <w:u w:val="single"/>
            <w:bdr w:val="none" w:sz="0" w:space="0" w:color="auto" w:frame="1"/>
            <w:lang w:eastAsia="it-IT"/>
          </w:rPr>
          <w:t>bilinguismo</w:t>
        </w:r>
      </w:hyperlink>
      <w:r w:rsidRPr="005F2B99">
        <w:rPr>
          <w:rFonts w:ascii="Times New Roman" w:eastAsia="Times New Roman" w:hAnsi="Times New Roman" w:cs="Times New Roman"/>
          <w:color w:val="000000"/>
          <w:sz w:val="25"/>
          <w:szCs w:val="25"/>
          <w:lang w:eastAsia="it-IT"/>
        </w:rPr>
        <w:t> con la lingua ufficiale.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E in quanto varietà linguistiche </w:t>
      </w:r>
      <w:hyperlink r:id="rId473" w:tooltip="Lingue italo-romanze" w:history="1">
        <w:r w:rsidRPr="005F2B99">
          <w:rPr>
            <w:rFonts w:ascii="Times New Roman" w:eastAsia="Times New Roman" w:hAnsi="Times New Roman" w:cs="Times New Roman"/>
            <w:color w:val="1559B5"/>
            <w:sz w:val="25"/>
            <w:szCs w:val="25"/>
            <w:u w:val="single"/>
            <w:bdr w:val="none" w:sz="0" w:space="0" w:color="auto" w:frame="1"/>
            <w:lang w:eastAsia="it-IT"/>
          </w:rPr>
          <w:t>italo-romanze</w:t>
        </w:r>
      </w:hyperlink>
      <w:r w:rsidRPr="005F2B99">
        <w:rPr>
          <w:rFonts w:ascii="Times New Roman" w:eastAsia="Times New Roman" w:hAnsi="Times New Roman" w:cs="Times New Roman"/>
          <w:color w:val="000000"/>
          <w:sz w:val="25"/>
          <w:szCs w:val="25"/>
          <w:lang w:eastAsia="it-IT"/>
        </w:rPr>
        <w:t> indipendenti, le parlate diffuse in Italia sono considerate dialetti </w:t>
      </w:r>
      <w:hyperlink r:id="rId474" w:tooltip="Lingue romanze" w:history="1">
        <w:r w:rsidRPr="005F2B99">
          <w:rPr>
            <w:rFonts w:ascii="Times New Roman" w:eastAsia="Times New Roman" w:hAnsi="Times New Roman" w:cs="Times New Roman"/>
            <w:color w:val="1559B5"/>
            <w:sz w:val="25"/>
            <w:szCs w:val="25"/>
            <w:u w:val="single"/>
            <w:bdr w:val="none" w:sz="0" w:space="0" w:color="auto" w:frame="1"/>
            <w:lang w:eastAsia="it-IT"/>
          </w:rPr>
          <w:t>romanzi</w:t>
        </w:r>
      </w:hyperlink>
      <w:r w:rsidRPr="005F2B99">
        <w:rPr>
          <w:rFonts w:ascii="Times New Roman" w:eastAsia="Times New Roman" w:hAnsi="Times New Roman" w:cs="Times New Roman"/>
          <w:color w:val="000000"/>
          <w:sz w:val="25"/>
          <w:szCs w:val="25"/>
          <w:lang w:eastAsia="it-IT"/>
        </w:rPr>
        <w:t> primari, cioè subordinati all'italiano solo da un punto di vista </w:t>
      </w:r>
      <w:hyperlink r:id="rId475" w:tooltip="Sociolinguistica" w:history="1">
        <w:r w:rsidRPr="005F2B99">
          <w:rPr>
            <w:rFonts w:ascii="Times New Roman" w:eastAsia="Times New Roman" w:hAnsi="Times New Roman" w:cs="Times New Roman"/>
            <w:color w:val="1559B5"/>
            <w:sz w:val="25"/>
            <w:szCs w:val="25"/>
            <w:u w:val="single"/>
            <w:bdr w:val="none" w:sz="0" w:space="0" w:color="auto" w:frame="1"/>
            <w:lang w:eastAsia="it-IT"/>
          </w:rPr>
          <w:t>sociolinguistico</w:t>
        </w:r>
      </w:hyperlink>
      <w:r w:rsidRPr="005F2B99">
        <w:rPr>
          <w:rFonts w:ascii="Times New Roman" w:eastAsia="Times New Roman" w:hAnsi="Times New Roman" w:cs="Times New Roman"/>
          <w:color w:val="000000"/>
          <w:sz w:val="25"/>
          <w:szCs w:val="25"/>
          <w:lang w:eastAsia="it-IT"/>
        </w:rPr>
        <w:t> a fronte di un'origine latina comune. Al contrario, sono dialetti secondari quelli generati dalla diversificazione di un'unica lingua in vari territori, come nel caso dello </w:t>
      </w:r>
      <w:hyperlink r:id="rId476" w:tooltip="Lingua spagnola" w:history="1">
        <w:r w:rsidRPr="005F2B99">
          <w:rPr>
            <w:rFonts w:ascii="Times New Roman" w:eastAsia="Times New Roman" w:hAnsi="Times New Roman" w:cs="Times New Roman"/>
            <w:color w:val="1559B5"/>
            <w:sz w:val="25"/>
            <w:szCs w:val="25"/>
            <w:u w:val="single"/>
            <w:bdr w:val="none" w:sz="0" w:space="0" w:color="auto" w:frame="1"/>
            <w:lang w:eastAsia="it-IT"/>
          </w:rPr>
          <w:t>spagnolo</w:t>
        </w:r>
      </w:hyperlink>
      <w:r w:rsidRPr="005F2B99">
        <w:rPr>
          <w:rFonts w:ascii="Times New Roman" w:eastAsia="Times New Roman" w:hAnsi="Times New Roman" w:cs="Times New Roman"/>
          <w:color w:val="000000"/>
          <w:sz w:val="25"/>
          <w:szCs w:val="25"/>
          <w:lang w:eastAsia="it-IT"/>
        </w:rPr>
        <w:t> in </w:t>
      </w:r>
      <w:hyperlink r:id="rId477" w:tooltip="America latina" w:history="1">
        <w:r w:rsidRPr="005F2B99">
          <w:rPr>
            <w:rFonts w:ascii="Times New Roman" w:eastAsia="Times New Roman" w:hAnsi="Times New Roman" w:cs="Times New Roman"/>
            <w:color w:val="1559B5"/>
            <w:sz w:val="25"/>
            <w:szCs w:val="25"/>
            <w:u w:val="single"/>
            <w:bdr w:val="none" w:sz="0" w:space="0" w:color="auto" w:frame="1"/>
            <w:lang w:eastAsia="it-IT"/>
          </w:rPr>
          <w:t>America latina</w:t>
        </w:r>
      </w:hyperlink>
      <w:r w:rsidRPr="005F2B99">
        <w:rPr>
          <w:rFonts w:ascii="Times New Roman" w:eastAsia="Times New Roman" w:hAnsi="Times New Roman" w:cs="Times New Roman"/>
          <w:color w:val="000000"/>
          <w:sz w:val="25"/>
          <w:szCs w:val="25"/>
          <w:lang w:eastAsia="it-IT"/>
        </w:rPr>
        <w:t> o del già citato </w:t>
      </w:r>
      <w:hyperlink r:id="rId478" w:tooltip="Inglese americano" w:history="1">
        <w:r w:rsidRPr="005F2B99">
          <w:rPr>
            <w:rFonts w:ascii="Times New Roman" w:eastAsia="Times New Roman" w:hAnsi="Times New Roman" w:cs="Times New Roman"/>
            <w:color w:val="1559B5"/>
            <w:sz w:val="25"/>
            <w:szCs w:val="25"/>
            <w:u w:val="single"/>
            <w:bdr w:val="none" w:sz="0" w:space="0" w:color="auto" w:frame="1"/>
            <w:lang w:eastAsia="it-IT"/>
          </w:rPr>
          <w:t>inglese americano</w:t>
        </w:r>
      </w:hyperlink>
      <w:r w:rsidRPr="005F2B99">
        <w:rPr>
          <w:rFonts w:ascii="Times New Roman" w:eastAsia="Times New Roman" w:hAnsi="Times New Roman" w:cs="Times New Roman"/>
          <w:color w:val="000000"/>
          <w:sz w:val="25"/>
          <w:szCs w:val="25"/>
          <w:lang w:eastAsia="it-IT"/>
        </w:rPr>
        <w:t>: non si tratta quindi di dialetti originati autonomamente dal latino o dal </w:t>
      </w:r>
      <w:hyperlink r:id="rId479" w:tooltip="Lingua proto-germanica" w:history="1">
        <w:r w:rsidRPr="005F2B99">
          <w:rPr>
            <w:rFonts w:ascii="Times New Roman" w:eastAsia="Times New Roman" w:hAnsi="Times New Roman" w:cs="Times New Roman"/>
            <w:color w:val="1559B5"/>
            <w:sz w:val="25"/>
            <w:szCs w:val="25"/>
            <w:u w:val="single"/>
            <w:bdr w:val="none" w:sz="0" w:space="0" w:color="auto" w:frame="1"/>
            <w:lang w:eastAsia="it-IT"/>
          </w:rPr>
          <w:t>proto-germanico</w:t>
        </w:r>
      </w:hyperlink>
      <w:r w:rsidRPr="005F2B99">
        <w:rPr>
          <w:rFonts w:ascii="Times New Roman" w:eastAsia="Times New Roman" w:hAnsi="Times New Roman" w:cs="Times New Roman"/>
          <w:color w:val="000000"/>
          <w:sz w:val="25"/>
          <w:szCs w:val="25"/>
          <w:lang w:eastAsia="it-IT"/>
        </w:rPr>
        <w:t>, ma varianti dello stesso sistema. Sono invece dialetti secondari dell'italiano quelli noti come </w:t>
      </w:r>
      <w:hyperlink r:id="rId480" w:tooltip="Italiano regionale" w:history="1">
        <w:r w:rsidRPr="005F2B99">
          <w:rPr>
            <w:rFonts w:ascii="Times New Roman" w:eastAsia="Times New Roman" w:hAnsi="Times New Roman" w:cs="Times New Roman"/>
            <w:color w:val="1559B5"/>
            <w:sz w:val="25"/>
            <w:szCs w:val="25"/>
            <w:u w:val="single"/>
            <w:bdr w:val="none" w:sz="0" w:space="0" w:color="auto" w:frame="1"/>
            <w:lang w:eastAsia="it-IT"/>
          </w:rPr>
          <w:t>italiani regionali</w:t>
        </w:r>
      </w:hyperlink>
      <w:r w:rsidRPr="005F2B99">
        <w:rPr>
          <w:rFonts w:ascii="Times New Roman" w:eastAsia="Times New Roman" w:hAnsi="Times New Roman" w:cs="Times New Roman"/>
          <w:color w:val="000000"/>
          <w:sz w:val="25"/>
          <w:szCs w:val="25"/>
          <w:lang w:eastAsia="it-IT"/>
        </w:rPr>
        <w:t>, cioè le varietà intermedie tra lingua standard nazionale e le altre varietà autonome.</w:t>
      </w:r>
      <w:hyperlink r:id="rId481" w:anchor="citenotelop68"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[68]</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Tuttavia, anche l'accezione di dialetto inteso come varietà della lingua nazionale è ancora radicata, con ambiguità e relativismo semantici. In particolare dal punto di vista politico, legislativo e giurisprudenziale il termine dialetto è usato in questa accezione per definire qualsiasi idioma storico </w:t>
      </w:r>
      <w:hyperlink r:id="rId482" w:tooltip="Lingue romanze" w:history="1">
        <w:r w:rsidRPr="005F2B99">
          <w:rPr>
            <w:rFonts w:ascii="Times New Roman" w:eastAsia="Times New Roman" w:hAnsi="Times New Roman" w:cs="Times New Roman"/>
            <w:color w:val="1559B5"/>
            <w:sz w:val="25"/>
            <w:szCs w:val="25"/>
            <w:u w:val="single"/>
            <w:bdr w:val="none" w:sz="0" w:space="0" w:color="auto" w:frame="1"/>
            <w:lang w:eastAsia="it-IT"/>
          </w:rPr>
          <w:t>romanzo</w:t>
        </w:r>
      </w:hyperlink>
      <w:r w:rsidRPr="005F2B99">
        <w:rPr>
          <w:rFonts w:ascii="Times New Roman" w:eastAsia="Times New Roman" w:hAnsi="Times New Roman" w:cs="Times New Roman"/>
          <w:color w:val="000000"/>
          <w:sz w:val="25"/>
          <w:szCs w:val="25"/>
          <w:lang w:eastAsia="it-IT"/>
        </w:rPr>
        <w:t> (e talvolta anche non-romanzo) parlato in un'area geografica del paese e che non goda dello status di "lingua" (ufficiale o coufficiale). Nella categoria ricadono i numerosi idiomi italiani dotati di storia propria, non intercomprensibili e spesso fregiati di una propria tradizione letteraria di rilievo, come, ad esempio, il </w:t>
      </w:r>
      <w:hyperlink r:id="rId483" w:tooltip="Lingua veneta" w:history="1">
        <w:r w:rsidRPr="005F2B99">
          <w:rPr>
            <w:rFonts w:ascii="Times New Roman" w:eastAsia="Times New Roman" w:hAnsi="Times New Roman" w:cs="Times New Roman"/>
            <w:color w:val="1559B5"/>
            <w:sz w:val="25"/>
            <w:szCs w:val="25"/>
            <w:u w:val="single"/>
            <w:bdr w:val="none" w:sz="0" w:space="0" w:color="auto" w:frame="1"/>
            <w:lang w:eastAsia="it-IT"/>
          </w:rPr>
          <w:t>veneto</w:t>
        </w:r>
      </w:hyperlink>
      <w:r w:rsidRPr="005F2B99">
        <w:rPr>
          <w:rFonts w:ascii="Times New Roman" w:eastAsia="Times New Roman" w:hAnsi="Times New Roman" w:cs="Times New Roman"/>
          <w:color w:val="000000"/>
          <w:sz w:val="25"/>
          <w:szCs w:val="25"/>
          <w:lang w:eastAsia="it-IT"/>
        </w:rPr>
        <w:t> e tanti altri.</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 xml:space="preserve">L'opinione alternativa, che sta incominciando a farsi strada anche tra i linguisti di lingua italiana, rifiuta l'accezione di dialetto inteso come varietà della lingua nazionale preferendo </w:t>
      </w:r>
      <w:r w:rsidRPr="005F2B99">
        <w:rPr>
          <w:rFonts w:ascii="Times New Roman" w:eastAsia="Times New Roman" w:hAnsi="Times New Roman" w:cs="Times New Roman"/>
          <w:color w:val="000000"/>
          <w:sz w:val="25"/>
          <w:szCs w:val="25"/>
          <w:lang w:eastAsia="it-IT"/>
        </w:rPr>
        <w:lastRenderedPageBreak/>
        <w:t>quella di sistema linguistico indipendente dalla lingua nazionale. Ciò ha portato dunque in tantissimi casi ad utilizzare il termine lingua in luogo di dialetto (ad esempio, </w:t>
      </w:r>
      <w:hyperlink r:id="rId484" w:tooltip="Lingua siciliana" w:history="1">
        <w:r w:rsidRPr="005F2B99">
          <w:rPr>
            <w:rFonts w:ascii="Times New Roman" w:eastAsia="Times New Roman" w:hAnsi="Times New Roman" w:cs="Times New Roman"/>
            <w:color w:val="1559B5"/>
            <w:sz w:val="25"/>
            <w:szCs w:val="25"/>
            <w:u w:val="single"/>
            <w:bdr w:val="none" w:sz="0" w:space="0" w:color="auto" w:frame="1"/>
            <w:lang w:eastAsia="it-IT"/>
          </w:rPr>
          <w:t>lingua siciliana</w:t>
        </w:r>
      </w:hyperlink>
      <w:r w:rsidRPr="005F2B99">
        <w:rPr>
          <w:rFonts w:ascii="Times New Roman" w:eastAsia="Times New Roman" w:hAnsi="Times New Roman" w:cs="Times New Roman"/>
          <w:color w:val="000000"/>
          <w:sz w:val="25"/>
          <w:szCs w:val="25"/>
          <w:lang w:eastAsia="it-IT"/>
        </w:rPr>
        <w:t> o </w:t>
      </w:r>
      <w:hyperlink r:id="rId485" w:tooltip="Lingua romagnola" w:history="1">
        <w:r w:rsidRPr="005F2B99">
          <w:rPr>
            <w:rFonts w:ascii="Times New Roman" w:eastAsia="Times New Roman" w:hAnsi="Times New Roman" w:cs="Times New Roman"/>
            <w:color w:val="1559B5"/>
            <w:sz w:val="25"/>
            <w:szCs w:val="25"/>
            <w:u w:val="single"/>
            <w:bdr w:val="none" w:sz="0" w:space="0" w:color="auto" w:frame="1"/>
            <w:lang w:eastAsia="it-IT"/>
          </w:rPr>
          <w:t>lingua romagnola</w:t>
        </w:r>
      </w:hyperlink>
      <w:r w:rsidRPr="005F2B99">
        <w:rPr>
          <w:rFonts w:ascii="Times New Roman" w:eastAsia="Times New Roman" w:hAnsi="Times New Roman" w:cs="Times New Roman"/>
          <w:color w:val="000000"/>
          <w:sz w:val="25"/>
          <w:szCs w:val="25"/>
          <w:lang w:eastAsia="it-IT"/>
        </w:rPr>
        <w:t>); questa posizione è quella condivisa da organizzazioni internazionali |quali il </w:t>
      </w:r>
      <w:hyperlink r:id="rId486" w:tooltip="Consiglio d'Europa" w:history="1">
        <w:r w:rsidRPr="005F2B99">
          <w:rPr>
            <w:rFonts w:ascii="Times New Roman" w:eastAsia="Times New Roman" w:hAnsi="Times New Roman" w:cs="Times New Roman"/>
            <w:color w:val="1559B5"/>
            <w:sz w:val="25"/>
            <w:szCs w:val="25"/>
            <w:u w:val="single"/>
            <w:bdr w:val="none" w:sz="0" w:space="0" w:color="auto" w:frame="1"/>
            <w:lang w:eastAsia="it-IT"/>
          </w:rPr>
          <w:t>Consiglio d'Europa</w:t>
        </w:r>
      </w:hyperlink>
      <w:r w:rsidRPr="005F2B99">
        <w:rPr>
          <w:rFonts w:ascii="Times New Roman" w:eastAsia="Times New Roman" w:hAnsi="Times New Roman" w:cs="Times New Roman"/>
          <w:color w:val="000000"/>
          <w:sz w:val="25"/>
          <w:szCs w:val="25"/>
          <w:lang w:eastAsia="it-IT"/>
        </w:rPr>
        <w:t>.</w:t>
      </w:r>
      <w:hyperlink r:id="rId487" w:anchor="citenote69"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[69]</w:t>
        </w:r>
      </w:hyperlink>
    </w:p>
    <w:p w:rsidR="005F2B99" w:rsidRPr="005F2B99" w:rsidRDefault="005F2B99" w:rsidP="005F2B99">
      <w:pPr>
        <w:shd w:val="clear" w:color="auto" w:fill="FFFFFF"/>
        <w:spacing w:after="0" w:line="240" w:lineRule="auto"/>
        <w:outlineLvl w:val="3"/>
        <w:rPr>
          <w:rFonts w:ascii="Times New Roman" w:eastAsia="Times New Roman" w:hAnsi="Times New Roman" w:cs="Times New Roman"/>
          <w:color w:val="000000"/>
          <w:sz w:val="35"/>
          <w:szCs w:val="35"/>
          <w:lang w:eastAsia="it-IT"/>
        </w:rPr>
      </w:pPr>
      <w:r w:rsidRPr="005F2B99">
        <w:rPr>
          <w:rFonts w:ascii="Times New Roman" w:eastAsia="Times New Roman" w:hAnsi="Times New Roman" w:cs="Times New Roman"/>
          <w:color w:val="000000"/>
          <w:sz w:val="35"/>
          <w:szCs w:val="35"/>
          <w:bdr w:val="none" w:sz="0" w:space="0" w:color="auto" w:frame="1"/>
          <w:lang w:eastAsia="it-IT"/>
        </w:rPr>
        <w:t>Valore culturale dei dialetti in Italia</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Forti di una radicata tradizione verbale ma anche letteraria, le lingue romanze non riconosciute, ossia i dialetti, in </w:t>
      </w:r>
      <w:hyperlink r:id="rId488" w:tooltip="Italia" w:history="1">
        <w:r w:rsidRPr="005F2B99">
          <w:rPr>
            <w:rFonts w:ascii="Times New Roman" w:eastAsia="Times New Roman" w:hAnsi="Times New Roman" w:cs="Times New Roman"/>
            <w:color w:val="1559B5"/>
            <w:sz w:val="25"/>
            <w:szCs w:val="25"/>
            <w:u w:val="single"/>
            <w:bdr w:val="none" w:sz="0" w:space="0" w:color="auto" w:frame="1"/>
            <w:lang w:eastAsia="it-IT"/>
          </w:rPr>
          <w:t>Italia</w:t>
        </w:r>
      </w:hyperlink>
      <w:r w:rsidRPr="005F2B99">
        <w:rPr>
          <w:rFonts w:ascii="Times New Roman" w:eastAsia="Times New Roman" w:hAnsi="Times New Roman" w:cs="Times New Roman"/>
          <w:color w:val="000000"/>
          <w:sz w:val="25"/>
          <w:szCs w:val="25"/>
          <w:lang w:eastAsia="it-IT"/>
        </w:rPr>
        <w:t> sono servite nel tempo da spunto per la realizzazione di molti lavori teatrali entrati poi stabilmente nel repertorio di uno specifico genere chiamato </w:t>
      </w:r>
      <w:hyperlink r:id="rId489" w:tooltip="Teatro dialettale" w:history="1">
        <w:r w:rsidRPr="005F2B99">
          <w:rPr>
            <w:rFonts w:ascii="Times New Roman" w:eastAsia="Times New Roman" w:hAnsi="Times New Roman" w:cs="Times New Roman"/>
            <w:color w:val="1559B5"/>
            <w:sz w:val="25"/>
            <w:szCs w:val="25"/>
            <w:u w:val="single"/>
            <w:bdr w:val="none" w:sz="0" w:space="0" w:color="auto" w:frame="1"/>
            <w:lang w:eastAsia="it-IT"/>
          </w:rPr>
          <w:t>teatro dialettale</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Un valore particolare ai dialetti è stato attribuito specialmente in tempi relativamente recenti, da quando si è avuta piena consapevolezza della predominanza della lingua </w:t>
      </w:r>
      <w:hyperlink r:id="rId490" w:tooltip="Lingua italiana" w:history="1">
        <w:r w:rsidRPr="005F2B99">
          <w:rPr>
            <w:rFonts w:ascii="Times New Roman" w:eastAsia="Times New Roman" w:hAnsi="Times New Roman" w:cs="Times New Roman"/>
            <w:color w:val="1559B5"/>
            <w:sz w:val="25"/>
            <w:szCs w:val="25"/>
            <w:u w:val="single"/>
            <w:bdr w:val="none" w:sz="0" w:space="0" w:color="auto" w:frame="1"/>
            <w:lang w:eastAsia="it-IT"/>
          </w:rPr>
          <w:t>nazionale</w:t>
        </w:r>
      </w:hyperlink>
      <w:r w:rsidRPr="005F2B99">
        <w:rPr>
          <w:rFonts w:ascii="Times New Roman" w:eastAsia="Times New Roman" w:hAnsi="Times New Roman" w:cs="Times New Roman"/>
          <w:color w:val="000000"/>
          <w:sz w:val="25"/>
          <w:szCs w:val="25"/>
          <w:lang w:eastAsia="it-IT"/>
        </w:rPr>
        <w:t> sulle parlate regionali. Affinché i dialetti non scompaiano diventando </w:t>
      </w:r>
      <w:r w:rsidRPr="005F2B99">
        <w:rPr>
          <w:rFonts w:ascii="Times New Roman" w:eastAsia="Times New Roman" w:hAnsi="Times New Roman" w:cs="Times New Roman"/>
          <w:i/>
          <w:iCs/>
          <w:color w:val="000000"/>
          <w:sz w:val="25"/>
          <w:szCs w:val="25"/>
          <w:lang w:eastAsia="it-IT"/>
        </w:rPr>
        <w:t>lingue morte</w:t>
      </w:r>
      <w:r w:rsidRPr="005F2B99">
        <w:rPr>
          <w:rFonts w:ascii="Times New Roman" w:eastAsia="Times New Roman" w:hAnsi="Times New Roman" w:cs="Times New Roman"/>
          <w:color w:val="000000"/>
          <w:sz w:val="25"/>
          <w:szCs w:val="25"/>
          <w:lang w:eastAsia="it-IT"/>
        </w:rPr>
        <w:t>, si è tentato e si tenta di studiare e recuperare appieno il significato storico e il senso culturale della parlata locale, anche in chiave di un recupero delle radici e dell'identità propri di ogni </w:t>
      </w:r>
      <w:hyperlink r:id="rId491" w:tooltip="Regione geografica" w:history="1">
        <w:r w:rsidRPr="005F2B99">
          <w:rPr>
            <w:rFonts w:ascii="Times New Roman" w:eastAsia="Times New Roman" w:hAnsi="Times New Roman" w:cs="Times New Roman"/>
            <w:color w:val="1559B5"/>
            <w:sz w:val="25"/>
            <w:szCs w:val="25"/>
            <w:u w:val="single"/>
            <w:bdr w:val="none" w:sz="0" w:space="0" w:color="auto" w:frame="1"/>
            <w:lang w:eastAsia="it-IT"/>
          </w:rPr>
          <w:t>regione</w:t>
        </w:r>
      </w:hyperlink>
      <w:r w:rsidRPr="005F2B99">
        <w:rPr>
          <w:rFonts w:ascii="Times New Roman" w:eastAsia="Times New Roman" w:hAnsi="Times New Roman" w:cs="Times New Roman"/>
          <w:color w:val="000000"/>
          <w:sz w:val="25"/>
          <w:szCs w:val="25"/>
          <w:lang w:eastAsia="it-IT"/>
        </w:rPr>
        <w:t>. All'interno di queste dinamiche si assiste recentemente ad un uso del dialetto nelle tifoserie di calcio, specie con l'esposizione di striscioni in dialetto che evidenziano un recupero dei dialetti con finalità di rivendicazione identitaria.</w:t>
      </w:r>
      <w:hyperlink r:id="rId492" w:anchor="citenote70"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[70]</w:t>
        </w:r>
      </w:hyperlink>
    </w:p>
    <w:p w:rsidR="005F2B99" w:rsidRPr="005F2B99" w:rsidRDefault="005F2B99" w:rsidP="005F2B99">
      <w:pPr>
        <w:shd w:val="clear" w:color="auto" w:fill="FFFFFF"/>
        <w:spacing w:after="0" w:line="240" w:lineRule="auto"/>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Lingue non romanze</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Idiomi albanesi</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2095500" cy="1771650"/>
            <wp:effectExtent l="0" t="0" r="0" b="0"/>
            <wp:docPr id="7" name="Immagine 7" descr="Diffusione della lingua alb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fusione della lingua albanese"/>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95500" cy="1771650"/>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Diffusione della lingua albanese</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Arbëreshë.</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In numerosi centri dell'Italia meridionale e insulare esistono storiche isole linguistiche dove si parla l'</w:t>
      </w:r>
      <w:hyperlink r:id="rId494" w:tooltip="Lingua albanese" w:history="1">
        <w:r w:rsidRPr="005F2B99">
          <w:rPr>
            <w:rFonts w:ascii="Times New Roman" w:eastAsia="Times New Roman" w:hAnsi="Times New Roman" w:cs="Times New Roman"/>
            <w:color w:val="1559B5"/>
            <w:sz w:val="25"/>
            <w:szCs w:val="25"/>
            <w:u w:val="single"/>
            <w:bdr w:val="none" w:sz="0" w:space="0" w:color="auto" w:frame="1"/>
            <w:lang w:eastAsia="it-IT"/>
          </w:rPr>
          <w:t>albanese</w:t>
        </w:r>
      </w:hyperlink>
      <w:r w:rsidRPr="005F2B99">
        <w:rPr>
          <w:rFonts w:ascii="Times New Roman" w:eastAsia="Times New Roman" w:hAnsi="Times New Roman" w:cs="Times New Roman"/>
          <w:color w:val="000000"/>
          <w:sz w:val="25"/>
          <w:szCs w:val="25"/>
          <w:lang w:eastAsia="it-IT"/>
        </w:rPr>
        <w:t>. Esso è parlato in 50 comunità sparse in sette regioni dell'Italia continentale e insulare: </w:t>
      </w:r>
      <w:hyperlink r:id="rId495" w:tooltip="Abruzzo" w:history="1">
        <w:r w:rsidRPr="005F2B99">
          <w:rPr>
            <w:rFonts w:ascii="Times New Roman" w:eastAsia="Times New Roman" w:hAnsi="Times New Roman" w:cs="Times New Roman"/>
            <w:color w:val="1559B5"/>
            <w:sz w:val="25"/>
            <w:szCs w:val="25"/>
            <w:u w:val="single"/>
            <w:bdr w:val="none" w:sz="0" w:space="0" w:color="auto" w:frame="1"/>
            <w:lang w:eastAsia="it-IT"/>
          </w:rPr>
          <w:t>Abruzzo</w:t>
        </w:r>
      </w:hyperlink>
      <w:r w:rsidRPr="005F2B99">
        <w:rPr>
          <w:rFonts w:ascii="Times New Roman" w:eastAsia="Times New Roman" w:hAnsi="Times New Roman" w:cs="Times New Roman"/>
          <w:color w:val="000000"/>
          <w:sz w:val="25"/>
          <w:szCs w:val="25"/>
          <w:lang w:eastAsia="it-IT"/>
        </w:rPr>
        <w:t>, </w:t>
      </w:r>
      <w:hyperlink r:id="rId496" w:tooltip="Campania" w:history="1">
        <w:r w:rsidRPr="005F2B99">
          <w:rPr>
            <w:rFonts w:ascii="Times New Roman" w:eastAsia="Times New Roman" w:hAnsi="Times New Roman" w:cs="Times New Roman"/>
            <w:color w:val="1559B5"/>
            <w:sz w:val="25"/>
            <w:szCs w:val="25"/>
            <w:u w:val="single"/>
            <w:bdr w:val="none" w:sz="0" w:space="0" w:color="auto" w:frame="1"/>
            <w:lang w:eastAsia="it-IT"/>
          </w:rPr>
          <w:t>Campania</w:t>
        </w:r>
      </w:hyperlink>
      <w:r w:rsidRPr="005F2B99">
        <w:rPr>
          <w:rFonts w:ascii="Times New Roman" w:eastAsia="Times New Roman" w:hAnsi="Times New Roman" w:cs="Times New Roman"/>
          <w:color w:val="000000"/>
          <w:sz w:val="25"/>
          <w:szCs w:val="25"/>
          <w:lang w:eastAsia="it-IT"/>
        </w:rPr>
        <w:t>, </w:t>
      </w:r>
      <w:hyperlink r:id="rId497" w:tooltip="Puglia" w:history="1">
        <w:r w:rsidRPr="005F2B99">
          <w:rPr>
            <w:rFonts w:ascii="Times New Roman" w:eastAsia="Times New Roman" w:hAnsi="Times New Roman" w:cs="Times New Roman"/>
            <w:color w:val="1559B5"/>
            <w:sz w:val="25"/>
            <w:szCs w:val="25"/>
            <w:u w:val="single"/>
            <w:bdr w:val="none" w:sz="0" w:space="0" w:color="auto" w:frame="1"/>
            <w:lang w:eastAsia="it-IT"/>
          </w:rPr>
          <w:t>Puglia</w:t>
        </w:r>
      </w:hyperlink>
      <w:r w:rsidRPr="005F2B99">
        <w:rPr>
          <w:rFonts w:ascii="Times New Roman" w:eastAsia="Times New Roman" w:hAnsi="Times New Roman" w:cs="Times New Roman"/>
          <w:color w:val="000000"/>
          <w:sz w:val="25"/>
          <w:szCs w:val="25"/>
          <w:lang w:eastAsia="it-IT"/>
        </w:rPr>
        <w:t>, e soprattutto in </w:t>
      </w:r>
      <w:hyperlink r:id="rId498" w:tooltip="Basilicata" w:history="1">
        <w:r w:rsidRPr="005F2B99">
          <w:rPr>
            <w:rFonts w:ascii="Times New Roman" w:eastAsia="Times New Roman" w:hAnsi="Times New Roman" w:cs="Times New Roman"/>
            <w:color w:val="1559B5"/>
            <w:sz w:val="25"/>
            <w:szCs w:val="25"/>
            <w:u w:val="single"/>
            <w:bdr w:val="none" w:sz="0" w:space="0" w:color="auto" w:frame="1"/>
            <w:lang w:eastAsia="it-IT"/>
          </w:rPr>
          <w:t>Basilicata</w:t>
        </w:r>
      </w:hyperlink>
      <w:r w:rsidRPr="005F2B99">
        <w:rPr>
          <w:rFonts w:ascii="Times New Roman" w:eastAsia="Times New Roman" w:hAnsi="Times New Roman" w:cs="Times New Roman"/>
          <w:color w:val="000000"/>
          <w:sz w:val="25"/>
          <w:szCs w:val="25"/>
          <w:lang w:eastAsia="it-IT"/>
        </w:rPr>
        <w:t>, </w:t>
      </w:r>
      <w:hyperlink r:id="rId499" w:tooltip="Calabria" w:history="1">
        <w:r w:rsidRPr="005F2B99">
          <w:rPr>
            <w:rFonts w:ascii="Times New Roman" w:eastAsia="Times New Roman" w:hAnsi="Times New Roman" w:cs="Times New Roman"/>
            <w:color w:val="1559B5"/>
            <w:sz w:val="25"/>
            <w:szCs w:val="25"/>
            <w:u w:val="single"/>
            <w:bdr w:val="none" w:sz="0" w:space="0" w:color="auto" w:frame="1"/>
            <w:lang w:eastAsia="it-IT"/>
          </w:rPr>
          <w:t>Calabria</w:t>
        </w:r>
      </w:hyperlink>
      <w:r w:rsidRPr="005F2B99">
        <w:rPr>
          <w:rFonts w:ascii="Times New Roman" w:eastAsia="Times New Roman" w:hAnsi="Times New Roman" w:cs="Times New Roman"/>
          <w:color w:val="000000"/>
          <w:sz w:val="25"/>
          <w:szCs w:val="25"/>
          <w:lang w:eastAsia="it-IT"/>
        </w:rPr>
        <w:t>, </w:t>
      </w:r>
      <w:hyperlink r:id="rId500" w:tooltip="Molise" w:history="1">
        <w:r w:rsidRPr="005F2B99">
          <w:rPr>
            <w:rFonts w:ascii="Times New Roman" w:eastAsia="Times New Roman" w:hAnsi="Times New Roman" w:cs="Times New Roman"/>
            <w:color w:val="1559B5"/>
            <w:sz w:val="25"/>
            <w:szCs w:val="25"/>
            <w:u w:val="single"/>
            <w:bdr w:val="none" w:sz="0" w:space="0" w:color="auto" w:frame="1"/>
            <w:lang w:eastAsia="it-IT"/>
          </w:rPr>
          <w:t>Molise</w:t>
        </w:r>
      </w:hyperlink>
      <w:r w:rsidRPr="005F2B99">
        <w:rPr>
          <w:rFonts w:ascii="Times New Roman" w:eastAsia="Times New Roman" w:hAnsi="Times New Roman" w:cs="Times New Roman"/>
          <w:color w:val="000000"/>
          <w:sz w:val="25"/>
          <w:szCs w:val="25"/>
          <w:lang w:eastAsia="it-IT"/>
        </w:rPr>
        <w:t> e </w:t>
      </w:r>
      <w:hyperlink r:id="rId501" w:tooltip="Sicilia" w:history="1">
        <w:r w:rsidRPr="005F2B99">
          <w:rPr>
            <w:rFonts w:ascii="Times New Roman" w:eastAsia="Times New Roman" w:hAnsi="Times New Roman" w:cs="Times New Roman"/>
            <w:color w:val="1559B5"/>
            <w:sz w:val="25"/>
            <w:szCs w:val="25"/>
            <w:u w:val="single"/>
            <w:bdr w:val="none" w:sz="0" w:space="0" w:color="auto" w:frame="1"/>
            <w:lang w:eastAsia="it-IT"/>
          </w:rPr>
          <w:t>Sicilia</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Le comunità albanofone più numerose si trovano in </w:t>
      </w:r>
      <w:hyperlink r:id="rId502" w:tooltip="Calabria" w:history="1">
        <w:r w:rsidRPr="005F2B99">
          <w:rPr>
            <w:rFonts w:ascii="Times New Roman" w:eastAsia="Times New Roman" w:hAnsi="Times New Roman" w:cs="Times New Roman"/>
            <w:color w:val="1559B5"/>
            <w:sz w:val="25"/>
            <w:szCs w:val="25"/>
            <w:u w:val="single"/>
            <w:bdr w:val="none" w:sz="0" w:space="0" w:color="auto" w:frame="1"/>
            <w:lang w:eastAsia="it-IT"/>
          </w:rPr>
          <w:t>Calabria</w:t>
        </w:r>
      </w:hyperlink>
      <w:r w:rsidRPr="005F2B99">
        <w:rPr>
          <w:rFonts w:ascii="Times New Roman" w:eastAsia="Times New Roman" w:hAnsi="Times New Roman" w:cs="Times New Roman"/>
          <w:color w:val="000000"/>
          <w:sz w:val="25"/>
          <w:szCs w:val="25"/>
          <w:lang w:eastAsia="it-IT"/>
        </w:rPr>
        <w:t>, in </w:t>
      </w:r>
      <w:hyperlink r:id="rId503" w:tooltip="Provincia di Cosenza" w:history="1">
        <w:r w:rsidRPr="005F2B99">
          <w:rPr>
            <w:rFonts w:ascii="Times New Roman" w:eastAsia="Times New Roman" w:hAnsi="Times New Roman" w:cs="Times New Roman"/>
            <w:color w:val="1559B5"/>
            <w:sz w:val="25"/>
            <w:szCs w:val="25"/>
            <w:u w:val="single"/>
            <w:bdr w:val="none" w:sz="0" w:space="0" w:color="auto" w:frame="1"/>
            <w:lang w:eastAsia="it-IT"/>
          </w:rPr>
          <w:t>provincia di Cosenza</w:t>
        </w:r>
      </w:hyperlink>
      <w:r w:rsidRPr="005F2B99">
        <w:rPr>
          <w:rFonts w:ascii="Times New Roman" w:eastAsia="Times New Roman" w:hAnsi="Times New Roman" w:cs="Times New Roman"/>
          <w:color w:val="000000"/>
          <w:sz w:val="25"/>
          <w:szCs w:val="25"/>
          <w:lang w:eastAsia="it-IT"/>
        </w:rPr>
        <w:t>. Comunità numericamente importanti sono in </w:t>
      </w:r>
      <w:hyperlink r:id="rId504" w:tooltip="Sicilia" w:history="1">
        <w:r w:rsidRPr="005F2B99">
          <w:rPr>
            <w:rFonts w:ascii="Times New Roman" w:eastAsia="Times New Roman" w:hAnsi="Times New Roman" w:cs="Times New Roman"/>
            <w:color w:val="1559B5"/>
            <w:sz w:val="25"/>
            <w:szCs w:val="25"/>
            <w:u w:val="single"/>
            <w:bdr w:val="none" w:sz="0" w:space="0" w:color="auto" w:frame="1"/>
            <w:lang w:eastAsia="it-IT"/>
          </w:rPr>
          <w:t>Sicilia</w:t>
        </w:r>
      </w:hyperlink>
      <w:r w:rsidRPr="005F2B99">
        <w:rPr>
          <w:rFonts w:ascii="Times New Roman" w:eastAsia="Times New Roman" w:hAnsi="Times New Roman" w:cs="Times New Roman"/>
          <w:color w:val="000000"/>
          <w:sz w:val="25"/>
          <w:szCs w:val="25"/>
          <w:lang w:eastAsia="it-IT"/>
        </w:rPr>
        <w:t>, nella </w:t>
      </w:r>
      <w:hyperlink r:id="rId505" w:tooltip="Città metropolitana di Palermo" w:history="1">
        <w:r w:rsidRPr="005F2B99">
          <w:rPr>
            <w:rFonts w:ascii="Times New Roman" w:eastAsia="Times New Roman" w:hAnsi="Times New Roman" w:cs="Times New Roman"/>
            <w:color w:val="1559B5"/>
            <w:sz w:val="25"/>
            <w:szCs w:val="25"/>
            <w:u w:val="single"/>
            <w:bdr w:val="none" w:sz="0" w:space="0" w:color="auto" w:frame="1"/>
            <w:lang w:eastAsia="it-IT"/>
          </w:rPr>
          <w:t>città metropolitana di Palermo</w:t>
        </w:r>
      </w:hyperlink>
      <w:r w:rsidRPr="005F2B99">
        <w:rPr>
          <w:rFonts w:ascii="Times New Roman" w:eastAsia="Times New Roman" w:hAnsi="Times New Roman" w:cs="Times New Roman"/>
          <w:color w:val="000000"/>
          <w:sz w:val="25"/>
          <w:szCs w:val="25"/>
          <w:lang w:eastAsia="it-IT"/>
        </w:rPr>
        <w:t>. La parlata delle comunità albanesi d'Italia appartiene a quello diffuso nel sud dell'</w:t>
      </w:r>
      <w:hyperlink r:id="rId506" w:tooltip="Albania" w:history="1">
        <w:r w:rsidRPr="005F2B99">
          <w:rPr>
            <w:rFonts w:ascii="Times New Roman" w:eastAsia="Times New Roman" w:hAnsi="Times New Roman" w:cs="Times New Roman"/>
            <w:color w:val="1559B5"/>
            <w:sz w:val="25"/>
            <w:szCs w:val="25"/>
            <w:u w:val="single"/>
            <w:bdr w:val="none" w:sz="0" w:space="0" w:color="auto" w:frame="1"/>
            <w:lang w:eastAsia="it-IT"/>
          </w:rPr>
          <w:t>Albania</w:t>
        </w:r>
      </w:hyperlink>
      <w:r w:rsidRPr="005F2B99">
        <w:rPr>
          <w:rFonts w:ascii="Times New Roman" w:eastAsia="Times New Roman" w:hAnsi="Times New Roman" w:cs="Times New Roman"/>
          <w:color w:val="000000"/>
          <w:sz w:val="25"/>
          <w:szCs w:val="25"/>
          <w:lang w:eastAsia="it-IT"/>
        </w:rPr>
        <w:t>, il </w:t>
      </w:r>
      <w:hyperlink r:id="rId507" w:tooltip="Lingua albanese tosca" w:history="1">
        <w:r w:rsidRPr="005F2B99">
          <w:rPr>
            <w:rFonts w:ascii="Times New Roman" w:eastAsia="Times New Roman" w:hAnsi="Times New Roman" w:cs="Times New Roman"/>
            <w:color w:val="1559B5"/>
            <w:sz w:val="25"/>
            <w:szCs w:val="25"/>
            <w:u w:val="single"/>
            <w:bdr w:val="none" w:sz="0" w:space="0" w:color="auto" w:frame="1"/>
            <w:lang w:eastAsia="it-IT"/>
          </w:rPr>
          <w:t>tosco</w:t>
        </w:r>
      </w:hyperlink>
      <w:r w:rsidRPr="005F2B99">
        <w:rPr>
          <w:rFonts w:ascii="Times New Roman" w:eastAsia="Times New Roman" w:hAnsi="Times New Roman" w:cs="Times New Roman"/>
          <w:color w:val="000000"/>
          <w:sz w:val="25"/>
          <w:szCs w:val="25"/>
          <w:lang w:eastAsia="it-IT"/>
        </w:rPr>
        <w:t>. Si stima che i parlanti albanofoni siano 100.000 circa</w:t>
      </w:r>
      <w:hyperlink r:id="rId508" w:anchor="citenote71"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[71]</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Idiomi germanici</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lastRenderedPageBreak/>
        <w:drawing>
          <wp:inline distT="0" distB="0" distL="0" distR="0">
            <wp:extent cx="2095500" cy="1724025"/>
            <wp:effectExtent l="0" t="0" r="0" b="9525"/>
            <wp:docPr id="6" name="Immagine 6" descr="Distribuzione delle comunità cimbre; quelle con il puntino arancione sono tuttora esist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ribuzione delle comunità cimbre; quelle con il puntino arancione sono tuttora esistenti."/>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095500" cy="1724025"/>
                    </a:xfrm>
                    <a:prstGeom prst="rect">
                      <a:avLst/>
                    </a:prstGeom>
                    <a:noFill/>
                    <a:ln>
                      <a:noFill/>
                    </a:ln>
                  </pic:spPr>
                </pic:pic>
              </a:graphicData>
            </a:graphic>
          </wp:inline>
        </w:drawing>
      </w:r>
    </w:p>
    <w:p w:rsidR="005F2B99" w:rsidRPr="005F2B99" w:rsidRDefault="005F2B99" w:rsidP="005F2B99">
      <w:pPr>
        <w:shd w:val="clear" w:color="auto" w:fill="FFFFFF"/>
        <w:spacing w:line="240" w:lineRule="auto"/>
        <w:rPr>
          <w:rFonts w:ascii="Times New Roman" w:eastAsia="Times New Roman" w:hAnsi="Times New Roman" w:cs="Times New Roman"/>
          <w:color w:val="544E52"/>
          <w:sz w:val="21"/>
          <w:szCs w:val="21"/>
          <w:lang w:eastAsia="it-IT"/>
        </w:rPr>
      </w:pPr>
      <w:r w:rsidRPr="005F2B99">
        <w:rPr>
          <w:rFonts w:ascii="Times New Roman" w:eastAsia="Times New Roman" w:hAnsi="Times New Roman" w:cs="Times New Roman"/>
          <w:color w:val="544E52"/>
          <w:sz w:val="21"/>
          <w:szCs w:val="21"/>
          <w:lang w:eastAsia="it-IT"/>
        </w:rPr>
        <w:t>Distribuzione delle </w:t>
      </w:r>
      <w:hyperlink r:id="rId510" w:tooltip="Cimbri (minoranza linguistica)" w:history="1">
        <w:r w:rsidRPr="005F2B99">
          <w:rPr>
            <w:rFonts w:ascii="Times New Roman" w:eastAsia="Times New Roman" w:hAnsi="Times New Roman" w:cs="Times New Roman"/>
            <w:color w:val="1559B5"/>
            <w:sz w:val="21"/>
            <w:szCs w:val="21"/>
            <w:u w:val="single"/>
            <w:bdr w:val="none" w:sz="0" w:space="0" w:color="auto" w:frame="1"/>
            <w:lang w:eastAsia="it-IT"/>
          </w:rPr>
          <w:t>comunità cimbre</w:t>
        </w:r>
      </w:hyperlink>
      <w:r w:rsidRPr="005F2B99">
        <w:rPr>
          <w:rFonts w:ascii="Times New Roman" w:eastAsia="Times New Roman" w:hAnsi="Times New Roman" w:cs="Times New Roman"/>
          <w:color w:val="544E52"/>
          <w:sz w:val="21"/>
          <w:szCs w:val="21"/>
          <w:lang w:eastAsia="it-IT"/>
        </w:rPr>
        <w:t>; quelle con il puntino arancione sono tuttora esistenti.</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A parte la </w:t>
      </w:r>
      <w:hyperlink r:id="rId511" w:tooltip="Provincia autonoma di Bolzano" w:history="1">
        <w:r w:rsidRPr="005F2B99">
          <w:rPr>
            <w:rFonts w:ascii="Times New Roman" w:eastAsia="Times New Roman" w:hAnsi="Times New Roman" w:cs="Times New Roman"/>
            <w:color w:val="1559B5"/>
            <w:sz w:val="25"/>
            <w:szCs w:val="25"/>
            <w:u w:val="single"/>
            <w:bdr w:val="none" w:sz="0" w:space="0" w:color="auto" w:frame="1"/>
            <w:lang w:eastAsia="it-IT"/>
          </w:rPr>
          <w:t>provincia autonoma di Bolzano</w:t>
        </w:r>
      </w:hyperlink>
      <w:r w:rsidRPr="005F2B99">
        <w:rPr>
          <w:rFonts w:ascii="Times New Roman" w:eastAsia="Times New Roman" w:hAnsi="Times New Roman" w:cs="Times New Roman"/>
          <w:color w:val="000000"/>
          <w:sz w:val="25"/>
          <w:szCs w:val="25"/>
          <w:lang w:eastAsia="it-IT"/>
        </w:rPr>
        <w:t>, nei cui comuni vige il bilinguismo italiano-tedesco, in tutto il </w:t>
      </w:r>
      <w:hyperlink r:id="rId512" w:tooltip="Triveneto" w:history="1">
        <w:r w:rsidRPr="005F2B99">
          <w:rPr>
            <w:rFonts w:ascii="Times New Roman" w:eastAsia="Times New Roman" w:hAnsi="Times New Roman" w:cs="Times New Roman"/>
            <w:color w:val="1559B5"/>
            <w:sz w:val="25"/>
            <w:szCs w:val="25"/>
            <w:u w:val="single"/>
            <w:bdr w:val="none" w:sz="0" w:space="0" w:color="auto" w:frame="1"/>
            <w:lang w:eastAsia="it-IT"/>
          </w:rPr>
          <w:t>Triveneto</w:t>
        </w:r>
      </w:hyperlink>
      <w:r w:rsidRPr="005F2B99">
        <w:rPr>
          <w:rFonts w:ascii="Times New Roman" w:eastAsia="Times New Roman" w:hAnsi="Times New Roman" w:cs="Times New Roman"/>
          <w:color w:val="000000"/>
          <w:sz w:val="25"/>
          <w:szCs w:val="25"/>
          <w:lang w:eastAsia="it-IT"/>
        </w:rPr>
        <w:t> sussistono alcune isole linguistiche germanofone, sparse nelle regioni prealpine e alpine.</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w:t>
      </w:r>
      <w:hyperlink r:id="rId513" w:tooltip="Lingua cimbra" w:history="1">
        <w:r w:rsidRPr="005F2B99">
          <w:rPr>
            <w:rFonts w:ascii="Times New Roman" w:eastAsia="Times New Roman" w:hAnsi="Times New Roman" w:cs="Times New Roman"/>
            <w:color w:val="1559B5"/>
            <w:sz w:val="25"/>
            <w:szCs w:val="25"/>
            <w:u w:val="single"/>
            <w:bdr w:val="none" w:sz="0" w:space="0" w:color="auto" w:frame="1"/>
            <w:lang w:eastAsia="it-IT"/>
          </w:rPr>
          <w:t>lingua cimbra</w:t>
        </w:r>
      </w:hyperlink>
      <w:r w:rsidRPr="005F2B99">
        <w:rPr>
          <w:rFonts w:ascii="Times New Roman" w:eastAsia="Times New Roman" w:hAnsi="Times New Roman" w:cs="Times New Roman"/>
          <w:color w:val="000000"/>
          <w:sz w:val="25"/>
          <w:szCs w:val="25"/>
          <w:lang w:eastAsia="it-IT"/>
        </w:rPr>
        <w:t> è un idioma di tipo </w:t>
      </w:r>
      <w:hyperlink r:id="rId514" w:tooltip="Lingua bavarese" w:history="1">
        <w:r w:rsidRPr="005F2B99">
          <w:rPr>
            <w:rFonts w:ascii="Times New Roman" w:eastAsia="Times New Roman" w:hAnsi="Times New Roman" w:cs="Times New Roman"/>
            <w:color w:val="1559B5"/>
            <w:sz w:val="25"/>
            <w:szCs w:val="25"/>
            <w:u w:val="single"/>
            <w:bdr w:val="none" w:sz="0" w:space="0" w:color="auto" w:frame="1"/>
            <w:lang w:eastAsia="it-IT"/>
          </w:rPr>
          <w:t>bavarese</w:t>
        </w:r>
      </w:hyperlink>
      <w:r w:rsidRPr="005F2B99">
        <w:rPr>
          <w:rFonts w:ascii="Times New Roman" w:eastAsia="Times New Roman" w:hAnsi="Times New Roman" w:cs="Times New Roman"/>
          <w:color w:val="000000"/>
          <w:sz w:val="25"/>
          <w:szCs w:val="25"/>
          <w:lang w:eastAsia="it-IT"/>
        </w:rPr>
        <w:t>, portato da un gruppo di migranti tedeschi che nel medioevo colonizzarono le zone al confine tra le provincie di </w:t>
      </w:r>
      <w:hyperlink r:id="rId515" w:tooltip="Provincia autonoma di Trento" w:history="1">
        <w:r w:rsidRPr="005F2B99">
          <w:rPr>
            <w:rFonts w:ascii="Times New Roman" w:eastAsia="Times New Roman" w:hAnsi="Times New Roman" w:cs="Times New Roman"/>
            <w:color w:val="1559B5"/>
            <w:sz w:val="25"/>
            <w:szCs w:val="25"/>
            <w:u w:val="single"/>
            <w:bdr w:val="none" w:sz="0" w:space="0" w:color="auto" w:frame="1"/>
            <w:lang w:eastAsia="it-IT"/>
          </w:rPr>
          <w:t>Trento</w:t>
        </w:r>
      </w:hyperlink>
      <w:r w:rsidRPr="005F2B99">
        <w:rPr>
          <w:rFonts w:ascii="Times New Roman" w:eastAsia="Times New Roman" w:hAnsi="Times New Roman" w:cs="Times New Roman"/>
          <w:color w:val="000000"/>
          <w:sz w:val="25"/>
          <w:szCs w:val="25"/>
          <w:lang w:eastAsia="it-IT"/>
        </w:rPr>
        <w:t>, </w:t>
      </w:r>
      <w:hyperlink r:id="rId516" w:tooltip="Provincia di Verona" w:history="1">
        <w:r w:rsidRPr="005F2B99">
          <w:rPr>
            <w:rFonts w:ascii="Times New Roman" w:eastAsia="Times New Roman" w:hAnsi="Times New Roman" w:cs="Times New Roman"/>
            <w:color w:val="1559B5"/>
            <w:sz w:val="25"/>
            <w:szCs w:val="25"/>
            <w:u w:val="single"/>
            <w:bdr w:val="none" w:sz="0" w:space="0" w:color="auto" w:frame="1"/>
            <w:lang w:eastAsia="it-IT"/>
          </w:rPr>
          <w:t>Verona</w:t>
        </w:r>
      </w:hyperlink>
      <w:r w:rsidRPr="005F2B99">
        <w:rPr>
          <w:rFonts w:ascii="Times New Roman" w:eastAsia="Times New Roman" w:hAnsi="Times New Roman" w:cs="Times New Roman"/>
          <w:color w:val="000000"/>
          <w:sz w:val="25"/>
          <w:szCs w:val="25"/>
          <w:lang w:eastAsia="it-IT"/>
        </w:rPr>
        <w:t>(</w:t>
      </w:r>
      <w:hyperlink r:id="rId517" w:tooltip="Tredici Comuni" w:history="1">
        <w:r w:rsidRPr="005F2B99">
          <w:rPr>
            <w:rFonts w:ascii="Times New Roman" w:eastAsia="Times New Roman" w:hAnsi="Times New Roman" w:cs="Times New Roman"/>
            <w:color w:val="1559B5"/>
            <w:sz w:val="25"/>
            <w:szCs w:val="25"/>
            <w:u w:val="single"/>
            <w:bdr w:val="none" w:sz="0" w:space="0" w:color="auto" w:frame="1"/>
            <w:lang w:eastAsia="it-IT"/>
          </w:rPr>
          <w:t>Tredici Comuni</w:t>
        </w:r>
      </w:hyperlink>
      <w:r w:rsidRPr="005F2B99">
        <w:rPr>
          <w:rFonts w:ascii="Times New Roman" w:eastAsia="Times New Roman" w:hAnsi="Times New Roman" w:cs="Times New Roman"/>
          <w:color w:val="000000"/>
          <w:sz w:val="25"/>
          <w:szCs w:val="25"/>
          <w:lang w:eastAsia="it-IT"/>
        </w:rPr>
        <w:t>) e </w:t>
      </w:r>
      <w:hyperlink r:id="rId518" w:tooltip="Provincia di Vicenza" w:history="1">
        <w:r w:rsidRPr="005F2B99">
          <w:rPr>
            <w:rFonts w:ascii="Times New Roman" w:eastAsia="Times New Roman" w:hAnsi="Times New Roman" w:cs="Times New Roman"/>
            <w:color w:val="1559B5"/>
            <w:sz w:val="25"/>
            <w:szCs w:val="25"/>
            <w:u w:val="single"/>
            <w:bdr w:val="none" w:sz="0" w:space="0" w:color="auto" w:frame="1"/>
            <w:lang w:eastAsia="it-IT"/>
          </w:rPr>
          <w:t>Vicenza</w:t>
        </w:r>
      </w:hyperlink>
      <w:r w:rsidRPr="005F2B99">
        <w:rPr>
          <w:rFonts w:ascii="Times New Roman" w:eastAsia="Times New Roman" w:hAnsi="Times New Roman" w:cs="Times New Roman"/>
          <w:color w:val="000000"/>
          <w:sz w:val="25"/>
          <w:szCs w:val="25"/>
          <w:lang w:eastAsia="it-IT"/>
        </w:rPr>
        <w:t> (</w:t>
      </w:r>
      <w:hyperlink r:id="rId519" w:tooltip="Sette Comuni" w:history="1">
        <w:r w:rsidRPr="005F2B99">
          <w:rPr>
            <w:rFonts w:ascii="Times New Roman" w:eastAsia="Times New Roman" w:hAnsi="Times New Roman" w:cs="Times New Roman"/>
            <w:color w:val="1559B5"/>
            <w:sz w:val="25"/>
            <w:szCs w:val="25"/>
            <w:u w:val="single"/>
            <w:bdr w:val="none" w:sz="0" w:space="0" w:color="auto" w:frame="1"/>
            <w:lang w:eastAsia="it-IT"/>
          </w:rPr>
          <w:t>Sette Comuni</w:t>
        </w:r>
      </w:hyperlink>
      <w:r w:rsidRPr="005F2B99">
        <w:rPr>
          <w:rFonts w:ascii="Times New Roman" w:eastAsia="Times New Roman" w:hAnsi="Times New Roman" w:cs="Times New Roman"/>
          <w:color w:val="000000"/>
          <w:sz w:val="25"/>
          <w:szCs w:val="25"/>
          <w:lang w:eastAsia="it-IT"/>
        </w:rPr>
        <w:t>). Incalzato dai dialetti della </w:t>
      </w:r>
      <w:hyperlink r:id="rId520" w:tooltip="Lingua veneta" w:history="1">
        <w:r w:rsidRPr="005F2B99">
          <w:rPr>
            <w:rFonts w:ascii="Times New Roman" w:eastAsia="Times New Roman" w:hAnsi="Times New Roman" w:cs="Times New Roman"/>
            <w:color w:val="1559B5"/>
            <w:sz w:val="25"/>
            <w:szCs w:val="25"/>
            <w:u w:val="single"/>
            <w:bdr w:val="none" w:sz="0" w:space="0" w:color="auto" w:frame="1"/>
            <w:lang w:eastAsia="it-IT"/>
          </w:rPr>
          <w:t>lingua veneta</w:t>
        </w:r>
      </w:hyperlink>
      <w:r w:rsidRPr="005F2B99">
        <w:rPr>
          <w:rFonts w:ascii="Times New Roman" w:eastAsia="Times New Roman" w:hAnsi="Times New Roman" w:cs="Times New Roman"/>
          <w:color w:val="000000"/>
          <w:sz w:val="25"/>
          <w:szCs w:val="25"/>
          <w:lang w:eastAsia="it-IT"/>
        </w:rPr>
        <w:t>, il cimbro è entrato in crisi già secoli fa e attualmente è parlato soltanto da poche centinaia di persone. La comunità più vivace è quella di </w:t>
      </w:r>
      <w:hyperlink r:id="rId521" w:tooltip="Luserna" w:history="1">
        <w:r w:rsidRPr="005F2B99">
          <w:rPr>
            <w:rFonts w:ascii="Times New Roman" w:eastAsia="Times New Roman" w:hAnsi="Times New Roman" w:cs="Times New Roman"/>
            <w:color w:val="1559B5"/>
            <w:sz w:val="25"/>
            <w:szCs w:val="25"/>
            <w:u w:val="single"/>
            <w:bdr w:val="none" w:sz="0" w:space="0" w:color="auto" w:frame="1"/>
            <w:lang w:eastAsia="it-IT"/>
          </w:rPr>
          <w:t>Luserna</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Lusern</w:t>
      </w:r>
      <w:r w:rsidRPr="005F2B99">
        <w:rPr>
          <w:rFonts w:ascii="Times New Roman" w:eastAsia="Times New Roman" w:hAnsi="Times New Roman" w:cs="Times New Roman"/>
          <w:color w:val="000000"/>
          <w:sz w:val="25"/>
          <w:szCs w:val="25"/>
          <w:lang w:eastAsia="it-IT"/>
        </w:rPr>
        <w:t>, TN), mentre sono ridotti a poche decine i parlanti di </w:t>
      </w:r>
      <w:hyperlink r:id="rId522" w:tooltip="Giazza" w:history="1">
        <w:r w:rsidRPr="005F2B99">
          <w:rPr>
            <w:rFonts w:ascii="Times New Roman" w:eastAsia="Times New Roman" w:hAnsi="Times New Roman" w:cs="Times New Roman"/>
            <w:color w:val="1559B5"/>
            <w:sz w:val="25"/>
            <w:szCs w:val="25"/>
            <w:u w:val="single"/>
            <w:bdr w:val="none" w:sz="0" w:space="0" w:color="auto" w:frame="1"/>
            <w:lang w:eastAsia="it-IT"/>
          </w:rPr>
          <w:t>Giazza</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Ljetzan</w:t>
      </w:r>
      <w:r w:rsidRPr="005F2B99">
        <w:rPr>
          <w:rFonts w:ascii="Times New Roman" w:eastAsia="Times New Roman" w:hAnsi="Times New Roman" w:cs="Times New Roman"/>
          <w:color w:val="000000"/>
          <w:sz w:val="25"/>
          <w:szCs w:val="25"/>
          <w:lang w:eastAsia="it-IT"/>
        </w:rPr>
        <w:t>, VR) e </w:t>
      </w:r>
      <w:hyperlink r:id="rId523" w:tooltip="Roana" w:history="1">
        <w:r w:rsidRPr="005F2B99">
          <w:rPr>
            <w:rFonts w:ascii="Times New Roman" w:eastAsia="Times New Roman" w:hAnsi="Times New Roman" w:cs="Times New Roman"/>
            <w:color w:val="1559B5"/>
            <w:sz w:val="25"/>
            <w:szCs w:val="25"/>
            <w:u w:val="single"/>
            <w:bdr w:val="none" w:sz="0" w:space="0" w:color="auto" w:frame="1"/>
            <w:lang w:eastAsia="it-IT"/>
          </w:rPr>
          <w:t>Roana</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Robaan</w:t>
      </w:r>
      <w:r w:rsidRPr="005F2B99">
        <w:rPr>
          <w:rFonts w:ascii="Times New Roman" w:eastAsia="Times New Roman" w:hAnsi="Times New Roman" w:cs="Times New Roman"/>
          <w:color w:val="000000"/>
          <w:sz w:val="25"/>
          <w:szCs w:val="25"/>
          <w:lang w:eastAsia="it-IT"/>
        </w:rPr>
        <w:t>, VI). Praticamente scomparsa l'isola cimbra del </w:t>
      </w:r>
      <w:hyperlink r:id="rId524" w:tooltip="Cansiglio" w:history="1">
        <w:r w:rsidRPr="005F2B99">
          <w:rPr>
            <w:rFonts w:ascii="Times New Roman" w:eastAsia="Times New Roman" w:hAnsi="Times New Roman" w:cs="Times New Roman"/>
            <w:color w:val="1559B5"/>
            <w:sz w:val="25"/>
            <w:szCs w:val="25"/>
            <w:u w:val="single"/>
            <w:bdr w:val="none" w:sz="0" w:space="0" w:color="auto" w:frame="1"/>
            <w:lang w:eastAsia="it-IT"/>
          </w:rPr>
          <w:t>Cansiglio</w:t>
        </w:r>
      </w:hyperlink>
      <w:r w:rsidRPr="005F2B99">
        <w:rPr>
          <w:rFonts w:ascii="Times New Roman" w:eastAsia="Times New Roman" w:hAnsi="Times New Roman" w:cs="Times New Roman"/>
          <w:color w:val="000000"/>
          <w:sz w:val="25"/>
          <w:szCs w:val="25"/>
          <w:lang w:eastAsia="it-IT"/>
        </w:rPr>
        <w:t> (provincie di </w:t>
      </w:r>
      <w:hyperlink r:id="rId525" w:tooltip="Provincia di Belluno" w:history="1">
        <w:r w:rsidRPr="005F2B99">
          <w:rPr>
            <w:rFonts w:ascii="Times New Roman" w:eastAsia="Times New Roman" w:hAnsi="Times New Roman" w:cs="Times New Roman"/>
            <w:color w:val="1559B5"/>
            <w:sz w:val="25"/>
            <w:szCs w:val="25"/>
            <w:u w:val="single"/>
            <w:bdr w:val="none" w:sz="0" w:space="0" w:color="auto" w:frame="1"/>
            <w:lang w:eastAsia="it-IT"/>
          </w:rPr>
          <w:t>Belluno</w:t>
        </w:r>
      </w:hyperlink>
      <w:r w:rsidRPr="005F2B99">
        <w:rPr>
          <w:rFonts w:ascii="Times New Roman" w:eastAsia="Times New Roman" w:hAnsi="Times New Roman" w:cs="Times New Roman"/>
          <w:color w:val="000000"/>
          <w:sz w:val="25"/>
          <w:szCs w:val="25"/>
          <w:lang w:eastAsia="it-IT"/>
        </w:rPr>
        <w:t> e </w:t>
      </w:r>
      <w:hyperlink r:id="rId526" w:tooltip="Provincia di Treviso" w:history="1">
        <w:r w:rsidRPr="005F2B99">
          <w:rPr>
            <w:rFonts w:ascii="Times New Roman" w:eastAsia="Times New Roman" w:hAnsi="Times New Roman" w:cs="Times New Roman"/>
            <w:color w:val="1559B5"/>
            <w:sz w:val="25"/>
            <w:szCs w:val="25"/>
            <w:u w:val="single"/>
            <w:bdr w:val="none" w:sz="0" w:space="0" w:color="auto" w:frame="1"/>
            <w:lang w:eastAsia="it-IT"/>
          </w:rPr>
          <w:t>Treviso</w:t>
        </w:r>
      </w:hyperlink>
      <w:r w:rsidRPr="005F2B99">
        <w:rPr>
          <w:rFonts w:ascii="Times New Roman" w:eastAsia="Times New Roman" w:hAnsi="Times New Roman" w:cs="Times New Roman"/>
          <w:color w:val="000000"/>
          <w:sz w:val="25"/>
          <w:szCs w:val="25"/>
          <w:lang w:eastAsia="it-IT"/>
        </w:rPr>
        <w:t>), fondata all'inizio dell'Ottocento da un gruppo di roanesi.</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La </w:t>
      </w:r>
      <w:hyperlink r:id="rId527" w:tooltip="Lingua mochena" w:history="1">
        <w:r w:rsidRPr="005F2B99">
          <w:rPr>
            <w:rFonts w:ascii="Times New Roman" w:eastAsia="Times New Roman" w:hAnsi="Times New Roman" w:cs="Times New Roman"/>
            <w:color w:val="1559B5"/>
            <w:sz w:val="25"/>
            <w:szCs w:val="25"/>
            <w:u w:val="single"/>
            <w:bdr w:val="none" w:sz="0" w:space="0" w:color="auto" w:frame="1"/>
            <w:lang w:eastAsia="it-IT"/>
          </w:rPr>
          <w:t>lingua mochena</w:t>
        </w:r>
      </w:hyperlink>
      <w:r w:rsidRPr="005F2B99">
        <w:rPr>
          <w:rFonts w:ascii="Times New Roman" w:eastAsia="Times New Roman" w:hAnsi="Times New Roman" w:cs="Times New Roman"/>
          <w:color w:val="000000"/>
          <w:sz w:val="25"/>
          <w:szCs w:val="25"/>
          <w:lang w:eastAsia="it-IT"/>
        </w:rPr>
        <w:t> è ancora parlata nei villaggi della </w:t>
      </w:r>
      <w:hyperlink r:id="rId528" w:tooltip="Val Fersina" w:history="1">
        <w:r w:rsidRPr="005F2B99">
          <w:rPr>
            <w:rFonts w:ascii="Times New Roman" w:eastAsia="Times New Roman" w:hAnsi="Times New Roman" w:cs="Times New Roman"/>
            <w:color w:val="1559B5"/>
            <w:sz w:val="25"/>
            <w:szCs w:val="25"/>
            <w:u w:val="single"/>
            <w:bdr w:val="none" w:sz="0" w:space="0" w:color="auto" w:frame="1"/>
            <w:lang w:eastAsia="it-IT"/>
          </w:rPr>
          <w:t>Val Fersina</w:t>
        </w:r>
      </w:hyperlink>
      <w:r w:rsidRPr="005F2B99">
        <w:rPr>
          <w:rFonts w:ascii="Times New Roman" w:eastAsia="Times New Roman" w:hAnsi="Times New Roman" w:cs="Times New Roman"/>
          <w:color w:val="000000"/>
          <w:sz w:val="25"/>
          <w:szCs w:val="25"/>
          <w:lang w:eastAsia="it-IT"/>
        </w:rPr>
        <w:t> (collaterale alla </w:t>
      </w:r>
      <w:hyperlink r:id="rId529" w:tooltip="Valsugana" w:history="1">
        <w:r w:rsidRPr="005F2B99">
          <w:rPr>
            <w:rFonts w:ascii="Times New Roman" w:eastAsia="Times New Roman" w:hAnsi="Times New Roman" w:cs="Times New Roman"/>
            <w:color w:val="1559B5"/>
            <w:sz w:val="25"/>
            <w:szCs w:val="25"/>
            <w:u w:val="single"/>
            <w:bdr w:val="none" w:sz="0" w:space="0" w:color="auto" w:frame="1"/>
            <w:lang w:eastAsia="it-IT"/>
          </w:rPr>
          <w:t>Valsugana</w:t>
        </w:r>
      </w:hyperlink>
      <w:r w:rsidRPr="005F2B99">
        <w:rPr>
          <w:rFonts w:ascii="Times New Roman" w:eastAsia="Times New Roman" w:hAnsi="Times New Roman" w:cs="Times New Roman"/>
          <w:color w:val="000000"/>
          <w:sz w:val="25"/>
          <w:szCs w:val="25"/>
          <w:lang w:eastAsia="it-IT"/>
        </w:rPr>
        <w:t>) e ha origini affini al cimbro, ovvero deriva da uno stanziamento di coloni tedeschi in epoca antica.</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Isole germanofone si trovano anche in </w:t>
      </w:r>
      <w:hyperlink r:id="rId530" w:tooltip="Cadore" w:history="1">
        <w:r w:rsidRPr="005F2B99">
          <w:rPr>
            <w:rFonts w:ascii="Times New Roman" w:eastAsia="Times New Roman" w:hAnsi="Times New Roman" w:cs="Times New Roman"/>
            <w:color w:val="1559B5"/>
            <w:sz w:val="25"/>
            <w:szCs w:val="25"/>
            <w:u w:val="single"/>
            <w:bdr w:val="none" w:sz="0" w:space="0" w:color="auto" w:frame="1"/>
            <w:lang w:eastAsia="it-IT"/>
          </w:rPr>
          <w:t>Cadore</w:t>
        </w:r>
      </w:hyperlink>
      <w:r w:rsidRPr="005F2B99">
        <w:rPr>
          <w:rFonts w:ascii="Times New Roman" w:eastAsia="Times New Roman" w:hAnsi="Times New Roman" w:cs="Times New Roman"/>
          <w:color w:val="000000"/>
          <w:sz w:val="25"/>
          <w:szCs w:val="25"/>
          <w:lang w:eastAsia="it-IT"/>
        </w:rPr>
        <w:t> (a </w:t>
      </w:r>
      <w:hyperlink r:id="rId531" w:tooltip="Sappada" w:history="1">
        <w:r w:rsidRPr="005F2B99">
          <w:rPr>
            <w:rFonts w:ascii="Times New Roman" w:eastAsia="Times New Roman" w:hAnsi="Times New Roman" w:cs="Times New Roman"/>
            <w:color w:val="1559B5"/>
            <w:sz w:val="25"/>
            <w:szCs w:val="25"/>
            <w:u w:val="single"/>
            <w:bdr w:val="none" w:sz="0" w:space="0" w:color="auto" w:frame="1"/>
            <w:lang w:eastAsia="it-IT"/>
          </w:rPr>
          <w:t>Sappada</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Plodn</w:t>
      </w:r>
      <w:r w:rsidRPr="005F2B99">
        <w:rPr>
          <w:rFonts w:ascii="Times New Roman" w:eastAsia="Times New Roman" w:hAnsi="Times New Roman" w:cs="Times New Roman"/>
          <w:color w:val="000000"/>
          <w:sz w:val="25"/>
          <w:szCs w:val="25"/>
          <w:lang w:eastAsia="it-IT"/>
        </w:rPr>
        <w:t>) e in </w:t>
      </w:r>
      <w:hyperlink r:id="rId532" w:tooltip="Carnia" w:history="1">
        <w:r w:rsidRPr="005F2B99">
          <w:rPr>
            <w:rFonts w:ascii="Times New Roman" w:eastAsia="Times New Roman" w:hAnsi="Times New Roman" w:cs="Times New Roman"/>
            <w:color w:val="1559B5"/>
            <w:sz w:val="25"/>
            <w:szCs w:val="25"/>
            <w:u w:val="single"/>
            <w:bdr w:val="none" w:sz="0" w:space="0" w:color="auto" w:frame="1"/>
            <w:lang w:eastAsia="it-IT"/>
          </w:rPr>
          <w:t>Carnia</w:t>
        </w:r>
      </w:hyperlink>
      <w:r w:rsidRPr="005F2B99">
        <w:rPr>
          <w:rFonts w:ascii="Times New Roman" w:eastAsia="Times New Roman" w:hAnsi="Times New Roman" w:cs="Times New Roman"/>
          <w:color w:val="000000"/>
          <w:sz w:val="25"/>
          <w:szCs w:val="25"/>
          <w:lang w:eastAsia="it-IT"/>
        </w:rPr>
        <w:t> (</w:t>
      </w:r>
      <w:hyperlink r:id="rId533" w:tooltip="Sauris" w:history="1">
        <w:r w:rsidRPr="005F2B99">
          <w:rPr>
            <w:rFonts w:ascii="Times New Roman" w:eastAsia="Times New Roman" w:hAnsi="Times New Roman" w:cs="Times New Roman"/>
            <w:color w:val="1559B5"/>
            <w:sz w:val="25"/>
            <w:szCs w:val="25"/>
            <w:u w:val="single"/>
            <w:bdr w:val="none" w:sz="0" w:space="0" w:color="auto" w:frame="1"/>
            <w:lang w:eastAsia="it-IT"/>
          </w:rPr>
          <w:t>Sauris</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Zahre</w:t>
      </w:r>
      <w:r w:rsidRPr="005F2B99">
        <w:rPr>
          <w:rFonts w:ascii="Times New Roman" w:eastAsia="Times New Roman" w:hAnsi="Times New Roman" w:cs="Times New Roman"/>
          <w:color w:val="000000"/>
          <w:sz w:val="25"/>
          <w:szCs w:val="25"/>
          <w:lang w:eastAsia="it-IT"/>
        </w:rPr>
        <w:t>, e </w:t>
      </w:r>
      <w:hyperlink r:id="rId534" w:tooltip="Timau" w:history="1">
        <w:r w:rsidRPr="005F2B99">
          <w:rPr>
            <w:rFonts w:ascii="Times New Roman" w:eastAsia="Times New Roman" w:hAnsi="Times New Roman" w:cs="Times New Roman"/>
            <w:color w:val="1559B5"/>
            <w:sz w:val="25"/>
            <w:szCs w:val="25"/>
            <w:u w:val="single"/>
            <w:bdr w:val="none" w:sz="0" w:space="0" w:color="auto" w:frame="1"/>
            <w:lang w:eastAsia="it-IT"/>
          </w:rPr>
          <w:t>Timau</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Tischlbong</w:t>
      </w:r>
      <w:r w:rsidRPr="005F2B99">
        <w:rPr>
          <w:rFonts w:ascii="Times New Roman" w:eastAsia="Times New Roman" w:hAnsi="Times New Roman" w:cs="Times New Roman"/>
          <w:color w:val="000000"/>
          <w:sz w:val="25"/>
          <w:szCs w:val="25"/>
          <w:lang w:eastAsia="it-IT"/>
        </w:rPr>
        <w:t>) e hanno un'origine simile alle precedenti. Infine, il tedesco è diffuso su buona parte della </w:t>
      </w:r>
      <w:hyperlink r:id="rId535" w:tooltip="Val Canale" w:history="1">
        <w:r w:rsidRPr="005F2B99">
          <w:rPr>
            <w:rFonts w:ascii="Times New Roman" w:eastAsia="Times New Roman" w:hAnsi="Times New Roman" w:cs="Times New Roman"/>
            <w:color w:val="1559B5"/>
            <w:sz w:val="25"/>
            <w:szCs w:val="25"/>
            <w:u w:val="single"/>
            <w:bdr w:val="none" w:sz="0" w:space="0" w:color="auto" w:frame="1"/>
            <w:lang w:eastAsia="it-IT"/>
          </w:rPr>
          <w:t>Val Canale</w:t>
        </w:r>
      </w:hyperlink>
      <w:r w:rsidRPr="005F2B99">
        <w:rPr>
          <w:rFonts w:ascii="Times New Roman" w:eastAsia="Times New Roman" w:hAnsi="Times New Roman" w:cs="Times New Roman"/>
          <w:color w:val="000000"/>
          <w:sz w:val="25"/>
          <w:szCs w:val="25"/>
          <w:lang w:eastAsia="it-IT"/>
        </w:rPr>
        <w:t> (</w:t>
      </w:r>
      <w:r w:rsidRPr="005F2B99">
        <w:rPr>
          <w:rFonts w:ascii="Times New Roman" w:eastAsia="Times New Roman" w:hAnsi="Times New Roman" w:cs="Times New Roman"/>
          <w:i/>
          <w:iCs/>
          <w:color w:val="000000"/>
          <w:sz w:val="25"/>
          <w:szCs w:val="25"/>
          <w:lang w:eastAsia="it-IT"/>
        </w:rPr>
        <w:t>Kanaltal</w:t>
      </w:r>
      <w:r w:rsidRPr="005F2B99">
        <w:rPr>
          <w:rFonts w:ascii="Times New Roman" w:eastAsia="Times New Roman" w:hAnsi="Times New Roman" w:cs="Times New Roman"/>
          <w:color w:val="000000"/>
          <w:sz w:val="25"/>
          <w:szCs w:val="25"/>
          <w:lang w:eastAsia="it-IT"/>
        </w:rPr>
        <w:t>), al confine con l'</w:t>
      </w:r>
      <w:hyperlink r:id="rId536" w:tooltip="Austria" w:history="1">
        <w:r w:rsidRPr="005F2B99">
          <w:rPr>
            <w:rFonts w:ascii="Times New Roman" w:eastAsia="Times New Roman" w:hAnsi="Times New Roman" w:cs="Times New Roman"/>
            <w:color w:val="1559B5"/>
            <w:sz w:val="25"/>
            <w:szCs w:val="25"/>
            <w:u w:val="single"/>
            <w:bdr w:val="none" w:sz="0" w:space="0" w:color="auto" w:frame="1"/>
            <w:lang w:eastAsia="it-IT"/>
          </w:rPr>
          <w:t>Austria</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Dalla parte opposta del Norditalia, al gruppo tedesco (precisamente </w:t>
      </w:r>
      <w:hyperlink r:id="rId537" w:tooltip="Tedesco alemanno" w:history="1">
        <w:r w:rsidRPr="005F2B99">
          <w:rPr>
            <w:rFonts w:ascii="Times New Roman" w:eastAsia="Times New Roman" w:hAnsi="Times New Roman" w:cs="Times New Roman"/>
            <w:color w:val="1559B5"/>
            <w:sz w:val="25"/>
            <w:szCs w:val="25"/>
            <w:u w:val="single"/>
            <w:bdr w:val="none" w:sz="0" w:space="0" w:color="auto" w:frame="1"/>
            <w:lang w:eastAsia="it-IT"/>
          </w:rPr>
          <w:t>alemanno</w:t>
        </w:r>
      </w:hyperlink>
      <w:r w:rsidRPr="005F2B99">
        <w:rPr>
          <w:rFonts w:ascii="Times New Roman" w:eastAsia="Times New Roman" w:hAnsi="Times New Roman" w:cs="Times New Roman"/>
          <w:color w:val="000000"/>
          <w:sz w:val="25"/>
          <w:szCs w:val="25"/>
          <w:lang w:eastAsia="it-IT"/>
        </w:rPr>
        <w:t>) appartengono anche le parlate </w:t>
      </w:r>
      <w:hyperlink r:id="rId538" w:tooltip="Walser" w:history="1">
        <w:r w:rsidRPr="005F2B99">
          <w:rPr>
            <w:rFonts w:ascii="Times New Roman" w:eastAsia="Times New Roman" w:hAnsi="Times New Roman" w:cs="Times New Roman"/>
            <w:color w:val="1559B5"/>
            <w:sz w:val="25"/>
            <w:szCs w:val="25"/>
            <w:u w:val="single"/>
            <w:bdr w:val="none" w:sz="0" w:space="0" w:color="auto" w:frame="1"/>
            <w:lang w:eastAsia="it-IT"/>
          </w:rPr>
          <w:t>walser</w:t>
        </w:r>
      </w:hyperlink>
      <w:r w:rsidRPr="005F2B99">
        <w:rPr>
          <w:rFonts w:ascii="Times New Roman" w:eastAsia="Times New Roman" w:hAnsi="Times New Roman" w:cs="Times New Roman"/>
          <w:color w:val="000000"/>
          <w:sz w:val="25"/>
          <w:szCs w:val="25"/>
          <w:lang w:eastAsia="it-IT"/>
        </w:rPr>
        <w:t> presenti in alcuni comuni del </w:t>
      </w:r>
      <w:hyperlink r:id="rId539" w:tooltip="Piemonte" w:history="1">
        <w:r w:rsidRPr="005F2B99">
          <w:rPr>
            <w:rFonts w:ascii="Times New Roman" w:eastAsia="Times New Roman" w:hAnsi="Times New Roman" w:cs="Times New Roman"/>
            <w:color w:val="1559B5"/>
            <w:sz w:val="25"/>
            <w:szCs w:val="25"/>
            <w:u w:val="single"/>
            <w:bdr w:val="none" w:sz="0" w:space="0" w:color="auto" w:frame="1"/>
            <w:lang w:eastAsia="it-IT"/>
          </w:rPr>
          <w:t>Piemonte</w:t>
        </w:r>
      </w:hyperlink>
      <w:r w:rsidRPr="005F2B99">
        <w:rPr>
          <w:rFonts w:ascii="Times New Roman" w:eastAsia="Times New Roman" w:hAnsi="Times New Roman" w:cs="Times New Roman"/>
          <w:color w:val="000000"/>
          <w:sz w:val="25"/>
          <w:szCs w:val="25"/>
          <w:lang w:eastAsia="it-IT"/>
        </w:rPr>
        <w:t> e della </w:t>
      </w:r>
      <w:hyperlink r:id="rId540" w:tooltip="Valle d'Aosta" w:history="1">
        <w:r w:rsidRPr="005F2B99">
          <w:rPr>
            <w:rFonts w:ascii="Times New Roman" w:eastAsia="Times New Roman" w:hAnsi="Times New Roman" w:cs="Times New Roman"/>
            <w:color w:val="1559B5"/>
            <w:sz w:val="25"/>
            <w:szCs w:val="25"/>
            <w:u w:val="single"/>
            <w:bdr w:val="none" w:sz="0" w:space="0" w:color="auto" w:frame="1"/>
            <w:lang w:eastAsia="it-IT"/>
          </w:rPr>
          <w:t>Valle d'Aosta</w:t>
        </w:r>
      </w:hyperlink>
      <w:r w:rsidRPr="005F2B99">
        <w:rPr>
          <w:rFonts w:ascii="Times New Roman" w:eastAsia="Times New Roman" w:hAnsi="Times New Roman" w:cs="Times New Roman"/>
          <w:color w:val="000000"/>
          <w:sz w:val="25"/>
          <w:szCs w:val="25"/>
          <w:lang w:eastAsia="it-IT"/>
        </w:rPr>
        <w:t>. Sono imparentate con quelle del vicino cantone svizzero del </w:t>
      </w:r>
      <w:hyperlink r:id="rId541" w:tooltip="Vallese" w:history="1">
        <w:r w:rsidRPr="005F2B99">
          <w:rPr>
            <w:rFonts w:ascii="Times New Roman" w:eastAsia="Times New Roman" w:hAnsi="Times New Roman" w:cs="Times New Roman"/>
            <w:color w:val="1559B5"/>
            <w:sz w:val="25"/>
            <w:szCs w:val="25"/>
            <w:u w:val="single"/>
            <w:bdr w:val="none" w:sz="0" w:space="0" w:color="auto" w:frame="1"/>
            <w:lang w:eastAsia="it-IT"/>
          </w:rPr>
          <w:t>Vallese</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Idiomi greci</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Grecìa Salentina, Greco di Calabria e Greci di Messina.</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In molti centri dell'Italia centro-meridionale esistono </w:t>
      </w:r>
      <w:r w:rsidRPr="005F2B99">
        <w:rPr>
          <w:rFonts w:ascii="Times New Roman" w:eastAsia="Times New Roman" w:hAnsi="Times New Roman" w:cs="Times New Roman"/>
          <w:i/>
          <w:iCs/>
          <w:color w:val="000000"/>
          <w:sz w:val="25"/>
          <w:szCs w:val="25"/>
          <w:lang w:eastAsia="it-IT"/>
        </w:rPr>
        <w:t>isole linguistiche</w:t>
      </w:r>
      <w:r w:rsidRPr="005F2B99">
        <w:rPr>
          <w:rFonts w:ascii="Times New Roman" w:eastAsia="Times New Roman" w:hAnsi="Times New Roman" w:cs="Times New Roman"/>
          <w:color w:val="000000"/>
          <w:sz w:val="25"/>
          <w:szCs w:val="25"/>
          <w:lang w:eastAsia="it-IT"/>
        </w:rPr>
        <w:t> dove si parla il </w:t>
      </w:r>
      <w:hyperlink r:id="rId542" w:tooltip="Lingua greca" w:history="1">
        <w:r w:rsidRPr="005F2B99">
          <w:rPr>
            <w:rFonts w:ascii="Times New Roman" w:eastAsia="Times New Roman" w:hAnsi="Times New Roman" w:cs="Times New Roman"/>
            <w:color w:val="1559B5"/>
            <w:sz w:val="25"/>
            <w:szCs w:val="25"/>
            <w:u w:val="single"/>
            <w:bdr w:val="none" w:sz="0" w:space="0" w:color="auto" w:frame="1"/>
            <w:lang w:eastAsia="it-IT"/>
          </w:rPr>
          <w:t>greco</w:t>
        </w:r>
      </w:hyperlink>
      <w:r w:rsidRPr="005F2B99">
        <w:rPr>
          <w:rFonts w:ascii="Times New Roman" w:eastAsia="Times New Roman" w:hAnsi="Times New Roman" w:cs="Times New Roman"/>
          <w:color w:val="000000"/>
          <w:sz w:val="25"/>
          <w:szCs w:val="25"/>
          <w:lang w:eastAsia="it-IT"/>
        </w:rPr>
        <w:t>. In particolare sono presenti comunità grecofone in </w:t>
      </w:r>
      <w:hyperlink r:id="rId543" w:tooltip="Salento" w:history="1">
        <w:r w:rsidRPr="005F2B99">
          <w:rPr>
            <w:rFonts w:ascii="Times New Roman" w:eastAsia="Times New Roman" w:hAnsi="Times New Roman" w:cs="Times New Roman"/>
            <w:color w:val="1559B5"/>
            <w:sz w:val="25"/>
            <w:szCs w:val="25"/>
            <w:u w:val="single"/>
            <w:bdr w:val="none" w:sz="0" w:space="0" w:color="auto" w:frame="1"/>
            <w:lang w:eastAsia="it-IT"/>
          </w:rPr>
          <w:t>Salento</w:t>
        </w:r>
      </w:hyperlink>
      <w:r w:rsidRPr="005F2B99">
        <w:rPr>
          <w:rFonts w:ascii="Times New Roman" w:eastAsia="Times New Roman" w:hAnsi="Times New Roman" w:cs="Times New Roman"/>
          <w:color w:val="000000"/>
          <w:sz w:val="25"/>
          <w:szCs w:val="25"/>
          <w:lang w:eastAsia="it-IT"/>
        </w:rPr>
        <w:t> ed in </w:t>
      </w:r>
      <w:hyperlink r:id="rId544" w:tooltip="Calabria" w:history="1">
        <w:r w:rsidRPr="005F2B99">
          <w:rPr>
            <w:rFonts w:ascii="Times New Roman" w:eastAsia="Times New Roman" w:hAnsi="Times New Roman" w:cs="Times New Roman"/>
            <w:color w:val="1559B5"/>
            <w:sz w:val="25"/>
            <w:szCs w:val="25"/>
            <w:u w:val="single"/>
            <w:bdr w:val="none" w:sz="0" w:space="0" w:color="auto" w:frame="1"/>
            <w:lang w:eastAsia="it-IT"/>
          </w:rPr>
          <w:t>Calabria</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Nel gennaio </w:t>
      </w:r>
      <w:hyperlink r:id="rId545" w:tooltip="2012" w:history="1">
        <w:r w:rsidRPr="005F2B99">
          <w:rPr>
            <w:rFonts w:ascii="Times New Roman" w:eastAsia="Times New Roman" w:hAnsi="Times New Roman" w:cs="Times New Roman"/>
            <w:color w:val="1559B5"/>
            <w:sz w:val="25"/>
            <w:szCs w:val="25"/>
            <w:u w:val="single"/>
            <w:bdr w:val="none" w:sz="0" w:space="0" w:color="auto" w:frame="1"/>
            <w:lang w:eastAsia="it-IT"/>
          </w:rPr>
          <w:t>2012</w:t>
        </w:r>
      </w:hyperlink>
      <w:r w:rsidRPr="005F2B99">
        <w:rPr>
          <w:rFonts w:ascii="Times New Roman" w:eastAsia="Times New Roman" w:hAnsi="Times New Roman" w:cs="Times New Roman"/>
          <w:color w:val="000000"/>
          <w:sz w:val="25"/>
          <w:szCs w:val="25"/>
          <w:lang w:eastAsia="it-IT"/>
        </w:rPr>
        <w:t> il Comune e la </w:t>
      </w:r>
      <w:hyperlink r:id="rId546" w:tooltip="Provincia di Messina" w:history="1">
        <w:r w:rsidRPr="005F2B99">
          <w:rPr>
            <w:rFonts w:ascii="Times New Roman" w:eastAsia="Times New Roman" w:hAnsi="Times New Roman" w:cs="Times New Roman"/>
            <w:color w:val="1559B5"/>
            <w:sz w:val="25"/>
            <w:szCs w:val="25"/>
            <w:u w:val="single"/>
            <w:bdr w:val="none" w:sz="0" w:space="0" w:color="auto" w:frame="1"/>
            <w:lang w:eastAsia="it-IT"/>
          </w:rPr>
          <w:t>Provincia di Messina</w:t>
        </w:r>
      </w:hyperlink>
      <w:r w:rsidRPr="005F2B99">
        <w:rPr>
          <w:rFonts w:ascii="Times New Roman" w:eastAsia="Times New Roman" w:hAnsi="Times New Roman" w:cs="Times New Roman"/>
          <w:color w:val="000000"/>
          <w:sz w:val="25"/>
          <w:szCs w:val="25"/>
          <w:lang w:eastAsia="it-IT"/>
        </w:rPr>
        <w:t> riconoscono ufficialmente la lingua greca</w:t>
      </w:r>
      <w:hyperlink r:id="rId547" w:anchor="citenote72" w:history="1">
        <w:r w:rsidRPr="005F2B99">
          <w:rPr>
            <w:rFonts w:ascii="Times New Roman" w:eastAsia="Times New Roman" w:hAnsi="Times New Roman" w:cs="Times New Roman"/>
            <w:color w:val="1559B5"/>
            <w:sz w:val="13"/>
            <w:szCs w:val="13"/>
            <w:u w:val="single"/>
            <w:bdr w:val="none" w:sz="0" w:space="0" w:color="auto" w:frame="1"/>
            <w:vertAlign w:val="superscript"/>
            <w:lang w:eastAsia="it-IT"/>
          </w:rPr>
          <w:t>[72]</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Idiomi indo-arii</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Rom (popolo), Sinti e Lingua romaní.</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Il </w:t>
      </w:r>
      <w:hyperlink r:id="rId548" w:tooltip="Lingua romaní" w:history="1">
        <w:r w:rsidRPr="005F2B99">
          <w:rPr>
            <w:rFonts w:ascii="Times New Roman" w:eastAsia="Times New Roman" w:hAnsi="Times New Roman" w:cs="Times New Roman"/>
            <w:color w:val="1559B5"/>
            <w:sz w:val="25"/>
            <w:szCs w:val="25"/>
            <w:u w:val="single"/>
            <w:bdr w:val="none" w:sz="0" w:space="0" w:color="auto" w:frame="1"/>
            <w:lang w:eastAsia="it-IT"/>
          </w:rPr>
          <w:t>romaní</w:t>
        </w:r>
      </w:hyperlink>
      <w:r w:rsidRPr="005F2B99">
        <w:rPr>
          <w:rFonts w:ascii="Times New Roman" w:eastAsia="Times New Roman" w:hAnsi="Times New Roman" w:cs="Times New Roman"/>
          <w:color w:val="000000"/>
          <w:sz w:val="25"/>
          <w:szCs w:val="25"/>
          <w:lang w:eastAsia="it-IT"/>
        </w:rPr>
        <w:t> è parlato dai </w:t>
      </w:r>
      <w:hyperlink r:id="rId549" w:tooltip="Sinti" w:history="1">
        <w:r w:rsidRPr="005F2B99">
          <w:rPr>
            <w:rFonts w:ascii="Times New Roman" w:eastAsia="Times New Roman" w:hAnsi="Times New Roman" w:cs="Times New Roman"/>
            <w:color w:val="1559B5"/>
            <w:sz w:val="25"/>
            <w:szCs w:val="25"/>
            <w:u w:val="single"/>
            <w:bdr w:val="none" w:sz="0" w:space="0" w:color="auto" w:frame="1"/>
            <w:lang w:eastAsia="it-IT"/>
          </w:rPr>
          <w:t>sinti</w:t>
        </w:r>
      </w:hyperlink>
      <w:r w:rsidRPr="005F2B99">
        <w:rPr>
          <w:rFonts w:ascii="Times New Roman" w:eastAsia="Times New Roman" w:hAnsi="Times New Roman" w:cs="Times New Roman"/>
          <w:color w:val="000000"/>
          <w:sz w:val="25"/>
          <w:szCs w:val="25"/>
          <w:lang w:eastAsia="it-IT"/>
        </w:rPr>
        <w:t> e dai </w:t>
      </w:r>
      <w:hyperlink r:id="rId550" w:tooltip="Rom (popolo)" w:history="1">
        <w:r w:rsidRPr="005F2B99">
          <w:rPr>
            <w:rFonts w:ascii="Times New Roman" w:eastAsia="Times New Roman" w:hAnsi="Times New Roman" w:cs="Times New Roman"/>
            <w:color w:val="1559B5"/>
            <w:sz w:val="25"/>
            <w:szCs w:val="25"/>
            <w:u w:val="single"/>
            <w:bdr w:val="none" w:sz="0" w:space="0" w:color="auto" w:frame="1"/>
            <w:lang w:eastAsia="it-IT"/>
          </w:rPr>
          <w:t>rom</w:t>
        </w:r>
      </w:hyperlink>
      <w:r w:rsidRPr="005F2B99">
        <w:rPr>
          <w:rFonts w:ascii="Times New Roman" w:eastAsia="Times New Roman" w:hAnsi="Times New Roman" w:cs="Times New Roman"/>
          <w:color w:val="000000"/>
          <w:sz w:val="25"/>
          <w:szCs w:val="25"/>
          <w:lang w:eastAsia="it-IT"/>
        </w:rPr>
        <w:t> d'Italia in diverse forme dialettali influenzate dalle lingue dei paesi attraversati in passato, nonché dalle parlate regionali italiane con cui esse sono in contatto. Il romaní ha a sua volta influenzato i </w:t>
      </w:r>
      <w:hyperlink r:id="rId551" w:tooltip="Gergo" w:history="1">
        <w:r w:rsidRPr="005F2B99">
          <w:rPr>
            <w:rFonts w:ascii="Times New Roman" w:eastAsia="Times New Roman" w:hAnsi="Times New Roman" w:cs="Times New Roman"/>
            <w:color w:val="1559B5"/>
            <w:sz w:val="25"/>
            <w:szCs w:val="25"/>
            <w:u w:val="single"/>
            <w:bdr w:val="none" w:sz="0" w:space="0" w:color="auto" w:frame="1"/>
            <w:lang w:eastAsia="it-IT"/>
          </w:rPr>
          <w:t>gerghi</w:t>
        </w:r>
      </w:hyperlink>
      <w:r w:rsidRPr="005F2B99">
        <w:rPr>
          <w:rFonts w:ascii="Times New Roman" w:eastAsia="Times New Roman" w:hAnsi="Times New Roman" w:cs="Times New Roman"/>
          <w:color w:val="000000"/>
          <w:sz w:val="25"/>
          <w:szCs w:val="25"/>
          <w:lang w:eastAsia="it-IT"/>
        </w:rPr>
        <w:t> professionali di alcuni mestieri.</w:t>
      </w:r>
    </w:p>
    <w:p w:rsidR="005F2B99" w:rsidRPr="005F2B99" w:rsidRDefault="005F2B99" w:rsidP="005F2B99">
      <w:pPr>
        <w:shd w:val="clear" w:color="auto" w:fill="FFFFFF"/>
        <w:spacing w:after="0" w:line="240" w:lineRule="auto"/>
        <w:outlineLvl w:val="2"/>
        <w:rPr>
          <w:rFonts w:ascii="Times New Roman" w:eastAsia="Times New Roman" w:hAnsi="Times New Roman" w:cs="Times New Roman"/>
          <w:color w:val="000000"/>
          <w:sz w:val="41"/>
          <w:szCs w:val="41"/>
          <w:lang w:eastAsia="it-IT"/>
        </w:rPr>
      </w:pPr>
      <w:r w:rsidRPr="005F2B99">
        <w:rPr>
          <w:rFonts w:ascii="Times New Roman" w:eastAsia="Times New Roman" w:hAnsi="Times New Roman" w:cs="Times New Roman"/>
          <w:color w:val="000000"/>
          <w:sz w:val="41"/>
          <w:szCs w:val="41"/>
          <w:bdr w:val="none" w:sz="0" w:space="0" w:color="auto" w:frame="1"/>
          <w:lang w:eastAsia="it-IT"/>
        </w:rPr>
        <w:t>Idiomi slavi</w:t>
      </w:r>
    </w:p>
    <w:p w:rsidR="005F2B99" w:rsidRPr="005F2B99" w:rsidRDefault="005F2B99" w:rsidP="005F2B99">
      <w:pPr>
        <w:shd w:val="clear" w:color="auto" w:fill="F9F9F9"/>
        <w:spacing w:after="150" w:line="240" w:lineRule="auto"/>
        <w:rPr>
          <w:rFonts w:ascii="Times New Roman" w:eastAsia="Times New Roman" w:hAnsi="Times New Roman" w:cs="Times New Roman"/>
          <w:color w:val="544E52"/>
          <w:sz w:val="19"/>
          <w:szCs w:val="19"/>
          <w:lang w:eastAsia="it-IT"/>
        </w:rPr>
      </w:pPr>
      <w:r w:rsidRPr="005F2B99">
        <w:rPr>
          <w:rFonts w:ascii="Times New Roman" w:eastAsia="Times New Roman" w:hAnsi="Times New Roman" w:cs="Times New Roman"/>
          <w:color w:val="544E52"/>
          <w:sz w:val="19"/>
          <w:szCs w:val="19"/>
          <w:lang w:eastAsia="it-IT"/>
        </w:rPr>
        <w:t>Lo stesso argomento in dettaglio: Diffusione dello sloveno in Italia, Dialetto resiano e Dialetto croato molisano.</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In </w:t>
      </w:r>
      <w:hyperlink r:id="rId552" w:tooltip="Friuli Venezia Giulia" w:history="1">
        <w:r w:rsidRPr="005F2B99">
          <w:rPr>
            <w:rFonts w:ascii="Times New Roman" w:eastAsia="Times New Roman" w:hAnsi="Times New Roman" w:cs="Times New Roman"/>
            <w:color w:val="1559B5"/>
            <w:sz w:val="25"/>
            <w:szCs w:val="25"/>
            <w:u w:val="single"/>
            <w:bdr w:val="none" w:sz="0" w:space="0" w:color="auto" w:frame="1"/>
            <w:lang w:eastAsia="it-IT"/>
          </w:rPr>
          <w:t>Friuli Venezia Giulia</w:t>
        </w:r>
      </w:hyperlink>
      <w:r w:rsidRPr="005F2B99">
        <w:rPr>
          <w:rFonts w:ascii="Times New Roman" w:eastAsia="Times New Roman" w:hAnsi="Times New Roman" w:cs="Times New Roman"/>
          <w:color w:val="000000"/>
          <w:sz w:val="25"/>
          <w:szCs w:val="25"/>
          <w:lang w:eastAsia="it-IT"/>
        </w:rPr>
        <w:t> esiste una comunità che parla lo </w:t>
      </w:r>
      <w:hyperlink r:id="rId553" w:tooltip="Lingua slovena" w:history="1">
        <w:r w:rsidRPr="005F2B99">
          <w:rPr>
            <w:rFonts w:ascii="Times New Roman" w:eastAsia="Times New Roman" w:hAnsi="Times New Roman" w:cs="Times New Roman"/>
            <w:color w:val="1559B5"/>
            <w:sz w:val="25"/>
            <w:szCs w:val="25"/>
            <w:u w:val="single"/>
            <w:bdr w:val="none" w:sz="0" w:space="0" w:color="auto" w:frame="1"/>
            <w:lang w:eastAsia="it-IT"/>
          </w:rPr>
          <w:t>sloveno</w:t>
        </w:r>
      </w:hyperlink>
      <w:r w:rsidRPr="005F2B99">
        <w:rPr>
          <w:rFonts w:ascii="Times New Roman" w:eastAsia="Times New Roman" w:hAnsi="Times New Roman" w:cs="Times New Roman"/>
          <w:color w:val="000000"/>
          <w:sz w:val="25"/>
          <w:szCs w:val="25"/>
          <w:lang w:eastAsia="it-IT"/>
        </w:rPr>
        <w:t> in tutta la fascia confinaria delle province di </w:t>
      </w:r>
      <w:hyperlink r:id="rId554" w:tooltip="Provincia di Trieste" w:history="1">
        <w:r w:rsidRPr="005F2B99">
          <w:rPr>
            <w:rFonts w:ascii="Times New Roman" w:eastAsia="Times New Roman" w:hAnsi="Times New Roman" w:cs="Times New Roman"/>
            <w:color w:val="1559B5"/>
            <w:sz w:val="25"/>
            <w:szCs w:val="25"/>
            <w:u w:val="single"/>
            <w:bdr w:val="none" w:sz="0" w:space="0" w:color="auto" w:frame="1"/>
            <w:lang w:eastAsia="it-IT"/>
          </w:rPr>
          <w:t>Trieste</w:t>
        </w:r>
      </w:hyperlink>
      <w:r w:rsidRPr="005F2B99">
        <w:rPr>
          <w:rFonts w:ascii="Times New Roman" w:eastAsia="Times New Roman" w:hAnsi="Times New Roman" w:cs="Times New Roman"/>
          <w:color w:val="000000"/>
          <w:sz w:val="25"/>
          <w:szCs w:val="25"/>
          <w:lang w:eastAsia="it-IT"/>
        </w:rPr>
        <w:t>, </w:t>
      </w:r>
      <w:hyperlink r:id="rId555" w:tooltip="Provincia di Gorizia" w:history="1">
        <w:r w:rsidRPr="005F2B99">
          <w:rPr>
            <w:rFonts w:ascii="Times New Roman" w:eastAsia="Times New Roman" w:hAnsi="Times New Roman" w:cs="Times New Roman"/>
            <w:color w:val="1559B5"/>
            <w:sz w:val="25"/>
            <w:szCs w:val="25"/>
            <w:u w:val="single"/>
            <w:bdr w:val="none" w:sz="0" w:space="0" w:color="auto" w:frame="1"/>
            <w:lang w:eastAsia="it-IT"/>
          </w:rPr>
          <w:t>Gorizia</w:t>
        </w:r>
      </w:hyperlink>
      <w:r w:rsidRPr="005F2B99">
        <w:rPr>
          <w:rFonts w:ascii="Times New Roman" w:eastAsia="Times New Roman" w:hAnsi="Times New Roman" w:cs="Times New Roman"/>
          <w:color w:val="000000"/>
          <w:sz w:val="25"/>
          <w:szCs w:val="25"/>
          <w:lang w:eastAsia="it-IT"/>
        </w:rPr>
        <w:t> e </w:t>
      </w:r>
      <w:hyperlink r:id="rId556" w:tooltip="Provincia di Udine" w:history="1">
        <w:r w:rsidRPr="005F2B99">
          <w:rPr>
            <w:rFonts w:ascii="Times New Roman" w:eastAsia="Times New Roman" w:hAnsi="Times New Roman" w:cs="Times New Roman"/>
            <w:color w:val="1559B5"/>
            <w:sz w:val="25"/>
            <w:szCs w:val="25"/>
            <w:u w:val="single"/>
            <w:bdr w:val="none" w:sz="0" w:space="0" w:color="auto" w:frame="1"/>
            <w:lang w:eastAsia="it-IT"/>
          </w:rPr>
          <w:t>Udine</w:t>
        </w:r>
      </w:hyperlink>
      <w:r w:rsidRPr="005F2B99">
        <w:rPr>
          <w:rFonts w:ascii="Times New Roman" w:eastAsia="Times New Roman" w:hAnsi="Times New Roman" w:cs="Times New Roman"/>
          <w:color w:val="000000"/>
          <w:sz w:val="25"/>
          <w:szCs w:val="25"/>
          <w:lang w:eastAsia="it-IT"/>
        </w:rPr>
        <w:t xml:space="preserve">. Sempre in provincia di Udine esiste la comunità </w:t>
      </w:r>
      <w:r w:rsidRPr="005F2B99">
        <w:rPr>
          <w:rFonts w:ascii="Times New Roman" w:eastAsia="Times New Roman" w:hAnsi="Times New Roman" w:cs="Times New Roman"/>
          <w:color w:val="000000"/>
          <w:sz w:val="25"/>
          <w:szCs w:val="25"/>
          <w:lang w:eastAsia="it-IT"/>
        </w:rPr>
        <w:lastRenderedPageBreak/>
        <w:t>slovena nella Val di </w:t>
      </w:r>
      <w:hyperlink r:id="rId557" w:tooltip="Resia" w:history="1">
        <w:r w:rsidRPr="005F2B99">
          <w:rPr>
            <w:rFonts w:ascii="Times New Roman" w:eastAsia="Times New Roman" w:hAnsi="Times New Roman" w:cs="Times New Roman"/>
            <w:color w:val="1559B5"/>
            <w:sz w:val="25"/>
            <w:szCs w:val="25"/>
            <w:u w:val="single"/>
            <w:bdr w:val="none" w:sz="0" w:space="0" w:color="auto" w:frame="1"/>
            <w:lang w:eastAsia="it-IT"/>
          </w:rPr>
          <w:t>Resia</w:t>
        </w:r>
      </w:hyperlink>
      <w:r w:rsidRPr="005F2B99">
        <w:rPr>
          <w:rFonts w:ascii="Times New Roman" w:eastAsia="Times New Roman" w:hAnsi="Times New Roman" w:cs="Times New Roman"/>
          <w:color w:val="000000"/>
          <w:sz w:val="25"/>
          <w:szCs w:val="25"/>
          <w:lang w:eastAsia="it-IT"/>
        </w:rPr>
        <w:t>, che parla una variante dialettale molto isolata dello sloveno: il </w:t>
      </w:r>
      <w:hyperlink r:id="rId558" w:tooltip="Dialetto resiano" w:history="1">
        <w:r w:rsidRPr="005F2B99">
          <w:rPr>
            <w:rFonts w:ascii="Times New Roman" w:eastAsia="Times New Roman" w:hAnsi="Times New Roman" w:cs="Times New Roman"/>
            <w:color w:val="1559B5"/>
            <w:sz w:val="25"/>
            <w:szCs w:val="25"/>
            <w:u w:val="single"/>
            <w:bdr w:val="none" w:sz="0" w:space="0" w:color="auto" w:frame="1"/>
            <w:lang w:eastAsia="it-IT"/>
          </w:rPr>
          <w:t>resiano</w:t>
        </w:r>
      </w:hyperlink>
      <w:r w:rsidRPr="005F2B99">
        <w:rPr>
          <w:rFonts w:ascii="Times New Roman" w:eastAsia="Times New Roman" w:hAnsi="Times New Roman" w:cs="Times New Roman"/>
          <w:color w:val="000000"/>
          <w:sz w:val="25"/>
          <w:szCs w:val="25"/>
          <w:lang w:eastAsia="it-IT"/>
        </w:rPr>
        <w:t>.</w:t>
      </w:r>
    </w:p>
    <w:p w:rsidR="005F2B99" w:rsidRPr="005F2B99" w:rsidRDefault="005F2B99" w:rsidP="005F2B99">
      <w:pPr>
        <w:shd w:val="clear" w:color="auto" w:fill="FFFFFF"/>
        <w:spacing w:after="0"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In </w:t>
      </w:r>
      <w:hyperlink r:id="rId559" w:tooltip="Molise" w:history="1">
        <w:r w:rsidRPr="005F2B99">
          <w:rPr>
            <w:rFonts w:ascii="Times New Roman" w:eastAsia="Times New Roman" w:hAnsi="Times New Roman" w:cs="Times New Roman"/>
            <w:color w:val="1559B5"/>
            <w:sz w:val="25"/>
            <w:szCs w:val="25"/>
            <w:u w:val="single"/>
            <w:bdr w:val="none" w:sz="0" w:space="0" w:color="auto" w:frame="1"/>
            <w:lang w:eastAsia="it-IT"/>
          </w:rPr>
          <w:t>Molise</w:t>
        </w:r>
      </w:hyperlink>
      <w:r w:rsidRPr="005F2B99">
        <w:rPr>
          <w:rFonts w:ascii="Times New Roman" w:eastAsia="Times New Roman" w:hAnsi="Times New Roman" w:cs="Times New Roman"/>
          <w:color w:val="000000"/>
          <w:sz w:val="25"/>
          <w:szCs w:val="25"/>
          <w:lang w:eastAsia="it-IT"/>
        </w:rPr>
        <w:t> in alcuni centri esistono ancora comunità parlanti il </w:t>
      </w:r>
      <w:hyperlink r:id="rId560" w:tooltip="Lingua croata" w:history="1">
        <w:r w:rsidRPr="005F2B99">
          <w:rPr>
            <w:rFonts w:ascii="Times New Roman" w:eastAsia="Times New Roman" w:hAnsi="Times New Roman" w:cs="Times New Roman"/>
            <w:color w:val="1559B5"/>
            <w:sz w:val="25"/>
            <w:szCs w:val="25"/>
            <w:u w:val="single"/>
            <w:bdr w:val="none" w:sz="0" w:space="0" w:color="auto" w:frame="1"/>
            <w:lang w:eastAsia="it-IT"/>
          </w:rPr>
          <w:t>croato</w:t>
        </w:r>
      </w:hyperlink>
      <w:r w:rsidRPr="005F2B99">
        <w:rPr>
          <w:rFonts w:ascii="Times New Roman" w:eastAsia="Times New Roman" w:hAnsi="Times New Roman" w:cs="Times New Roman"/>
          <w:color w:val="000000"/>
          <w:sz w:val="25"/>
          <w:szCs w:val="25"/>
          <w:lang w:eastAsia="it-IT"/>
        </w:rPr>
        <w:t> (</w:t>
      </w:r>
      <w:hyperlink r:id="rId561" w:tooltip="Slavisano" w:history="1">
        <w:r w:rsidRPr="005F2B99">
          <w:rPr>
            <w:rFonts w:ascii="Times New Roman" w:eastAsia="Times New Roman" w:hAnsi="Times New Roman" w:cs="Times New Roman"/>
            <w:color w:val="1559B5"/>
            <w:sz w:val="25"/>
            <w:szCs w:val="25"/>
            <w:u w:val="single"/>
            <w:bdr w:val="none" w:sz="0" w:space="0" w:color="auto" w:frame="1"/>
            <w:lang w:eastAsia="it-IT"/>
          </w:rPr>
          <w:t>slavisano</w:t>
        </w:r>
      </w:hyperlink>
      <w:r w:rsidRPr="005F2B99">
        <w:rPr>
          <w:rFonts w:ascii="Times New Roman" w:eastAsia="Times New Roman" w:hAnsi="Times New Roman" w:cs="Times New Roman"/>
          <w:color w:val="000000"/>
          <w:sz w:val="25"/>
          <w:szCs w:val="25"/>
          <w:lang w:eastAsia="it-IT"/>
        </w:rPr>
        <w:t>). I croati molisani arrivarono in Italia tra il XV-XVI secolo per sfuggire all'avanzata ottomana nei Balcani e si stanziarono nei paesi di </w:t>
      </w:r>
      <w:hyperlink r:id="rId562" w:tooltip="Acquaviva Collecroce" w:history="1">
        <w:r w:rsidRPr="005F2B99">
          <w:rPr>
            <w:rFonts w:ascii="Times New Roman" w:eastAsia="Times New Roman" w:hAnsi="Times New Roman" w:cs="Times New Roman"/>
            <w:color w:val="1559B5"/>
            <w:sz w:val="25"/>
            <w:szCs w:val="25"/>
            <w:u w:val="single"/>
            <w:bdr w:val="none" w:sz="0" w:space="0" w:color="auto" w:frame="1"/>
            <w:lang w:eastAsia="it-IT"/>
          </w:rPr>
          <w:t>Acquaviva Collecroce</w:t>
        </w:r>
      </w:hyperlink>
      <w:r w:rsidRPr="005F2B99">
        <w:rPr>
          <w:rFonts w:ascii="Times New Roman" w:eastAsia="Times New Roman" w:hAnsi="Times New Roman" w:cs="Times New Roman"/>
          <w:color w:val="000000"/>
          <w:sz w:val="25"/>
          <w:szCs w:val="25"/>
          <w:lang w:eastAsia="it-IT"/>
        </w:rPr>
        <w:t> (Kruč), </w:t>
      </w:r>
      <w:hyperlink r:id="rId563" w:tooltip="San Felice del Molise" w:history="1">
        <w:r w:rsidRPr="005F2B99">
          <w:rPr>
            <w:rFonts w:ascii="Times New Roman" w:eastAsia="Times New Roman" w:hAnsi="Times New Roman" w:cs="Times New Roman"/>
            <w:color w:val="1559B5"/>
            <w:sz w:val="25"/>
            <w:szCs w:val="25"/>
            <w:u w:val="single"/>
            <w:bdr w:val="none" w:sz="0" w:space="0" w:color="auto" w:frame="1"/>
            <w:lang w:eastAsia="it-IT"/>
          </w:rPr>
          <w:t>San Felice del Molise</w:t>
        </w:r>
      </w:hyperlink>
      <w:r w:rsidRPr="005F2B99">
        <w:rPr>
          <w:rFonts w:ascii="Times New Roman" w:eastAsia="Times New Roman" w:hAnsi="Times New Roman" w:cs="Times New Roman"/>
          <w:color w:val="000000"/>
          <w:sz w:val="25"/>
          <w:szCs w:val="25"/>
          <w:lang w:eastAsia="it-IT"/>
        </w:rPr>
        <w:t> (Sti Filić) e </w:t>
      </w:r>
      <w:hyperlink r:id="rId564" w:tooltip="Montemitro" w:history="1">
        <w:r w:rsidRPr="005F2B99">
          <w:rPr>
            <w:rFonts w:ascii="Times New Roman" w:eastAsia="Times New Roman" w:hAnsi="Times New Roman" w:cs="Times New Roman"/>
            <w:color w:val="1559B5"/>
            <w:sz w:val="25"/>
            <w:szCs w:val="25"/>
            <w:u w:val="single"/>
            <w:bdr w:val="none" w:sz="0" w:space="0" w:color="auto" w:frame="1"/>
            <w:lang w:eastAsia="it-IT"/>
          </w:rPr>
          <w:t>Montemitro</w:t>
        </w:r>
      </w:hyperlink>
      <w:r w:rsidRPr="005F2B99">
        <w:rPr>
          <w:rFonts w:ascii="Times New Roman" w:eastAsia="Times New Roman" w:hAnsi="Times New Roman" w:cs="Times New Roman"/>
          <w:color w:val="000000"/>
          <w:sz w:val="25"/>
          <w:szCs w:val="25"/>
          <w:lang w:eastAsia="it-IT"/>
        </w:rPr>
        <w:t> (Mundimitar) nell'attuale </w:t>
      </w:r>
      <w:hyperlink r:id="rId565" w:tooltip="Provincia di Campobasso" w:history="1">
        <w:r w:rsidRPr="005F2B99">
          <w:rPr>
            <w:rFonts w:ascii="Times New Roman" w:eastAsia="Times New Roman" w:hAnsi="Times New Roman" w:cs="Times New Roman"/>
            <w:color w:val="1559B5"/>
            <w:sz w:val="25"/>
            <w:szCs w:val="25"/>
            <w:u w:val="single"/>
            <w:bdr w:val="none" w:sz="0" w:space="0" w:color="auto" w:frame="1"/>
            <w:lang w:eastAsia="it-IT"/>
          </w:rPr>
          <w:t>provincia di Campobasso</w:t>
        </w:r>
      </w:hyperlink>
      <w:r w:rsidRPr="005F2B99">
        <w:rPr>
          <w:rFonts w:ascii="Times New Roman" w:eastAsia="Times New Roman" w:hAnsi="Times New Roman" w:cs="Times New Roman"/>
          <w:color w:val="000000"/>
          <w:sz w:val="25"/>
          <w:szCs w:val="25"/>
          <w:lang w:eastAsia="it-IT"/>
        </w:rPr>
        <w:t>. Attualmente la lingua viene parlata da poco più di duemila persone, che usano il "na-našu", antico dialetto slavo originario dell'entroterra dalmata. I croati molisani venivano e vengono chiamati con la denominazione antica di "Schiavoni" (prob. dal latino </w:t>
      </w:r>
      <w:r w:rsidRPr="005F2B99">
        <w:rPr>
          <w:rFonts w:ascii="Times New Roman" w:eastAsia="Times New Roman" w:hAnsi="Times New Roman" w:cs="Times New Roman"/>
          <w:i/>
          <w:iCs/>
          <w:color w:val="000000"/>
          <w:sz w:val="25"/>
          <w:szCs w:val="25"/>
          <w:lang w:eastAsia="it-IT"/>
        </w:rPr>
        <w:t>Sclaveni</w:t>
      </w:r>
      <w:r w:rsidRPr="005F2B99">
        <w:rPr>
          <w:rFonts w:ascii="Times New Roman" w:eastAsia="Times New Roman" w:hAnsi="Times New Roman" w:cs="Times New Roman"/>
          <w:color w:val="000000"/>
          <w:sz w:val="25"/>
          <w:szCs w:val="25"/>
          <w:lang w:eastAsia="it-IT"/>
        </w:rPr>
        <w:t> ovvero Slavi, da cui deriva anche </w:t>
      </w:r>
      <w:r w:rsidRPr="005F2B99">
        <w:rPr>
          <w:rFonts w:ascii="Times New Roman" w:eastAsia="Times New Roman" w:hAnsi="Times New Roman" w:cs="Times New Roman"/>
          <w:i/>
          <w:iCs/>
          <w:color w:val="000000"/>
          <w:sz w:val="25"/>
          <w:szCs w:val="25"/>
          <w:lang w:eastAsia="it-IT"/>
        </w:rPr>
        <w:t>Sclavus</w:t>
      </w:r>
      <w:r w:rsidRPr="005F2B99">
        <w:rPr>
          <w:rFonts w:ascii="Times New Roman" w:eastAsia="Times New Roman" w:hAnsi="Times New Roman" w:cs="Times New Roman"/>
          <w:color w:val="000000"/>
          <w:sz w:val="25"/>
          <w:szCs w:val="25"/>
          <w:lang w:eastAsia="it-IT"/>
        </w:rPr>
        <w:t> ovvero schiavo), nome che è rimasto anche nella toponomastica del territorio.</w:t>
      </w:r>
    </w:p>
    <w:p w:rsidR="005F2B99" w:rsidRPr="005F2B99" w:rsidRDefault="005F2B99" w:rsidP="005F2B99">
      <w:pPr>
        <w:shd w:val="clear" w:color="auto" w:fill="FFFFFF"/>
        <w:spacing w:after="0" w:line="240" w:lineRule="auto"/>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Atlante</w:t>
      </w:r>
    </w:p>
    <w:p w:rsidR="005F2B99" w:rsidRPr="005F2B99" w:rsidRDefault="005F2B99" w:rsidP="005F2B99">
      <w:pPr>
        <w:numPr>
          <w:ilvl w:val="0"/>
          <w:numId w:val="4"/>
        </w:numPr>
        <w:shd w:val="clear" w:color="auto" w:fill="FFFFFF"/>
        <w:spacing w:after="100" w:line="240" w:lineRule="auto"/>
        <w:ind w:left="0"/>
        <w:jc w:val="center"/>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923925" cy="1143000"/>
            <wp:effectExtent l="0" t="0" r="9525" b="0"/>
            <wp:docPr id="5" name="Immagine 5" descr="Quadro complessivo delle Lingue e Gruppi dialettali nella penisola italiana e isole, prossimo al livello comu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dro complessivo delle Lingue e Gruppi dialettali nella penisola italiana e isole, prossimo al livello comunale"/>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p w:rsidR="005F2B99" w:rsidRPr="005F2B99" w:rsidRDefault="005F2B99" w:rsidP="005F2B99">
      <w:pPr>
        <w:shd w:val="clear" w:color="auto" w:fill="FFFFFF"/>
        <w:spacing w:after="0" w:line="240" w:lineRule="auto"/>
        <w:rPr>
          <w:rFonts w:ascii="Times New Roman" w:eastAsia="Times New Roman" w:hAnsi="Times New Roman" w:cs="Times New Roman"/>
          <w:color w:val="544E52"/>
          <w:sz w:val="25"/>
          <w:szCs w:val="25"/>
          <w:lang w:eastAsia="it-IT"/>
        </w:rPr>
      </w:pPr>
      <w:r w:rsidRPr="005F2B99">
        <w:rPr>
          <w:rFonts w:ascii="Times New Roman" w:eastAsia="Times New Roman" w:hAnsi="Times New Roman" w:cs="Times New Roman"/>
          <w:color w:val="544E52"/>
          <w:sz w:val="25"/>
          <w:szCs w:val="25"/>
          <w:lang w:eastAsia="it-IT"/>
        </w:rPr>
        <w:t>Quadro complessivo delle Lingue e Gruppi dialettali nella penisola italiana e isole, prossimo al livello comunale</w:t>
      </w:r>
    </w:p>
    <w:p w:rsidR="005F2B99" w:rsidRPr="005F2B99" w:rsidRDefault="005F2B99" w:rsidP="005F2B99">
      <w:pPr>
        <w:numPr>
          <w:ilvl w:val="0"/>
          <w:numId w:val="4"/>
        </w:numPr>
        <w:shd w:val="clear" w:color="auto" w:fill="FFFFFF"/>
        <w:spacing w:after="100" w:line="240" w:lineRule="auto"/>
        <w:ind w:left="0"/>
        <w:jc w:val="center"/>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885825" cy="1143000"/>
            <wp:effectExtent l="0" t="0" r="9525" b="0"/>
            <wp:docPr id="4" name="Immagine 4" descr="Mappa dettagliata delle lingue e isole linguistiche in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pa dettagliata delle lingue e isole linguistiche in Italia"/>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inline>
        </w:drawing>
      </w:r>
    </w:p>
    <w:p w:rsidR="005F2B99" w:rsidRPr="005F2B99" w:rsidRDefault="005F2B99" w:rsidP="005F2B99">
      <w:pPr>
        <w:shd w:val="clear" w:color="auto" w:fill="FFFFFF"/>
        <w:spacing w:after="0" w:line="240" w:lineRule="auto"/>
        <w:rPr>
          <w:rFonts w:ascii="Times New Roman" w:eastAsia="Times New Roman" w:hAnsi="Times New Roman" w:cs="Times New Roman"/>
          <w:color w:val="544E52"/>
          <w:sz w:val="25"/>
          <w:szCs w:val="25"/>
          <w:lang w:eastAsia="it-IT"/>
        </w:rPr>
      </w:pPr>
      <w:r w:rsidRPr="005F2B99">
        <w:rPr>
          <w:rFonts w:ascii="Times New Roman" w:eastAsia="Times New Roman" w:hAnsi="Times New Roman" w:cs="Times New Roman"/>
          <w:color w:val="544E52"/>
          <w:sz w:val="25"/>
          <w:szCs w:val="25"/>
          <w:lang w:eastAsia="it-IT"/>
        </w:rPr>
        <w:t>Mappa dettagliata delle lingue e isole linguistiche in Italia</w:t>
      </w:r>
    </w:p>
    <w:p w:rsidR="005F2B99" w:rsidRPr="005F2B99" w:rsidRDefault="005F2B99" w:rsidP="005F2B99">
      <w:pPr>
        <w:numPr>
          <w:ilvl w:val="0"/>
          <w:numId w:val="4"/>
        </w:numPr>
        <w:shd w:val="clear" w:color="auto" w:fill="FFFFFF"/>
        <w:spacing w:after="100" w:line="240" w:lineRule="auto"/>
        <w:ind w:left="0"/>
        <w:jc w:val="center"/>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942975" cy="1143000"/>
            <wp:effectExtent l="0" t="0" r="9525" b="0"/>
            <wp:docPr id="3" name="Immagine 3" descr="Dialetti in Italia nel 1939 secondo Merlo e Taglia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letti in Italia nel 1939 secondo Merlo e Tagliavini"/>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p w:rsidR="005F2B99" w:rsidRPr="005F2B99" w:rsidRDefault="005F2B99" w:rsidP="005F2B99">
      <w:pPr>
        <w:shd w:val="clear" w:color="auto" w:fill="FFFFFF"/>
        <w:spacing w:after="0" w:line="240" w:lineRule="auto"/>
        <w:rPr>
          <w:rFonts w:ascii="Times New Roman" w:eastAsia="Times New Roman" w:hAnsi="Times New Roman" w:cs="Times New Roman"/>
          <w:color w:val="544E52"/>
          <w:sz w:val="25"/>
          <w:szCs w:val="25"/>
          <w:lang w:eastAsia="it-IT"/>
        </w:rPr>
      </w:pPr>
      <w:r w:rsidRPr="005F2B99">
        <w:rPr>
          <w:rFonts w:ascii="Times New Roman" w:eastAsia="Times New Roman" w:hAnsi="Times New Roman" w:cs="Times New Roman"/>
          <w:color w:val="544E52"/>
          <w:sz w:val="25"/>
          <w:szCs w:val="25"/>
          <w:lang w:eastAsia="it-IT"/>
        </w:rPr>
        <w:t>Dialetti in Italia nel 1939 secondo </w:t>
      </w:r>
      <w:hyperlink r:id="rId569" w:tooltip="Clemente Merlo" w:history="1">
        <w:r w:rsidRPr="005F2B99">
          <w:rPr>
            <w:rFonts w:ascii="Times New Roman" w:eastAsia="Times New Roman" w:hAnsi="Times New Roman" w:cs="Times New Roman"/>
            <w:color w:val="1559B5"/>
            <w:sz w:val="25"/>
            <w:szCs w:val="25"/>
            <w:u w:val="single"/>
            <w:bdr w:val="none" w:sz="0" w:space="0" w:color="auto" w:frame="1"/>
            <w:lang w:eastAsia="it-IT"/>
          </w:rPr>
          <w:t>Merlo</w:t>
        </w:r>
      </w:hyperlink>
      <w:r w:rsidRPr="005F2B99">
        <w:rPr>
          <w:rFonts w:ascii="Times New Roman" w:eastAsia="Times New Roman" w:hAnsi="Times New Roman" w:cs="Times New Roman"/>
          <w:color w:val="544E52"/>
          <w:sz w:val="25"/>
          <w:szCs w:val="25"/>
          <w:lang w:eastAsia="it-IT"/>
        </w:rPr>
        <w:t> e </w:t>
      </w:r>
      <w:hyperlink r:id="rId570" w:tooltip="Carlo Tagliavini" w:history="1">
        <w:r w:rsidRPr="005F2B99">
          <w:rPr>
            <w:rFonts w:ascii="Times New Roman" w:eastAsia="Times New Roman" w:hAnsi="Times New Roman" w:cs="Times New Roman"/>
            <w:color w:val="1559B5"/>
            <w:sz w:val="25"/>
            <w:szCs w:val="25"/>
            <w:u w:val="single"/>
            <w:bdr w:val="none" w:sz="0" w:space="0" w:color="auto" w:frame="1"/>
            <w:lang w:eastAsia="it-IT"/>
          </w:rPr>
          <w:t>Tagliavini</w:t>
        </w:r>
      </w:hyperlink>
    </w:p>
    <w:p w:rsidR="005F2B99" w:rsidRPr="005F2B99" w:rsidRDefault="005F2B99" w:rsidP="005F2B99">
      <w:pPr>
        <w:numPr>
          <w:ilvl w:val="0"/>
          <w:numId w:val="4"/>
        </w:numPr>
        <w:shd w:val="clear" w:color="auto" w:fill="FFFFFF"/>
        <w:spacing w:after="100" w:line="240" w:lineRule="auto"/>
        <w:ind w:left="0"/>
        <w:jc w:val="center"/>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drawing>
          <wp:inline distT="0" distB="0" distL="0" distR="0">
            <wp:extent cx="914400" cy="1143000"/>
            <wp:effectExtent l="0" t="0" r="0" b="0"/>
            <wp:docPr id="2" name="Immagine 2" descr="Appellativi dei principali dialetti in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llativi dei principali dialetti in Italia"/>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rsidR="005F2B99" w:rsidRPr="005F2B99" w:rsidRDefault="005F2B99" w:rsidP="005F2B99">
      <w:pPr>
        <w:shd w:val="clear" w:color="auto" w:fill="FFFFFF"/>
        <w:spacing w:after="0" w:line="240" w:lineRule="auto"/>
        <w:rPr>
          <w:rFonts w:ascii="Times New Roman" w:eastAsia="Times New Roman" w:hAnsi="Times New Roman" w:cs="Times New Roman"/>
          <w:color w:val="544E52"/>
          <w:sz w:val="25"/>
          <w:szCs w:val="25"/>
          <w:lang w:eastAsia="it-IT"/>
        </w:rPr>
      </w:pPr>
      <w:r w:rsidRPr="005F2B99">
        <w:rPr>
          <w:rFonts w:ascii="Times New Roman" w:eastAsia="Times New Roman" w:hAnsi="Times New Roman" w:cs="Times New Roman"/>
          <w:color w:val="544E52"/>
          <w:sz w:val="25"/>
          <w:szCs w:val="25"/>
          <w:lang w:eastAsia="it-IT"/>
        </w:rPr>
        <w:t>Appellativi dei principali dialetti in Italia</w:t>
      </w:r>
    </w:p>
    <w:p w:rsidR="005F2B99" w:rsidRPr="005F2B99" w:rsidRDefault="005F2B99" w:rsidP="005F2B99">
      <w:pPr>
        <w:numPr>
          <w:ilvl w:val="0"/>
          <w:numId w:val="4"/>
        </w:numPr>
        <w:shd w:val="clear" w:color="auto" w:fill="FFFFFF"/>
        <w:spacing w:after="100" w:line="240" w:lineRule="auto"/>
        <w:ind w:left="0"/>
        <w:jc w:val="center"/>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noProof/>
          <w:color w:val="000000"/>
          <w:sz w:val="25"/>
          <w:szCs w:val="25"/>
          <w:lang w:eastAsia="it-IT"/>
        </w:rPr>
        <w:lastRenderedPageBreak/>
        <w:drawing>
          <wp:inline distT="0" distB="0" distL="0" distR="0">
            <wp:extent cx="981075" cy="1143000"/>
            <wp:effectExtent l="0" t="0" r="9525" b="0"/>
            <wp:docPr id="1" name="Immagine 1" descr="Illustrazione dei principali gruppi linguistici in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lustrazione dei principali gruppi linguistici in Italia"/>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a:ln>
                      <a:noFill/>
                    </a:ln>
                  </pic:spPr>
                </pic:pic>
              </a:graphicData>
            </a:graphic>
          </wp:inline>
        </w:drawing>
      </w:r>
    </w:p>
    <w:p w:rsidR="005F2B99" w:rsidRPr="005F2B99" w:rsidRDefault="005F2B99" w:rsidP="005F2B99">
      <w:pPr>
        <w:shd w:val="clear" w:color="auto" w:fill="FFFFFF"/>
        <w:spacing w:after="0" w:line="240" w:lineRule="auto"/>
        <w:rPr>
          <w:rFonts w:ascii="Times New Roman" w:eastAsia="Times New Roman" w:hAnsi="Times New Roman" w:cs="Times New Roman"/>
          <w:color w:val="544E52"/>
          <w:sz w:val="25"/>
          <w:szCs w:val="25"/>
          <w:lang w:eastAsia="it-IT"/>
        </w:rPr>
      </w:pPr>
      <w:r w:rsidRPr="005F2B99">
        <w:rPr>
          <w:rFonts w:ascii="Times New Roman" w:eastAsia="Times New Roman" w:hAnsi="Times New Roman" w:cs="Times New Roman"/>
          <w:color w:val="544E52"/>
          <w:sz w:val="25"/>
          <w:szCs w:val="25"/>
          <w:lang w:eastAsia="it-IT"/>
        </w:rPr>
        <w:t>Illustrazione dei principali gruppi linguistici in Italia</w:t>
      </w:r>
    </w:p>
    <w:p w:rsidR="005F2B99" w:rsidRPr="005F2B99" w:rsidRDefault="005F2B99" w:rsidP="005F2B99">
      <w:pPr>
        <w:shd w:val="clear" w:color="auto" w:fill="FFFFFF"/>
        <w:spacing w:line="240" w:lineRule="auto"/>
        <w:rPr>
          <w:rFonts w:ascii="Times New Roman" w:eastAsia="Times New Roman" w:hAnsi="Times New Roman" w:cs="Times New Roman"/>
          <w:color w:val="000000"/>
          <w:sz w:val="25"/>
          <w:szCs w:val="25"/>
          <w:lang w:eastAsia="it-IT"/>
        </w:rPr>
      </w:pPr>
      <w:r w:rsidRPr="005F2B99">
        <w:rPr>
          <w:rFonts w:ascii="Times New Roman" w:eastAsia="Times New Roman" w:hAnsi="Times New Roman" w:cs="Times New Roman"/>
          <w:color w:val="000000"/>
          <w:sz w:val="25"/>
          <w:szCs w:val="25"/>
          <w:lang w:eastAsia="it-IT"/>
        </w:rPr>
        <w:t>PreviousNext</w:t>
      </w:r>
    </w:p>
    <w:p w:rsidR="005F2B99" w:rsidRPr="005F2B99" w:rsidRDefault="005F2B99" w:rsidP="005F2B99">
      <w:pPr>
        <w:shd w:val="clear" w:color="auto" w:fill="FFFFFF"/>
        <w:spacing w:after="0" w:line="240" w:lineRule="auto"/>
        <w:textAlignment w:val="center"/>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Note</w:t>
      </w:r>
    </w:p>
    <w:p w:rsidR="005F2B99" w:rsidRPr="005F2B99" w:rsidRDefault="005F2B99" w:rsidP="005F2B99">
      <w:pPr>
        <w:shd w:val="clear" w:color="auto" w:fill="FFFFFF"/>
        <w:spacing w:after="0" w:line="240" w:lineRule="auto"/>
        <w:textAlignment w:val="center"/>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Bibliografia</w:t>
      </w:r>
    </w:p>
    <w:p w:rsidR="005F2B99" w:rsidRPr="005F2B99" w:rsidRDefault="005F2B99" w:rsidP="005F2B99">
      <w:pPr>
        <w:shd w:val="clear" w:color="auto" w:fill="FFFFFF"/>
        <w:spacing w:after="0" w:line="240" w:lineRule="auto"/>
        <w:textAlignment w:val="center"/>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Voci correlate</w:t>
      </w:r>
    </w:p>
    <w:p w:rsidR="005F2B99" w:rsidRPr="005F2B99" w:rsidRDefault="005F2B99" w:rsidP="005F2B99">
      <w:pPr>
        <w:shd w:val="clear" w:color="auto" w:fill="FFFFFF"/>
        <w:spacing w:after="0" w:line="240" w:lineRule="auto"/>
        <w:textAlignment w:val="center"/>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Altri progetti</w:t>
      </w:r>
    </w:p>
    <w:p w:rsidR="005F2B99" w:rsidRPr="005F2B99" w:rsidRDefault="005F2B99" w:rsidP="005F2B99">
      <w:pPr>
        <w:shd w:val="clear" w:color="auto" w:fill="FFFFFF"/>
        <w:spacing w:after="0" w:line="240" w:lineRule="auto"/>
        <w:textAlignment w:val="center"/>
        <w:outlineLvl w:val="1"/>
        <w:rPr>
          <w:rFonts w:ascii="Times New Roman" w:eastAsia="Times New Roman" w:hAnsi="Times New Roman" w:cs="Times New Roman"/>
          <w:color w:val="000000"/>
          <w:sz w:val="58"/>
          <w:szCs w:val="58"/>
          <w:lang w:eastAsia="it-IT"/>
        </w:rPr>
      </w:pPr>
      <w:r w:rsidRPr="005F2B99">
        <w:rPr>
          <w:rFonts w:ascii="Times New Roman" w:eastAsia="Times New Roman" w:hAnsi="Times New Roman" w:cs="Times New Roman"/>
          <w:color w:val="000000"/>
          <w:sz w:val="58"/>
          <w:szCs w:val="58"/>
          <w:bdr w:val="none" w:sz="0" w:space="0" w:color="auto" w:frame="1"/>
          <w:lang w:eastAsia="it-IT"/>
        </w:rPr>
        <w:t>Collegamenti esterni</w:t>
      </w:r>
    </w:p>
    <w:p w:rsidR="005F2B99" w:rsidRPr="005F2B99" w:rsidRDefault="005F2B99" w:rsidP="005F2B99">
      <w:pPr>
        <w:shd w:val="clear" w:color="auto" w:fill="FFFFFF"/>
        <w:spacing w:line="240" w:lineRule="auto"/>
        <w:textAlignment w:val="center"/>
        <w:rPr>
          <w:rFonts w:ascii="Times New Roman" w:eastAsia="Times New Roman" w:hAnsi="Times New Roman" w:cs="Times New Roman"/>
          <w:color w:val="000000"/>
          <w:sz w:val="26"/>
          <w:szCs w:val="26"/>
          <w:lang w:eastAsia="it-IT"/>
        </w:rPr>
      </w:pPr>
      <w:r w:rsidRPr="005F2B99">
        <w:rPr>
          <w:rFonts w:ascii="Times New Roman" w:eastAsia="Times New Roman" w:hAnsi="Times New Roman" w:cs="Times New Roman"/>
          <w:color w:val="000000"/>
          <w:sz w:val="26"/>
          <w:szCs w:val="26"/>
          <w:lang w:eastAsia="it-IT"/>
        </w:rPr>
        <w:t>V · D · M Lingue e dialetti d'Italia</w:t>
      </w:r>
    </w:p>
    <w:p w:rsidR="005F2B99" w:rsidRPr="005F2B99" w:rsidRDefault="005F2B99" w:rsidP="005F2B99">
      <w:pPr>
        <w:shd w:val="clear" w:color="auto" w:fill="FFFFFF"/>
        <w:spacing w:line="240" w:lineRule="auto"/>
        <w:textAlignment w:val="center"/>
        <w:rPr>
          <w:rFonts w:ascii="Times New Roman" w:eastAsia="Times New Roman" w:hAnsi="Times New Roman" w:cs="Times New Roman"/>
          <w:color w:val="000000"/>
          <w:sz w:val="26"/>
          <w:szCs w:val="26"/>
          <w:lang w:eastAsia="it-IT"/>
        </w:rPr>
      </w:pPr>
      <w:r w:rsidRPr="005F2B99">
        <w:rPr>
          <w:rFonts w:ascii="Times New Roman" w:eastAsia="Times New Roman" w:hAnsi="Times New Roman" w:cs="Times New Roman"/>
          <w:color w:val="000000"/>
          <w:sz w:val="26"/>
          <w:szCs w:val="26"/>
          <w:lang w:eastAsia="it-IT"/>
        </w:rPr>
        <w:t>Categoria</w:t>
      </w:r>
    </w:p>
    <w:p w:rsidR="005F2B99" w:rsidRPr="005F2B99" w:rsidRDefault="005F2B99" w:rsidP="005F2B99">
      <w:pPr>
        <w:spacing w:after="0" w:line="240" w:lineRule="auto"/>
        <w:rPr>
          <w:rFonts w:ascii="Times New Roman" w:eastAsia="Times New Roman" w:hAnsi="Times New Roman" w:cs="Times New Roman"/>
          <w:sz w:val="24"/>
          <w:szCs w:val="24"/>
          <w:lang w:eastAsia="it-IT"/>
        </w:rPr>
      </w:pPr>
      <w:hyperlink r:id="rId573" w:history="1">
        <w:r w:rsidRPr="005F2B99">
          <w:rPr>
            <w:rFonts w:ascii="Times New Roman" w:eastAsia="Times New Roman" w:hAnsi="Times New Roman" w:cs="Times New Roman"/>
            <w:color w:val="FFFFFF"/>
            <w:sz w:val="24"/>
            <w:szCs w:val="24"/>
            <w:bdr w:val="none" w:sz="0" w:space="0" w:color="auto" w:frame="1"/>
            <w:shd w:val="clear" w:color="auto" w:fill="F0F0F0"/>
            <w:lang w:eastAsia="it-IT"/>
          </w:rPr>
          <w:t>Lingua veneta</w:t>
        </w:r>
        <w:r w:rsidRPr="005F2B99">
          <w:rPr>
            <w:rFonts w:ascii="Open Sans" w:eastAsia="Times New Roman" w:hAnsi="Open Sans" w:cs="Open Sans"/>
            <w:color w:val="6E676C"/>
            <w:sz w:val="21"/>
            <w:szCs w:val="21"/>
            <w:bdr w:val="none" w:sz="0" w:space="0" w:color="auto" w:frame="1"/>
            <w:shd w:val="clear" w:color="auto" w:fill="F0F0F0"/>
            <w:lang w:eastAsia="it-IT"/>
          </w:rPr>
          <w:t>Il veneto è un sistema linguistico romanzo (di fatto, un continuum dialettale non unificato) usato da alcuni milioni di parlanti in Italia e diversi altri Paesi. Essendo classificabile come "dialetto romanzo primario", in ambito accademico e nella letteratura scientifica è sovente indicato come dialetto veneto.</w:t>
        </w:r>
      </w:hyperlink>
      <w:hyperlink r:id="rId574" w:history="1">
        <w:r w:rsidRPr="005F2B99">
          <w:rPr>
            <w:rFonts w:ascii="Times New Roman" w:eastAsia="Times New Roman" w:hAnsi="Times New Roman" w:cs="Times New Roman"/>
            <w:color w:val="FFFFFF"/>
            <w:sz w:val="24"/>
            <w:szCs w:val="24"/>
            <w:bdr w:val="none" w:sz="0" w:space="0" w:color="auto" w:frame="1"/>
            <w:shd w:val="clear" w:color="auto" w:fill="F0F0F0"/>
            <w:lang w:eastAsia="it-IT"/>
          </w:rPr>
          <w:t>Dialetti italiani meridionali</w:t>
        </w:r>
        <w:r w:rsidRPr="005F2B99">
          <w:rPr>
            <w:rFonts w:ascii="Open Sans" w:eastAsia="Times New Roman" w:hAnsi="Open Sans" w:cs="Open Sans"/>
            <w:color w:val="6E676C"/>
            <w:sz w:val="21"/>
            <w:szCs w:val="21"/>
            <w:bdr w:val="none" w:sz="0" w:space="0" w:color="auto" w:frame="1"/>
            <w:shd w:val="clear" w:color="auto" w:fill="F0F0F0"/>
            <w:lang w:eastAsia="it-IT"/>
          </w:rPr>
          <w:t>I dialetti italiani meridionali (o meridionali intermedi, o ancora alto-meridionali) costituiscono, nella classificazione dei dialetti d'Italia elaborata da Giovan Battista Pellegrini, una sezione del più ampio raggruppamento dei dialetti centro-meridionali. Il termine "dialetto" va inteso nella sua accezione di "lingua contrapposta a quella nazionale" e non come "varietà di una lingua".</w:t>
        </w:r>
      </w:hyperlink>
      <w:hyperlink r:id="rId575" w:history="1">
        <w:r w:rsidRPr="005F2B99">
          <w:rPr>
            <w:rFonts w:ascii="Times New Roman" w:eastAsia="Times New Roman" w:hAnsi="Times New Roman" w:cs="Times New Roman"/>
            <w:color w:val="FFFFFF"/>
            <w:sz w:val="24"/>
            <w:szCs w:val="24"/>
            <w:bdr w:val="none" w:sz="0" w:space="0" w:color="auto" w:frame="1"/>
            <w:shd w:val="clear" w:color="auto" w:fill="F0F0F0"/>
            <w:lang w:eastAsia="it-IT"/>
          </w:rPr>
          <w:t>Lingua friulana</w:t>
        </w:r>
        <w:r w:rsidRPr="005F2B99">
          <w:rPr>
            <w:rFonts w:ascii="Open Sans" w:eastAsia="Times New Roman" w:hAnsi="Open Sans" w:cs="Open Sans"/>
            <w:color w:val="6E676C"/>
            <w:sz w:val="21"/>
            <w:szCs w:val="21"/>
            <w:bdr w:val="none" w:sz="0" w:space="0" w:color="auto" w:frame="1"/>
            <w:shd w:val="clear" w:color="auto" w:fill="F0F0F0"/>
            <w:lang w:eastAsia="it-IT"/>
          </w:rPr>
          <w:t>La lingua friulana (lenghe furlane, marilenghe [lingua madre] ) è una lingua romanza, facente parte del gruppo delle lingue retoromanze insieme al romancio ed al ladino. Parlata nelle aree della regione storica del Friuli, ovvero in Italia nella regione amministrativa Friuli-Venezia Giulia e in tre comuni del Veneto, dal 1999 è riconosciuta come lingua minoritaria storica e tutelata a livello...</w:t>
        </w:r>
      </w:hyperlink>
      <w:r w:rsidRPr="005F2B99">
        <w:rPr>
          <w:rFonts w:ascii="Times New Roman" w:eastAsia="Times New Roman" w:hAnsi="Times New Roman" w:cs="Times New Roman"/>
          <w:sz w:val="24"/>
          <w:szCs w:val="24"/>
          <w:lang w:eastAsia="it-IT"/>
        </w:rPr>
        <w:t>This page is based on a </w:t>
      </w:r>
      <w:hyperlink r:id="rId576" w:tgtFrame="_blank" w:history="1">
        <w:r w:rsidRPr="005F2B99">
          <w:rPr>
            <w:rFonts w:ascii="Times New Roman" w:eastAsia="Times New Roman" w:hAnsi="Times New Roman" w:cs="Times New Roman"/>
            <w:color w:val="1559B5"/>
            <w:sz w:val="24"/>
            <w:szCs w:val="24"/>
            <w:u w:val="single"/>
            <w:bdr w:val="none" w:sz="0" w:space="0" w:color="auto" w:frame="1"/>
            <w:lang w:eastAsia="it-IT"/>
          </w:rPr>
          <w:t>Wikipedia</w:t>
        </w:r>
      </w:hyperlink>
      <w:r w:rsidRPr="005F2B99">
        <w:rPr>
          <w:rFonts w:ascii="Times New Roman" w:eastAsia="Times New Roman" w:hAnsi="Times New Roman" w:cs="Times New Roman"/>
          <w:sz w:val="24"/>
          <w:szCs w:val="24"/>
          <w:lang w:eastAsia="it-IT"/>
        </w:rPr>
        <w:t> article written by </w:t>
      </w:r>
      <w:hyperlink r:id="rId577" w:tgtFrame="_blank" w:history="1">
        <w:r w:rsidRPr="005F2B99">
          <w:rPr>
            <w:rFonts w:ascii="Times New Roman" w:eastAsia="Times New Roman" w:hAnsi="Times New Roman" w:cs="Times New Roman"/>
            <w:color w:val="1559B5"/>
            <w:sz w:val="24"/>
            <w:szCs w:val="24"/>
            <w:u w:val="single"/>
            <w:bdr w:val="none" w:sz="0" w:space="0" w:color="auto" w:frame="1"/>
            <w:lang w:eastAsia="it-IT"/>
          </w:rPr>
          <w:t>contributors</w:t>
        </w:r>
      </w:hyperlink>
      <w:r w:rsidRPr="005F2B99">
        <w:rPr>
          <w:rFonts w:ascii="Times New Roman" w:eastAsia="Times New Roman" w:hAnsi="Times New Roman" w:cs="Times New Roman"/>
          <w:sz w:val="24"/>
          <w:szCs w:val="24"/>
          <w:lang w:eastAsia="it-IT"/>
        </w:rPr>
        <w:t> (</w:t>
      </w:r>
      <w:hyperlink r:id="rId578" w:tgtFrame="_blank" w:history="1">
        <w:r w:rsidRPr="005F2B99">
          <w:rPr>
            <w:rFonts w:ascii="Times New Roman" w:eastAsia="Times New Roman" w:hAnsi="Times New Roman" w:cs="Times New Roman"/>
            <w:color w:val="1559B5"/>
            <w:sz w:val="24"/>
            <w:szCs w:val="24"/>
            <w:u w:val="single"/>
            <w:bdr w:val="none" w:sz="0" w:space="0" w:color="auto" w:frame="1"/>
            <w:lang w:eastAsia="it-IT"/>
          </w:rPr>
          <w:t>read</w:t>
        </w:r>
      </w:hyperlink>
      <w:r w:rsidRPr="005F2B99">
        <w:rPr>
          <w:rFonts w:ascii="Times New Roman" w:eastAsia="Times New Roman" w:hAnsi="Times New Roman" w:cs="Times New Roman"/>
          <w:sz w:val="24"/>
          <w:szCs w:val="24"/>
          <w:lang w:eastAsia="it-IT"/>
        </w:rPr>
        <w:t>/</w:t>
      </w:r>
      <w:hyperlink r:id="rId579" w:tgtFrame="_blank" w:history="1">
        <w:r w:rsidRPr="005F2B99">
          <w:rPr>
            <w:rFonts w:ascii="Times New Roman" w:eastAsia="Times New Roman" w:hAnsi="Times New Roman" w:cs="Times New Roman"/>
            <w:color w:val="1559B5"/>
            <w:sz w:val="24"/>
            <w:szCs w:val="24"/>
            <w:u w:val="single"/>
            <w:bdr w:val="none" w:sz="0" w:space="0" w:color="auto" w:frame="1"/>
            <w:lang w:eastAsia="it-IT"/>
          </w:rPr>
          <w:t>edit</w:t>
        </w:r>
      </w:hyperlink>
      <w:r w:rsidRPr="005F2B99">
        <w:rPr>
          <w:rFonts w:ascii="Times New Roman" w:eastAsia="Times New Roman" w:hAnsi="Times New Roman" w:cs="Times New Roman"/>
          <w:sz w:val="24"/>
          <w:szCs w:val="24"/>
          <w:lang w:eastAsia="it-IT"/>
        </w:rPr>
        <w:t>).</w:t>
      </w:r>
      <w:r w:rsidRPr="005F2B99">
        <w:rPr>
          <w:rFonts w:ascii="Times New Roman" w:eastAsia="Times New Roman" w:hAnsi="Times New Roman" w:cs="Times New Roman"/>
          <w:sz w:val="24"/>
          <w:szCs w:val="24"/>
          <w:lang w:eastAsia="it-IT"/>
        </w:rPr>
        <w:br/>
        <w:t>Text is available under the </w:t>
      </w:r>
      <w:hyperlink r:id="rId580" w:tgtFrame="_blank" w:history="1">
        <w:r w:rsidRPr="005F2B99">
          <w:rPr>
            <w:rFonts w:ascii="Times New Roman" w:eastAsia="Times New Roman" w:hAnsi="Times New Roman" w:cs="Times New Roman"/>
            <w:color w:val="1559B5"/>
            <w:sz w:val="24"/>
            <w:szCs w:val="24"/>
            <w:u w:val="single"/>
            <w:bdr w:val="none" w:sz="0" w:space="0" w:color="auto" w:frame="1"/>
            <w:lang w:eastAsia="it-IT"/>
          </w:rPr>
          <w:t>CC BY-SA 4.0</w:t>
        </w:r>
      </w:hyperlink>
      <w:r w:rsidRPr="005F2B99">
        <w:rPr>
          <w:rFonts w:ascii="Times New Roman" w:eastAsia="Times New Roman" w:hAnsi="Times New Roman" w:cs="Times New Roman"/>
          <w:sz w:val="24"/>
          <w:szCs w:val="24"/>
          <w:lang w:eastAsia="it-IT"/>
        </w:rPr>
        <w:t> license; additional terms may apply.</w:t>
      </w:r>
      <w:r w:rsidRPr="005F2B99">
        <w:rPr>
          <w:rFonts w:ascii="Times New Roman" w:eastAsia="Times New Roman" w:hAnsi="Times New Roman" w:cs="Times New Roman"/>
          <w:sz w:val="24"/>
          <w:szCs w:val="24"/>
          <w:lang w:eastAsia="it-IT"/>
        </w:rPr>
        <w:br/>
        <w:t>Images, videos and audio are available under their respective licenses.</w:t>
      </w:r>
    </w:p>
    <w:p w:rsidR="005F2B99" w:rsidRPr="005F2B99" w:rsidRDefault="005F2B99" w:rsidP="005F2B99">
      <w:pPr>
        <w:spacing w:after="0" w:line="240" w:lineRule="auto"/>
        <w:rPr>
          <w:rFonts w:ascii="Times New Roman" w:eastAsia="Times New Roman" w:hAnsi="Times New Roman" w:cs="Times New Roman"/>
          <w:sz w:val="24"/>
          <w:szCs w:val="24"/>
          <w:lang w:eastAsia="it-IT"/>
        </w:rPr>
      </w:pPr>
      <w:r w:rsidRPr="005F2B99">
        <w:rPr>
          <w:rFonts w:ascii="Times New Roman" w:eastAsia="Times New Roman" w:hAnsi="Times New Roman" w:cs="Times New Roman"/>
          <w:sz w:val="24"/>
          <w:szCs w:val="24"/>
          <w:bdr w:val="none" w:sz="0" w:space="0" w:color="auto" w:frame="1"/>
          <w:lang w:eastAsia="it-IT"/>
        </w:rPr>
        <w:t>Cover photo is available under </w:t>
      </w:r>
      <w:hyperlink r:id="rId581" w:tgtFrame="_blank" w:history="1">
        <w:r w:rsidRPr="005F2B99">
          <w:rPr>
            <w:rFonts w:ascii="Times New Roman" w:eastAsia="Times New Roman" w:hAnsi="Times New Roman" w:cs="Times New Roman"/>
            <w:color w:val="1559B5"/>
            <w:sz w:val="24"/>
            <w:szCs w:val="24"/>
            <w:u w:val="single"/>
            <w:bdr w:val="none" w:sz="0" w:space="0" w:color="auto" w:frame="1"/>
            <w:lang w:eastAsia="it-IT"/>
          </w:rPr>
          <w:t>CC BY-SA 4.0</w:t>
        </w:r>
      </w:hyperlink>
      <w:r w:rsidRPr="005F2B99">
        <w:rPr>
          <w:rFonts w:ascii="Times New Roman" w:eastAsia="Times New Roman" w:hAnsi="Times New Roman" w:cs="Times New Roman"/>
          <w:sz w:val="24"/>
          <w:szCs w:val="24"/>
          <w:bdr w:val="none" w:sz="0" w:space="0" w:color="auto" w:frame="1"/>
          <w:lang w:eastAsia="it-IT"/>
        </w:rPr>
        <w:t> license.</w:t>
      </w:r>
      <w:r w:rsidRPr="005F2B99">
        <w:rPr>
          <w:rFonts w:ascii="Times New Roman" w:eastAsia="Times New Roman" w:hAnsi="Times New Roman" w:cs="Times New Roman"/>
          <w:sz w:val="24"/>
          <w:szCs w:val="24"/>
          <w:lang w:eastAsia="it-IT"/>
        </w:rPr>
        <w:t> Credit: </w:t>
      </w:r>
      <w:hyperlink r:id="rId582" w:tooltip="User:Cicconorsk" w:history="1">
        <w:r w:rsidRPr="005F2B99">
          <w:rPr>
            <w:rFonts w:ascii="Times New Roman" w:eastAsia="Times New Roman" w:hAnsi="Times New Roman" w:cs="Times New Roman"/>
            <w:color w:val="1559B5"/>
            <w:sz w:val="24"/>
            <w:szCs w:val="24"/>
            <w:u w:val="single"/>
            <w:bdr w:val="none" w:sz="0" w:space="0" w:color="auto" w:frame="1"/>
            <w:lang w:eastAsia="it-IT"/>
          </w:rPr>
          <w:t>Antonio Ciccolella</w:t>
        </w:r>
      </w:hyperlink>
      <w:r w:rsidRPr="005F2B99">
        <w:rPr>
          <w:rFonts w:ascii="Times New Roman" w:eastAsia="Times New Roman" w:hAnsi="Times New Roman" w:cs="Times New Roman"/>
          <w:sz w:val="24"/>
          <w:szCs w:val="24"/>
          <w:lang w:eastAsia="it-IT"/>
        </w:rPr>
        <w:t> (</w:t>
      </w:r>
      <w:hyperlink r:id="rId583" w:tgtFrame="_blank" w:history="1">
        <w:r w:rsidRPr="005F2B99">
          <w:rPr>
            <w:rFonts w:ascii="Times New Roman" w:eastAsia="Times New Roman" w:hAnsi="Times New Roman" w:cs="Times New Roman"/>
            <w:color w:val="1559B5"/>
            <w:sz w:val="24"/>
            <w:szCs w:val="24"/>
            <w:u w:val="single"/>
            <w:bdr w:val="none" w:sz="0" w:space="0" w:color="auto" w:frame="1"/>
            <w:lang w:eastAsia="it-IT"/>
          </w:rPr>
          <w:t>see original file</w:t>
        </w:r>
      </w:hyperlink>
      <w:r w:rsidRPr="005F2B99">
        <w:rPr>
          <w:rFonts w:ascii="Times New Roman" w:eastAsia="Times New Roman" w:hAnsi="Times New Roman" w:cs="Times New Roman"/>
          <w:sz w:val="24"/>
          <w:szCs w:val="24"/>
          <w:lang w:eastAsia="it-IT"/>
        </w:rPr>
        <w:t>).</w:t>
      </w:r>
    </w:p>
    <w:p w:rsidR="002B3AD6" w:rsidRDefault="002B3AD6"/>
    <w:sectPr w:rsidR="002B3AD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7B7E"/>
    <w:multiLevelType w:val="multilevel"/>
    <w:tmpl w:val="C048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5F6951"/>
    <w:multiLevelType w:val="multilevel"/>
    <w:tmpl w:val="3550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167CE7"/>
    <w:multiLevelType w:val="multilevel"/>
    <w:tmpl w:val="EC76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D66588"/>
    <w:multiLevelType w:val="multilevel"/>
    <w:tmpl w:val="CB80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99"/>
    <w:rsid w:val="002B3AD6"/>
    <w:rsid w:val="005F2B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4F53F-0C3F-4A27-B764-B4A76EE5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Theme="minorHAnsi" w:hAnsi="Palatino Linotype"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5F2B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5F2B9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5F2B9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5F2B99"/>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F2B99"/>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5F2B99"/>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5F2B99"/>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5F2B99"/>
    <w:rPr>
      <w:rFonts w:ascii="Times New Roman" w:eastAsia="Times New Roman" w:hAnsi="Times New Roman" w:cs="Times New Roman"/>
      <w:b/>
      <w:bCs/>
      <w:sz w:val="24"/>
      <w:szCs w:val="24"/>
      <w:lang w:eastAsia="it-IT"/>
    </w:rPr>
  </w:style>
  <w:style w:type="paragraph" w:customStyle="1" w:styleId="msonormal0">
    <w:name w:val="msonormal"/>
    <w:basedOn w:val="Normale"/>
    <w:rsid w:val="005F2B9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5F2B99"/>
  </w:style>
  <w:style w:type="character" w:styleId="Collegamentoipertestuale">
    <w:name w:val="Hyperlink"/>
    <w:basedOn w:val="Carpredefinitoparagrafo"/>
    <w:uiPriority w:val="99"/>
    <w:semiHidden/>
    <w:unhideWhenUsed/>
    <w:rsid w:val="005F2B99"/>
    <w:rPr>
      <w:color w:val="0000FF"/>
      <w:u w:val="single"/>
    </w:rPr>
  </w:style>
  <w:style w:type="character" w:styleId="Collegamentovisitato">
    <w:name w:val="FollowedHyperlink"/>
    <w:basedOn w:val="Carpredefinitoparagrafo"/>
    <w:uiPriority w:val="99"/>
    <w:semiHidden/>
    <w:unhideWhenUsed/>
    <w:rsid w:val="005F2B99"/>
    <w:rPr>
      <w:color w:val="800080"/>
      <w:u w:val="single"/>
    </w:rPr>
  </w:style>
  <w:style w:type="character" w:customStyle="1" w:styleId="title">
    <w:name w:val="title"/>
    <w:basedOn w:val="Carpredefinitoparagrafo"/>
    <w:rsid w:val="005F2B99"/>
  </w:style>
  <w:style w:type="paragraph" w:styleId="NormaleWeb">
    <w:name w:val="Normal (Web)"/>
    <w:basedOn w:val="Normale"/>
    <w:uiPriority w:val="99"/>
    <w:semiHidden/>
    <w:unhideWhenUsed/>
    <w:rsid w:val="005F2B9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irst-paragraph">
    <w:name w:val="first-paragraph"/>
    <w:basedOn w:val="Normale"/>
    <w:rsid w:val="005F2B9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w-headline">
    <w:name w:val="mw-headline"/>
    <w:basedOn w:val="Carpredefinitoparagrafo"/>
    <w:rsid w:val="005F2B99"/>
  </w:style>
  <w:style w:type="character" w:customStyle="1" w:styleId="tilebg">
    <w:name w:val="tilebg"/>
    <w:basedOn w:val="Carpredefinitoparagrafo"/>
    <w:rsid w:val="005F2B99"/>
  </w:style>
  <w:style w:type="character" w:customStyle="1" w:styleId="content">
    <w:name w:val="content"/>
    <w:basedOn w:val="Carpredefinitoparagrafo"/>
    <w:rsid w:val="005F2B99"/>
  </w:style>
  <w:style w:type="character" w:customStyle="1" w:styleId="txt">
    <w:name w:val="txt"/>
    <w:basedOn w:val="Carpredefinitoparagrafo"/>
    <w:rsid w:val="005F2B99"/>
  </w:style>
  <w:style w:type="character" w:customStyle="1" w:styleId="ng-binding">
    <w:name w:val="ng-binding"/>
    <w:basedOn w:val="Carpredefinitoparagrafo"/>
    <w:rsid w:val="005F2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840830">
      <w:bodyDiv w:val="1"/>
      <w:marLeft w:val="0"/>
      <w:marRight w:val="0"/>
      <w:marTop w:val="0"/>
      <w:marBottom w:val="0"/>
      <w:divBdr>
        <w:top w:val="none" w:sz="0" w:space="0" w:color="auto"/>
        <w:left w:val="none" w:sz="0" w:space="0" w:color="auto"/>
        <w:bottom w:val="none" w:sz="0" w:space="0" w:color="auto"/>
        <w:right w:val="none" w:sz="0" w:space="0" w:color="auto"/>
      </w:divBdr>
      <w:divsChild>
        <w:div w:id="2116359327">
          <w:marLeft w:val="0"/>
          <w:marRight w:val="0"/>
          <w:marTop w:val="0"/>
          <w:marBottom w:val="0"/>
          <w:divBdr>
            <w:top w:val="none" w:sz="0" w:space="0" w:color="auto"/>
            <w:left w:val="none" w:sz="0" w:space="0" w:color="auto"/>
            <w:bottom w:val="none" w:sz="0" w:space="0" w:color="auto"/>
            <w:right w:val="none" w:sz="0" w:space="0" w:color="auto"/>
          </w:divBdr>
          <w:divsChild>
            <w:div w:id="1850102662">
              <w:marLeft w:val="450"/>
              <w:marRight w:val="0"/>
              <w:marTop w:val="0"/>
              <w:marBottom w:val="750"/>
              <w:divBdr>
                <w:top w:val="none" w:sz="0" w:space="0" w:color="auto"/>
                <w:left w:val="none" w:sz="0" w:space="0" w:color="auto"/>
                <w:bottom w:val="none" w:sz="0" w:space="0" w:color="auto"/>
                <w:right w:val="none" w:sz="0" w:space="0" w:color="auto"/>
              </w:divBdr>
              <w:divsChild>
                <w:div w:id="1152528397">
                  <w:marLeft w:val="0"/>
                  <w:marRight w:val="0"/>
                  <w:marTop w:val="0"/>
                  <w:marBottom w:val="0"/>
                  <w:divBdr>
                    <w:top w:val="none" w:sz="0" w:space="0" w:color="auto"/>
                    <w:left w:val="none" w:sz="0" w:space="0" w:color="auto"/>
                    <w:bottom w:val="none" w:sz="0" w:space="0" w:color="auto"/>
                    <w:right w:val="none" w:sz="0" w:space="0" w:color="auto"/>
                  </w:divBdr>
                </w:div>
              </w:divsChild>
            </w:div>
            <w:div w:id="1160268086">
              <w:marLeft w:val="225"/>
              <w:marRight w:val="45"/>
              <w:marTop w:val="225"/>
              <w:marBottom w:val="300"/>
              <w:divBdr>
                <w:top w:val="none" w:sz="0" w:space="0" w:color="auto"/>
                <w:left w:val="none" w:sz="0" w:space="0" w:color="auto"/>
                <w:bottom w:val="none" w:sz="0" w:space="0" w:color="auto"/>
                <w:right w:val="none" w:sz="0" w:space="0" w:color="auto"/>
              </w:divBdr>
              <w:divsChild>
                <w:div w:id="1298028529">
                  <w:marLeft w:val="0"/>
                  <w:marRight w:val="0"/>
                  <w:marTop w:val="0"/>
                  <w:marBottom w:val="0"/>
                  <w:divBdr>
                    <w:top w:val="none" w:sz="0" w:space="0" w:color="auto"/>
                    <w:left w:val="none" w:sz="0" w:space="0" w:color="auto"/>
                    <w:bottom w:val="none" w:sz="0" w:space="0" w:color="auto"/>
                    <w:right w:val="none" w:sz="0" w:space="0" w:color="auto"/>
                  </w:divBdr>
                </w:div>
                <w:div w:id="221137600">
                  <w:marLeft w:val="0"/>
                  <w:marRight w:val="0"/>
                  <w:marTop w:val="0"/>
                  <w:marBottom w:val="0"/>
                  <w:divBdr>
                    <w:top w:val="none" w:sz="0" w:space="0" w:color="auto"/>
                    <w:left w:val="none" w:sz="0" w:space="0" w:color="auto"/>
                    <w:bottom w:val="none" w:sz="0" w:space="0" w:color="auto"/>
                    <w:right w:val="none" w:sz="0" w:space="0" w:color="auto"/>
                  </w:divBdr>
                </w:div>
              </w:divsChild>
            </w:div>
            <w:div w:id="1898588169">
              <w:marLeft w:val="225"/>
              <w:marRight w:val="45"/>
              <w:marTop w:val="225"/>
              <w:marBottom w:val="300"/>
              <w:divBdr>
                <w:top w:val="none" w:sz="0" w:space="0" w:color="auto"/>
                <w:left w:val="none" w:sz="0" w:space="0" w:color="auto"/>
                <w:bottom w:val="none" w:sz="0" w:space="0" w:color="auto"/>
                <w:right w:val="none" w:sz="0" w:space="0" w:color="auto"/>
              </w:divBdr>
              <w:divsChild>
                <w:div w:id="666639012">
                  <w:marLeft w:val="0"/>
                  <w:marRight w:val="0"/>
                  <w:marTop w:val="0"/>
                  <w:marBottom w:val="0"/>
                  <w:divBdr>
                    <w:top w:val="none" w:sz="0" w:space="0" w:color="auto"/>
                    <w:left w:val="none" w:sz="0" w:space="0" w:color="auto"/>
                    <w:bottom w:val="none" w:sz="0" w:space="0" w:color="auto"/>
                    <w:right w:val="none" w:sz="0" w:space="0" w:color="auto"/>
                  </w:divBdr>
                </w:div>
                <w:div w:id="157305200">
                  <w:marLeft w:val="0"/>
                  <w:marRight w:val="0"/>
                  <w:marTop w:val="0"/>
                  <w:marBottom w:val="0"/>
                  <w:divBdr>
                    <w:top w:val="none" w:sz="0" w:space="0" w:color="auto"/>
                    <w:left w:val="none" w:sz="0" w:space="0" w:color="auto"/>
                    <w:bottom w:val="none" w:sz="0" w:space="0" w:color="auto"/>
                    <w:right w:val="none" w:sz="0" w:space="0" w:color="auto"/>
                  </w:divBdr>
                </w:div>
              </w:divsChild>
            </w:div>
            <w:div w:id="171644825">
              <w:marLeft w:val="225"/>
              <w:marRight w:val="45"/>
              <w:marTop w:val="225"/>
              <w:marBottom w:val="300"/>
              <w:divBdr>
                <w:top w:val="none" w:sz="0" w:space="0" w:color="auto"/>
                <w:left w:val="none" w:sz="0" w:space="0" w:color="auto"/>
                <w:bottom w:val="none" w:sz="0" w:space="0" w:color="auto"/>
                <w:right w:val="none" w:sz="0" w:space="0" w:color="auto"/>
              </w:divBdr>
              <w:divsChild>
                <w:div w:id="1936864990">
                  <w:marLeft w:val="0"/>
                  <w:marRight w:val="0"/>
                  <w:marTop w:val="0"/>
                  <w:marBottom w:val="0"/>
                  <w:divBdr>
                    <w:top w:val="none" w:sz="0" w:space="0" w:color="auto"/>
                    <w:left w:val="none" w:sz="0" w:space="0" w:color="auto"/>
                    <w:bottom w:val="none" w:sz="0" w:space="0" w:color="auto"/>
                    <w:right w:val="none" w:sz="0" w:space="0" w:color="auto"/>
                  </w:divBdr>
                </w:div>
                <w:div w:id="104078492">
                  <w:marLeft w:val="0"/>
                  <w:marRight w:val="0"/>
                  <w:marTop w:val="0"/>
                  <w:marBottom w:val="0"/>
                  <w:divBdr>
                    <w:top w:val="none" w:sz="0" w:space="0" w:color="auto"/>
                    <w:left w:val="none" w:sz="0" w:space="0" w:color="auto"/>
                    <w:bottom w:val="none" w:sz="0" w:space="0" w:color="auto"/>
                    <w:right w:val="none" w:sz="0" w:space="0" w:color="auto"/>
                  </w:divBdr>
                </w:div>
              </w:divsChild>
            </w:div>
            <w:div w:id="719935291">
              <w:marLeft w:val="225"/>
              <w:marRight w:val="45"/>
              <w:marTop w:val="225"/>
              <w:marBottom w:val="300"/>
              <w:divBdr>
                <w:top w:val="none" w:sz="0" w:space="0" w:color="auto"/>
                <w:left w:val="none" w:sz="0" w:space="0" w:color="auto"/>
                <w:bottom w:val="none" w:sz="0" w:space="0" w:color="auto"/>
                <w:right w:val="none" w:sz="0" w:space="0" w:color="auto"/>
              </w:divBdr>
              <w:divsChild>
                <w:div w:id="1663460876">
                  <w:marLeft w:val="0"/>
                  <w:marRight w:val="0"/>
                  <w:marTop w:val="0"/>
                  <w:marBottom w:val="0"/>
                  <w:divBdr>
                    <w:top w:val="none" w:sz="0" w:space="0" w:color="auto"/>
                    <w:left w:val="none" w:sz="0" w:space="0" w:color="auto"/>
                    <w:bottom w:val="none" w:sz="0" w:space="0" w:color="auto"/>
                    <w:right w:val="none" w:sz="0" w:space="0" w:color="auto"/>
                  </w:divBdr>
                </w:div>
                <w:div w:id="2032800317">
                  <w:marLeft w:val="0"/>
                  <w:marRight w:val="0"/>
                  <w:marTop w:val="0"/>
                  <w:marBottom w:val="0"/>
                  <w:divBdr>
                    <w:top w:val="none" w:sz="0" w:space="0" w:color="auto"/>
                    <w:left w:val="none" w:sz="0" w:space="0" w:color="auto"/>
                    <w:bottom w:val="none" w:sz="0" w:space="0" w:color="auto"/>
                    <w:right w:val="none" w:sz="0" w:space="0" w:color="auto"/>
                  </w:divBdr>
                </w:div>
              </w:divsChild>
            </w:div>
            <w:div w:id="544030461">
              <w:marLeft w:val="0"/>
              <w:marRight w:val="0"/>
              <w:marTop w:val="0"/>
              <w:marBottom w:val="150"/>
              <w:divBdr>
                <w:top w:val="none" w:sz="0" w:space="3" w:color="auto"/>
                <w:left w:val="single" w:sz="12" w:space="6" w:color="BC5566"/>
                <w:bottom w:val="none" w:sz="0" w:space="3" w:color="auto"/>
                <w:right w:val="none" w:sz="0" w:space="6" w:color="auto"/>
              </w:divBdr>
            </w:div>
            <w:div w:id="1537309953">
              <w:marLeft w:val="0"/>
              <w:marRight w:val="0"/>
              <w:marTop w:val="0"/>
              <w:marBottom w:val="0"/>
              <w:divBdr>
                <w:top w:val="none" w:sz="0" w:space="0" w:color="auto"/>
                <w:left w:val="none" w:sz="0" w:space="0" w:color="auto"/>
                <w:bottom w:val="none" w:sz="0" w:space="0" w:color="auto"/>
                <w:right w:val="none" w:sz="0" w:space="0" w:color="auto"/>
              </w:divBdr>
              <w:divsChild>
                <w:div w:id="225184434">
                  <w:marLeft w:val="0"/>
                  <w:marRight w:val="300"/>
                  <w:marTop w:val="0"/>
                  <w:marBottom w:val="0"/>
                  <w:divBdr>
                    <w:top w:val="none" w:sz="0" w:space="0" w:color="auto"/>
                    <w:left w:val="none" w:sz="0" w:space="0" w:color="auto"/>
                    <w:bottom w:val="none" w:sz="0" w:space="0" w:color="auto"/>
                    <w:right w:val="none" w:sz="0" w:space="0" w:color="auto"/>
                  </w:divBdr>
                </w:div>
                <w:div w:id="681858752">
                  <w:marLeft w:val="0"/>
                  <w:marRight w:val="300"/>
                  <w:marTop w:val="0"/>
                  <w:marBottom w:val="0"/>
                  <w:divBdr>
                    <w:top w:val="none" w:sz="0" w:space="0" w:color="auto"/>
                    <w:left w:val="none" w:sz="0" w:space="0" w:color="auto"/>
                    <w:bottom w:val="none" w:sz="0" w:space="0" w:color="auto"/>
                    <w:right w:val="none" w:sz="0" w:space="0" w:color="auto"/>
                  </w:divBdr>
                </w:div>
                <w:div w:id="851452341">
                  <w:marLeft w:val="0"/>
                  <w:marRight w:val="300"/>
                  <w:marTop w:val="0"/>
                  <w:marBottom w:val="0"/>
                  <w:divBdr>
                    <w:top w:val="none" w:sz="0" w:space="0" w:color="auto"/>
                    <w:left w:val="none" w:sz="0" w:space="0" w:color="auto"/>
                    <w:bottom w:val="none" w:sz="0" w:space="0" w:color="auto"/>
                    <w:right w:val="none" w:sz="0" w:space="0" w:color="auto"/>
                  </w:divBdr>
                </w:div>
              </w:divsChild>
            </w:div>
            <w:div w:id="650251855">
              <w:marLeft w:val="0"/>
              <w:marRight w:val="0"/>
              <w:marTop w:val="0"/>
              <w:marBottom w:val="0"/>
              <w:divBdr>
                <w:top w:val="none" w:sz="0" w:space="0" w:color="auto"/>
                <w:left w:val="none" w:sz="0" w:space="0" w:color="auto"/>
                <w:bottom w:val="none" w:sz="0" w:space="0" w:color="auto"/>
                <w:right w:val="none" w:sz="0" w:space="0" w:color="auto"/>
              </w:divBdr>
              <w:divsChild>
                <w:div w:id="1624657074">
                  <w:marLeft w:val="0"/>
                  <w:marRight w:val="300"/>
                  <w:marTop w:val="0"/>
                  <w:marBottom w:val="0"/>
                  <w:divBdr>
                    <w:top w:val="none" w:sz="0" w:space="0" w:color="auto"/>
                    <w:left w:val="none" w:sz="0" w:space="0" w:color="auto"/>
                    <w:bottom w:val="none" w:sz="0" w:space="0" w:color="auto"/>
                    <w:right w:val="none" w:sz="0" w:space="0" w:color="auto"/>
                  </w:divBdr>
                </w:div>
                <w:div w:id="1776554995">
                  <w:marLeft w:val="0"/>
                  <w:marRight w:val="300"/>
                  <w:marTop w:val="0"/>
                  <w:marBottom w:val="0"/>
                  <w:divBdr>
                    <w:top w:val="none" w:sz="0" w:space="0" w:color="auto"/>
                    <w:left w:val="none" w:sz="0" w:space="0" w:color="auto"/>
                    <w:bottom w:val="none" w:sz="0" w:space="0" w:color="auto"/>
                    <w:right w:val="none" w:sz="0" w:space="0" w:color="auto"/>
                  </w:divBdr>
                </w:div>
                <w:div w:id="314141315">
                  <w:marLeft w:val="0"/>
                  <w:marRight w:val="300"/>
                  <w:marTop w:val="0"/>
                  <w:marBottom w:val="0"/>
                  <w:divBdr>
                    <w:top w:val="none" w:sz="0" w:space="0" w:color="auto"/>
                    <w:left w:val="none" w:sz="0" w:space="0" w:color="auto"/>
                    <w:bottom w:val="none" w:sz="0" w:space="0" w:color="auto"/>
                    <w:right w:val="none" w:sz="0" w:space="0" w:color="auto"/>
                  </w:divBdr>
                </w:div>
              </w:divsChild>
            </w:div>
            <w:div w:id="1690718817">
              <w:marLeft w:val="225"/>
              <w:marRight w:val="45"/>
              <w:marTop w:val="225"/>
              <w:marBottom w:val="300"/>
              <w:divBdr>
                <w:top w:val="none" w:sz="0" w:space="0" w:color="auto"/>
                <w:left w:val="none" w:sz="0" w:space="0" w:color="auto"/>
                <w:bottom w:val="none" w:sz="0" w:space="0" w:color="auto"/>
                <w:right w:val="none" w:sz="0" w:space="0" w:color="auto"/>
              </w:divBdr>
              <w:divsChild>
                <w:div w:id="939485326">
                  <w:marLeft w:val="0"/>
                  <w:marRight w:val="0"/>
                  <w:marTop w:val="0"/>
                  <w:marBottom w:val="0"/>
                  <w:divBdr>
                    <w:top w:val="none" w:sz="0" w:space="0" w:color="auto"/>
                    <w:left w:val="none" w:sz="0" w:space="0" w:color="auto"/>
                    <w:bottom w:val="none" w:sz="0" w:space="0" w:color="auto"/>
                    <w:right w:val="none" w:sz="0" w:space="0" w:color="auto"/>
                  </w:divBdr>
                </w:div>
                <w:div w:id="732198983">
                  <w:marLeft w:val="0"/>
                  <w:marRight w:val="0"/>
                  <w:marTop w:val="0"/>
                  <w:marBottom w:val="0"/>
                  <w:divBdr>
                    <w:top w:val="none" w:sz="0" w:space="0" w:color="auto"/>
                    <w:left w:val="none" w:sz="0" w:space="0" w:color="auto"/>
                    <w:bottom w:val="none" w:sz="0" w:space="0" w:color="auto"/>
                    <w:right w:val="none" w:sz="0" w:space="0" w:color="auto"/>
                  </w:divBdr>
                </w:div>
              </w:divsChild>
            </w:div>
            <w:div w:id="1993488967">
              <w:marLeft w:val="225"/>
              <w:marRight w:val="45"/>
              <w:marTop w:val="225"/>
              <w:marBottom w:val="300"/>
              <w:divBdr>
                <w:top w:val="none" w:sz="0" w:space="0" w:color="auto"/>
                <w:left w:val="none" w:sz="0" w:space="0" w:color="auto"/>
                <w:bottom w:val="none" w:sz="0" w:space="0" w:color="auto"/>
                <w:right w:val="none" w:sz="0" w:space="0" w:color="auto"/>
              </w:divBdr>
              <w:divsChild>
                <w:div w:id="1992756026">
                  <w:marLeft w:val="0"/>
                  <w:marRight w:val="0"/>
                  <w:marTop w:val="0"/>
                  <w:marBottom w:val="0"/>
                  <w:divBdr>
                    <w:top w:val="none" w:sz="0" w:space="0" w:color="auto"/>
                    <w:left w:val="none" w:sz="0" w:space="0" w:color="auto"/>
                    <w:bottom w:val="none" w:sz="0" w:space="0" w:color="auto"/>
                    <w:right w:val="none" w:sz="0" w:space="0" w:color="auto"/>
                  </w:divBdr>
                </w:div>
                <w:div w:id="794299262">
                  <w:marLeft w:val="0"/>
                  <w:marRight w:val="0"/>
                  <w:marTop w:val="0"/>
                  <w:marBottom w:val="0"/>
                  <w:divBdr>
                    <w:top w:val="none" w:sz="0" w:space="0" w:color="auto"/>
                    <w:left w:val="none" w:sz="0" w:space="0" w:color="auto"/>
                    <w:bottom w:val="none" w:sz="0" w:space="0" w:color="auto"/>
                    <w:right w:val="none" w:sz="0" w:space="0" w:color="auto"/>
                  </w:divBdr>
                </w:div>
              </w:divsChild>
            </w:div>
            <w:div w:id="2124643896">
              <w:marLeft w:val="0"/>
              <w:marRight w:val="0"/>
              <w:marTop w:val="0"/>
              <w:marBottom w:val="150"/>
              <w:divBdr>
                <w:top w:val="none" w:sz="0" w:space="3" w:color="auto"/>
                <w:left w:val="single" w:sz="12" w:space="6" w:color="BC5566"/>
                <w:bottom w:val="none" w:sz="0" w:space="3" w:color="auto"/>
                <w:right w:val="none" w:sz="0" w:space="6" w:color="auto"/>
              </w:divBdr>
            </w:div>
            <w:div w:id="1272665837">
              <w:marLeft w:val="0"/>
              <w:marRight w:val="0"/>
              <w:marTop w:val="0"/>
              <w:marBottom w:val="150"/>
              <w:divBdr>
                <w:top w:val="none" w:sz="0" w:space="3" w:color="auto"/>
                <w:left w:val="single" w:sz="12" w:space="6" w:color="BC5566"/>
                <w:bottom w:val="none" w:sz="0" w:space="3" w:color="auto"/>
                <w:right w:val="none" w:sz="0" w:space="6" w:color="auto"/>
              </w:divBdr>
            </w:div>
            <w:div w:id="1488402154">
              <w:marLeft w:val="0"/>
              <w:marRight w:val="0"/>
              <w:marTop w:val="0"/>
              <w:marBottom w:val="150"/>
              <w:divBdr>
                <w:top w:val="none" w:sz="0" w:space="3" w:color="auto"/>
                <w:left w:val="single" w:sz="12" w:space="6" w:color="BC5566"/>
                <w:bottom w:val="none" w:sz="0" w:space="3" w:color="auto"/>
                <w:right w:val="none" w:sz="0" w:space="6" w:color="auto"/>
              </w:divBdr>
            </w:div>
            <w:div w:id="1086266322">
              <w:marLeft w:val="0"/>
              <w:marRight w:val="0"/>
              <w:marTop w:val="0"/>
              <w:marBottom w:val="150"/>
              <w:divBdr>
                <w:top w:val="none" w:sz="0" w:space="3" w:color="auto"/>
                <w:left w:val="single" w:sz="12" w:space="6" w:color="BC5566"/>
                <w:bottom w:val="none" w:sz="0" w:space="3" w:color="auto"/>
                <w:right w:val="none" w:sz="0" w:space="6" w:color="auto"/>
              </w:divBdr>
            </w:div>
            <w:div w:id="74134389">
              <w:marLeft w:val="225"/>
              <w:marRight w:val="45"/>
              <w:marTop w:val="225"/>
              <w:marBottom w:val="300"/>
              <w:divBdr>
                <w:top w:val="none" w:sz="0" w:space="0" w:color="auto"/>
                <w:left w:val="none" w:sz="0" w:space="0" w:color="auto"/>
                <w:bottom w:val="none" w:sz="0" w:space="0" w:color="auto"/>
                <w:right w:val="none" w:sz="0" w:space="0" w:color="auto"/>
              </w:divBdr>
              <w:divsChild>
                <w:div w:id="1333753592">
                  <w:marLeft w:val="0"/>
                  <w:marRight w:val="0"/>
                  <w:marTop w:val="0"/>
                  <w:marBottom w:val="0"/>
                  <w:divBdr>
                    <w:top w:val="none" w:sz="0" w:space="0" w:color="auto"/>
                    <w:left w:val="none" w:sz="0" w:space="0" w:color="auto"/>
                    <w:bottom w:val="none" w:sz="0" w:space="0" w:color="auto"/>
                    <w:right w:val="none" w:sz="0" w:space="0" w:color="auto"/>
                  </w:divBdr>
                </w:div>
                <w:div w:id="1049307256">
                  <w:marLeft w:val="0"/>
                  <w:marRight w:val="0"/>
                  <w:marTop w:val="0"/>
                  <w:marBottom w:val="0"/>
                  <w:divBdr>
                    <w:top w:val="none" w:sz="0" w:space="0" w:color="auto"/>
                    <w:left w:val="none" w:sz="0" w:space="0" w:color="auto"/>
                    <w:bottom w:val="none" w:sz="0" w:space="0" w:color="auto"/>
                    <w:right w:val="none" w:sz="0" w:space="0" w:color="auto"/>
                  </w:divBdr>
                </w:div>
              </w:divsChild>
            </w:div>
            <w:div w:id="927276303">
              <w:marLeft w:val="0"/>
              <w:marRight w:val="0"/>
              <w:marTop w:val="0"/>
              <w:marBottom w:val="150"/>
              <w:divBdr>
                <w:top w:val="none" w:sz="0" w:space="3" w:color="auto"/>
                <w:left w:val="single" w:sz="12" w:space="6" w:color="BC5566"/>
                <w:bottom w:val="none" w:sz="0" w:space="3" w:color="auto"/>
                <w:right w:val="none" w:sz="0" w:space="6" w:color="auto"/>
              </w:divBdr>
            </w:div>
            <w:div w:id="1306667764">
              <w:marLeft w:val="225"/>
              <w:marRight w:val="45"/>
              <w:marTop w:val="225"/>
              <w:marBottom w:val="300"/>
              <w:divBdr>
                <w:top w:val="none" w:sz="0" w:space="0" w:color="auto"/>
                <w:left w:val="none" w:sz="0" w:space="0" w:color="auto"/>
                <w:bottom w:val="none" w:sz="0" w:space="0" w:color="auto"/>
                <w:right w:val="none" w:sz="0" w:space="0" w:color="auto"/>
              </w:divBdr>
              <w:divsChild>
                <w:div w:id="1486629840">
                  <w:marLeft w:val="0"/>
                  <w:marRight w:val="0"/>
                  <w:marTop w:val="0"/>
                  <w:marBottom w:val="0"/>
                  <w:divBdr>
                    <w:top w:val="none" w:sz="0" w:space="0" w:color="auto"/>
                    <w:left w:val="none" w:sz="0" w:space="0" w:color="auto"/>
                    <w:bottom w:val="none" w:sz="0" w:space="0" w:color="auto"/>
                    <w:right w:val="none" w:sz="0" w:space="0" w:color="auto"/>
                  </w:divBdr>
                </w:div>
                <w:div w:id="1890847073">
                  <w:marLeft w:val="0"/>
                  <w:marRight w:val="0"/>
                  <w:marTop w:val="0"/>
                  <w:marBottom w:val="0"/>
                  <w:divBdr>
                    <w:top w:val="none" w:sz="0" w:space="0" w:color="auto"/>
                    <w:left w:val="none" w:sz="0" w:space="0" w:color="auto"/>
                    <w:bottom w:val="none" w:sz="0" w:space="0" w:color="auto"/>
                    <w:right w:val="none" w:sz="0" w:space="0" w:color="auto"/>
                  </w:divBdr>
                </w:div>
              </w:divsChild>
            </w:div>
            <w:div w:id="1930657769">
              <w:marLeft w:val="0"/>
              <w:marRight w:val="0"/>
              <w:marTop w:val="0"/>
              <w:marBottom w:val="150"/>
              <w:divBdr>
                <w:top w:val="none" w:sz="0" w:space="3" w:color="auto"/>
                <w:left w:val="single" w:sz="12" w:space="6" w:color="BC5566"/>
                <w:bottom w:val="none" w:sz="0" w:space="3" w:color="auto"/>
                <w:right w:val="none" w:sz="0" w:space="6" w:color="auto"/>
              </w:divBdr>
            </w:div>
            <w:div w:id="900793645">
              <w:marLeft w:val="0"/>
              <w:marRight w:val="0"/>
              <w:marTop w:val="0"/>
              <w:marBottom w:val="150"/>
              <w:divBdr>
                <w:top w:val="none" w:sz="0" w:space="3" w:color="auto"/>
                <w:left w:val="single" w:sz="12" w:space="6" w:color="BC5566"/>
                <w:bottom w:val="none" w:sz="0" w:space="3" w:color="auto"/>
                <w:right w:val="none" w:sz="0" w:space="6" w:color="auto"/>
              </w:divBdr>
            </w:div>
            <w:div w:id="492525677">
              <w:marLeft w:val="0"/>
              <w:marRight w:val="0"/>
              <w:marTop w:val="0"/>
              <w:marBottom w:val="150"/>
              <w:divBdr>
                <w:top w:val="none" w:sz="0" w:space="3" w:color="auto"/>
                <w:left w:val="single" w:sz="12" w:space="6" w:color="BC5566"/>
                <w:bottom w:val="none" w:sz="0" w:space="3" w:color="auto"/>
                <w:right w:val="none" w:sz="0" w:space="6" w:color="auto"/>
              </w:divBdr>
            </w:div>
            <w:div w:id="687876512">
              <w:marLeft w:val="0"/>
              <w:marRight w:val="0"/>
              <w:marTop w:val="0"/>
              <w:marBottom w:val="450"/>
              <w:divBdr>
                <w:top w:val="none" w:sz="0" w:space="0" w:color="auto"/>
                <w:left w:val="none" w:sz="0" w:space="0" w:color="auto"/>
                <w:bottom w:val="none" w:sz="0" w:space="0" w:color="auto"/>
                <w:right w:val="none" w:sz="0" w:space="0" w:color="auto"/>
              </w:divBdr>
              <w:divsChild>
                <w:div w:id="719131373">
                  <w:marLeft w:val="0"/>
                  <w:marRight w:val="0"/>
                  <w:marTop w:val="0"/>
                  <w:marBottom w:val="0"/>
                  <w:divBdr>
                    <w:top w:val="none" w:sz="0" w:space="0" w:color="auto"/>
                    <w:left w:val="none" w:sz="0" w:space="0" w:color="auto"/>
                    <w:bottom w:val="none" w:sz="0" w:space="0" w:color="auto"/>
                    <w:right w:val="none" w:sz="0" w:space="0" w:color="auto"/>
                  </w:divBdr>
                  <w:divsChild>
                    <w:div w:id="541140439">
                      <w:marLeft w:val="0"/>
                      <w:marRight w:val="0"/>
                      <w:marTop w:val="0"/>
                      <w:marBottom w:val="0"/>
                      <w:divBdr>
                        <w:top w:val="none" w:sz="0" w:space="0" w:color="auto"/>
                        <w:left w:val="none" w:sz="0" w:space="0" w:color="auto"/>
                        <w:bottom w:val="none" w:sz="0" w:space="0" w:color="auto"/>
                        <w:right w:val="none" w:sz="0" w:space="0" w:color="auto"/>
                      </w:divBdr>
                      <w:divsChild>
                        <w:div w:id="61952263">
                          <w:marLeft w:val="0"/>
                          <w:marRight w:val="0"/>
                          <w:marTop w:val="0"/>
                          <w:marBottom w:val="0"/>
                          <w:divBdr>
                            <w:top w:val="none" w:sz="0" w:space="0" w:color="auto"/>
                            <w:left w:val="none" w:sz="0" w:space="0" w:color="auto"/>
                            <w:bottom w:val="none" w:sz="0" w:space="0" w:color="auto"/>
                            <w:right w:val="none" w:sz="0" w:space="0" w:color="auto"/>
                          </w:divBdr>
                          <w:divsChild>
                            <w:div w:id="99884691">
                              <w:marLeft w:val="0"/>
                              <w:marRight w:val="0"/>
                              <w:marTop w:val="100"/>
                              <w:marBottom w:val="100"/>
                              <w:divBdr>
                                <w:top w:val="none" w:sz="0" w:space="0" w:color="auto"/>
                                <w:left w:val="none" w:sz="0" w:space="0" w:color="auto"/>
                                <w:bottom w:val="none" w:sz="0" w:space="0" w:color="auto"/>
                                <w:right w:val="none" w:sz="0" w:space="0" w:color="auto"/>
                              </w:divBdr>
                            </w:div>
                            <w:div w:id="1911767298">
                              <w:marLeft w:val="0"/>
                              <w:marRight w:val="0"/>
                              <w:marTop w:val="0"/>
                              <w:marBottom w:val="0"/>
                              <w:divBdr>
                                <w:top w:val="none" w:sz="0" w:space="0" w:color="auto"/>
                                <w:left w:val="none" w:sz="0" w:space="0" w:color="auto"/>
                                <w:bottom w:val="none" w:sz="0" w:space="0" w:color="auto"/>
                                <w:right w:val="none" w:sz="0" w:space="0" w:color="auto"/>
                              </w:divBdr>
                            </w:div>
                          </w:divsChild>
                        </w:div>
                        <w:div w:id="120152148">
                          <w:marLeft w:val="0"/>
                          <w:marRight w:val="0"/>
                          <w:marTop w:val="0"/>
                          <w:marBottom w:val="0"/>
                          <w:divBdr>
                            <w:top w:val="none" w:sz="0" w:space="0" w:color="auto"/>
                            <w:left w:val="none" w:sz="0" w:space="0" w:color="auto"/>
                            <w:bottom w:val="none" w:sz="0" w:space="0" w:color="auto"/>
                            <w:right w:val="none" w:sz="0" w:space="0" w:color="auto"/>
                          </w:divBdr>
                          <w:divsChild>
                            <w:div w:id="235675827">
                              <w:marLeft w:val="0"/>
                              <w:marRight w:val="0"/>
                              <w:marTop w:val="100"/>
                              <w:marBottom w:val="100"/>
                              <w:divBdr>
                                <w:top w:val="none" w:sz="0" w:space="0" w:color="auto"/>
                                <w:left w:val="none" w:sz="0" w:space="0" w:color="auto"/>
                                <w:bottom w:val="none" w:sz="0" w:space="0" w:color="auto"/>
                                <w:right w:val="none" w:sz="0" w:space="0" w:color="auto"/>
                              </w:divBdr>
                            </w:div>
                            <w:div w:id="264076877">
                              <w:marLeft w:val="0"/>
                              <w:marRight w:val="0"/>
                              <w:marTop w:val="0"/>
                              <w:marBottom w:val="0"/>
                              <w:divBdr>
                                <w:top w:val="none" w:sz="0" w:space="0" w:color="auto"/>
                                <w:left w:val="none" w:sz="0" w:space="0" w:color="auto"/>
                                <w:bottom w:val="none" w:sz="0" w:space="0" w:color="auto"/>
                                <w:right w:val="none" w:sz="0" w:space="0" w:color="auto"/>
                              </w:divBdr>
                            </w:div>
                          </w:divsChild>
                        </w:div>
                        <w:div w:id="1451825444">
                          <w:marLeft w:val="0"/>
                          <w:marRight w:val="0"/>
                          <w:marTop w:val="0"/>
                          <w:marBottom w:val="0"/>
                          <w:divBdr>
                            <w:top w:val="none" w:sz="0" w:space="0" w:color="auto"/>
                            <w:left w:val="none" w:sz="0" w:space="0" w:color="auto"/>
                            <w:bottom w:val="none" w:sz="0" w:space="0" w:color="auto"/>
                            <w:right w:val="none" w:sz="0" w:space="0" w:color="auto"/>
                          </w:divBdr>
                          <w:divsChild>
                            <w:div w:id="331299584">
                              <w:marLeft w:val="0"/>
                              <w:marRight w:val="0"/>
                              <w:marTop w:val="100"/>
                              <w:marBottom w:val="10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648945111">
                          <w:marLeft w:val="0"/>
                          <w:marRight w:val="0"/>
                          <w:marTop w:val="0"/>
                          <w:marBottom w:val="0"/>
                          <w:divBdr>
                            <w:top w:val="none" w:sz="0" w:space="0" w:color="auto"/>
                            <w:left w:val="none" w:sz="0" w:space="0" w:color="auto"/>
                            <w:bottom w:val="none" w:sz="0" w:space="0" w:color="auto"/>
                            <w:right w:val="none" w:sz="0" w:space="0" w:color="auto"/>
                          </w:divBdr>
                          <w:divsChild>
                            <w:div w:id="364793687">
                              <w:marLeft w:val="0"/>
                              <w:marRight w:val="0"/>
                              <w:marTop w:val="100"/>
                              <w:marBottom w:val="100"/>
                              <w:divBdr>
                                <w:top w:val="none" w:sz="0" w:space="0" w:color="auto"/>
                                <w:left w:val="none" w:sz="0" w:space="0" w:color="auto"/>
                                <w:bottom w:val="none" w:sz="0" w:space="0" w:color="auto"/>
                                <w:right w:val="none" w:sz="0" w:space="0" w:color="auto"/>
                              </w:divBdr>
                            </w:div>
                            <w:div w:id="1840537211">
                              <w:marLeft w:val="0"/>
                              <w:marRight w:val="0"/>
                              <w:marTop w:val="0"/>
                              <w:marBottom w:val="0"/>
                              <w:divBdr>
                                <w:top w:val="none" w:sz="0" w:space="0" w:color="auto"/>
                                <w:left w:val="none" w:sz="0" w:space="0" w:color="auto"/>
                                <w:bottom w:val="none" w:sz="0" w:space="0" w:color="auto"/>
                                <w:right w:val="none" w:sz="0" w:space="0" w:color="auto"/>
                              </w:divBdr>
                            </w:div>
                          </w:divsChild>
                        </w:div>
                        <w:div w:id="1555510033">
                          <w:marLeft w:val="0"/>
                          <w:marRight w:val="0"/>
                          <w:marTop w:val="0"/>
                          <w:marBottom w:val="0"/>
                          <w:divBdr>
                            <w:top w:val="none" w:sz="0" w:space="0" w:color="auto"/>
                            <w:left w:val="none" w:sz="0" w:space="0" w:color="auto"/>
                            <w:bottom w:val="none" w:sz="0" w:space="0" w:color="auto"/>
                            <w:right w:val="none" w:sz="0" w:space="0" w:color="auto"/>
                          </w:divBdr>
                          <w:divsChild>
                            <w:div w:id="1198157697">
                              <w:marLeft w:val="0"/>
                              <w:marRight w:val="0"/>
                              <w:marTop w:val="100"/>
                              <w:marBottom w:val="100"/>
                              <w:divBdr>
                                <w:top w:val="none" w:sz="0" w:space="0" w:color="auto"/>
                                <w:left w:val="none" w:sz="0" w:space="0" w:color="auto"/>
                                <w:bottom w:val="none" w:sz="0" w:space="0" w:color="auto"/>
                                <w:right w:val="none" w:sz="0" w:space="0" w:color="auto"/>
                              </w:divBdr>
                            </w:div>
                            <w:div w:id="12164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07536">
              <w:marLeft w:val="0"/>
              <w:marRight w:val="0"/>
              <w:marTop w:val="0"/>
              <w:marBottom w:val="0"/>
              <w:divBdr>
                <w:top w:val="none" w:sz="0" w:space="3" w:color="auto"/>
                <w:left w:val="none" w:sz="0" w:space="0" w:color="auto"/>
                <w:bottom w:val="single" w:sz="6" w:space="3" w:color="000000"/>
                <w:right w:val="none" w:sz="0" w:space="31" w:color="auto"/>
              </w:divBdr>
            </w:div>
            <w:div w:id="1116605685">
              <w:marLeft w:val="0"/>
              <w:marRight w:val="0"/>
              <w:marTop w:val="0"/>
              <w:marBottom w:val="0"/>
              <w:divBdr>
                <w:top w:val="none" w:sz="0" w:space="3" w:color="auto"/>
                <w:left w:val="none" w:sz="0" w:space="0" w:color="auto"/>
                <w:bottom w:val="single" w:sz="6" w:space="3" w:color="000000"/>
                <w:right w:val="none" w:sz="0" w:space="31" w:color="auto"/>
              </w:divBdr>
            </w:div>
            <w:div w:id="422721381">
              <w:marLeft w:val="0"/>
              <w:marRight w:val="0"/>
              <w:marTop w:val="0"/>
              <w:marBottom w:val="0"/>
              <w:divBdr>
                <w:top w:val="none" w:sz="0" w:space="3" w:color="auto"/>
                <w:left w:val="none" w:sz="0" w:space="0" w:color="auto"/>
                <w:bottom w:val="single" w:sz="6" w:space="3" w:color="000000"/>
                <w:right w:val="none" w:sz="0" w:space="31" w:color="auto"/>
              </w:divBdr>
            </w:div>
            <w:div w:id="881091172">
              <w:marLeft w:val="0"/>
              <w:marRight w:val="0"/>
              <w:marTop w:val="0"/>
              <w:marBottom w:val="0"/>
              <w:divBdr>
                <w:top w:val="none" w:sz="0" w:space="3" w:color="auto"/>
                <w:left w:val="none" w:sz="0" w:space="0" w:color="auto"/>
                <w:bottom w:val="single" w:sz="6" w:space="3" w:color="000000"/>
                <w:right w:val="none" w:sz="0" w:space="31" w:color="auto"/>
              </w:divBdr>
            </w:div>
            <w:div w:id="1171145745">
              <w:marLeft w:val="0"/>
              <w:marRight w:val="0"/>
              <w:marTop w:val="0"/>
              <w:marBottom w:val="0"/>
              <w:divBdr>
                <w:top w:val="none" w:sz="0" w:space="3" w:color="auto"/>
                <w:left w:val="none" w:sz="0" w:space="0" w:color="auto"/>
                <w:bottom w:val="single" w:sz="6" w:space="3" w:color="000000"/>
                <w:right w:val="none" w:sz="0" w:space="31" w:color="auto"/>
              </w:divBdr>
            </w:div>
            <w:div w:id="796796518">
              <w:marLeft w:val="0"/>
              <w:marRight w:val="0"/>
              <w:marTop w:val="0"/>
              <w:marBottom w:val="0"/>
              <w:divBdr>
                <w:top w:val="none" w:sz="0" w:space="0" w:color="auto"/>
                <w:left w:val="none" w:sz="0" w:space="0" w:color="auto"/>
                <w:bottom w:val="none" w:sz="0" w:space="0" w:color="auto"/>
                <w:right w:val="none" w:sz="0" w:space="0" w:color="auto"/>
              </w:divBdr>
              <w:divsChild>
                <w:div w:id="1650019214">
                  <w:marLeft w:val="0"/>
                  <w:marRight w:val="0"/>
                  <w:marTop w:val="75"/>
                  <w:marBottom w:val="225"/>
                  <w:divBdr>
                    <w:top w:val="none" w:sz="0" w:space="3" w:color="auto"/>
                    <w:left w:val="none" w:sz="0" w:space="0" w:color="auto"/>
                    <w:bottom w:val="single" w:sz="6" w:space="3" w:color="000000"/>
                    <w:right w:val="none" w:sz="0" w:space="30" w:color="auto"/>
                  </w:divBdr>
                </w:div>
              </w:divsChild>
            </w:div>
            <w:div w:id="1886864365">
              <w:marLeft w:val="0"/>
              <w:marRight w:val="0"/>
              <w:marTop w:val="0"/>
              <w:marBottom w:val="0"/>
              <w:divBdr>
                <w:top w:val="none" w:sz="0" w:space="0" w:color="auto"/>
                <w:left w:val="none" w:sz="0" w:space="0" w:color="auto"/>
                <w:bottom w:val="none" w:sz="0" w:space="0" w:color="auto"/>
                <w:right w:val="none" w:sz="0" w:space="0" w:color="auto"/>
              </w:divBdr>
              <w:divsChild>
                <w:div w:id="433139505">
                  <w:marLeft w:val="0"/>
                  <w:marRight w:val="0"/>
                  <w:marTop w:val="75"/>
                  <w:marBottom w:val="225"/>
                  <w:divBdr>
                    <w:top w:val="none" w:sz="0" w:space="3" w:color="auto"/>
                    <w:left w:val="none" w:sz="0" w:space="0" w:color="auto"/>
                    <w:bottom w:val="single" w:sz="6" w:space="3" w:color="000000"/>
                    <w:right w:val="none" w:sz="0" w:space="30" w:color="auto"/>
                  </w:divBdr>
                </w:div>
              </w:divsChild>
            </w:div>
          </w:divsChild>
        </w:div>
        <w:div w:id="656225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ikiwand.com/it/Provincia_di_Pavia" TargetMode="External"/><Relationship Id="rId299" Type="http://schemas.openxmlformats.org/officeDocument/2006/relationships/hyperlink" Target="http://www.wikiwand.com/it/Lingue_parlate_in_Italia" TargetMode="External"/><Relationship Id="rId21" Type="http://schemas.openxmlformats.org/officeDocument/2006/relationships/hyperlink" Target="http://www.wikiwand.com/it/Dialetto_toscano" TargetMode="External"/><Relationship Id="rId63" Type="http://schemas.openxmlformats.org/officeDocument/2006/relationships/hyperlink" Target="http://www.wikiwand.com/it/Erosione_linguistica" TargetMode="External"/><Relationship Id="rId159" Type="http://schemas.openxmlformats.org/officeDocument/2006/relationships/hyperlink" Target="http://www.wikiwand.com/it/Cuneo" TargetMode="External"/><Relationship Id="rId324" Type="http://schemas.openxmlformats.org/officeDocument/2006/relationships/hyperlink" Target="http://www.wikiwand.com/it/Lingua_latina" TargetMode="External"/><Relationship Id="rId366" Type="http://schemas.openxmlformats.org/officeDocument/2006/relationships/hyperlink" Target="http://www.wikiwand.com/it/Lingue_parlate_in_Italia" TargetMode="External"/><Relationship Id="rId531" Type="http://schemas.openxmlformats.org/officeDocument/2006/relationships/hyperlink" Target="http://www.wikiwand.com/it/Sappada" TargetMode="External"/><Relationship Id="rId573" Type="http://schemas.openxmlformats.org/officeDocument/2006/relationships/hyperlink" Target="http://www.wikiwand.com/it/Lingua_veneta" TargetMode="External"/><Relationship Id="rId170" Type="http://schemas.openxmlformats.org/officeDocument/2006/relationships/hyperlink" Target="http://www.wikiwand.com/it/Trieste" TargetMode="External"/><Relationship Id="rId226" Type="http://schemas.openxmlformats.org/officeDocument/2006/relationships/hyperlink" Target="http://www.wikiwand.com/it/Lingue_parlate_in_Italia" TargetMode="External"/><Relationship Id="rId433" Type="http://schemas.openxmlformats.org/officeDocument/2006/relationships/hyperlink" Target="http://www.wikiwand.com/it/Dialetto_calabrese" TargetMode="External"/><Relationship Id="rId268" Type="http://schemas.openxmlformats.org/officeDocument/2006/relationships/hyperlink" Target="http://www.wikiwand.com/it/Lingua_tedesca" TargetMode="External"/><Relationship Id="rId475" Type="http://schemas.openxmlformats.org/officeDocument/2006/relationships/hyperlink" Target="http://www.wikiwand.com/it/Sociolinguistica" TargetMode="External"/><Relationship Id="rId32" Type="http://schemas.openxmlformats.org/officeDocument/2006/relationships/hyperlink" Target="http://www.wikiwand.com/it/Lingua_cimbra" TargetMode="External"/><Relationship Id="rId74" Type="http://schemas.openxmlformats.org/officeDocument/2006/relationships/hyperlink" Target="http://www.wikiwand.com/it/Isole_Tremiti" TargetMode="External"/><Relationship Id="rId128" Type="http://schemas.openxmlformats.org/officeDocument/2006/relationships/hyperlink" Target="http://www.wikiwand.com/it/Lingua_cimbra" TargetMode="External"/><Relationship Id="rId335" Type="http://schemas.openxmlformats.org/officeDocument/2006/relationships/hyperlink" Target="http://www.wikiwand.com/it/Lingua_friulana" TargetMode="External"/><Relationship Id="rId377" Type="http://schemas.openxmlformats.org/officeDocument/2006/relationships/hyperlink" Target="http://www.wikiwand.com/it/Lingua_dalmata" TargetMode="External"/><Relationship Id="rId500" Type="http://schemas.openxmlformats.org/officeDocument/2006/relationships/hyperlink" Target="http://www.wikiwand.com/it/Molise" TargetMode="External"/><Relationship Id="rId542" Type="http://schemas.openxmlformats.org/officeDocument/2006/relationships/hyperlink" Target="http://www.wikiwand.com/it/Lingua_greca" TargetMode="External"/><Relationship Id="rId584" Type="http://schemas.openxmlformats.org/officeDocument/2006/relationships/fontTable" Target="fontTable.xml"/><Relationship Id="rId5" Type="http://schemas.openxmlformats.org/officeDocument/2006/relationships/hyperlink" Target="http://www.wikiwand.com/it/Lingue_germaniche" TargetMode="External"/><Relationship Id="rId181" Type="http://schemas.openxmlformats.org/officeDocument/2006/relationships/hyperlink" Target="http://www.wikiwand.com/it/Valle_d%27Aosta" TargetMode="External"/><Relationship Id="rId237" Type="http://schemas.openxmlformats.org/officeDocument/2006/relationships/hyperlink" Target="http://www.wikiwand.com/it/Codice_di_procedura_civile" TargetMode="External"/><Relationship Id="rId402" Type="http://schemas.openxmlformats.org/officeDocument/2006/relationships/hyperlink" Target="http://www.wikiwand.com/it/Dialetti_umbri" TargetMode="External"/><Relationship Id="rId279" Type="http://schemas.openxmlformats.org/officeDocument/2006/relationships/hyperlink" Target="http://www.wikiwand.com/it/Lingua_piemontese" TargetMode="External"/><Relationship Id="rId444" Type="http://schemas.openxmlformats.org/officeDocument/2006/relationships/hyperlink" Target="http://www.wikiwand.com/it/Linguistica" TargetMode="External"/><Relationship Id="rId486" Type="http://schemas.openxmlformats.org/officeDocument/2006/relationships/hyperlink" Target="http://www.wikiwand.com/it/Consiglio_d%27Europa" TargetMode="External"/><Relationship Id="rId43" Type="http://schemas.openxmlformats.org/officeDocument/2006/relationships/hyperlink" Target="http://www.wikiwand.com/it/Lingue_slave" TargetMode="External"/><Relationship Id="rId139" Type="http://schemas.openxmlformats.org/officeDocument/2006/relationships/hyperlink" Target="http://www.wikiwand.com/it/Lingua_arb%C3%ABreshe" TargetMode="External"/><Relationship Id="rId290" Type="http://schemas.openxmlformats.org/officeDocument/2006/relationships/hyperlink" Target="http://www.wikiwand.com/it/Sardegna" TargetMode="External"/><Relationship Id="rId304" Type="http://schemas.openxmlformats.org/officeDocument/2006/relationships/hyperlink" Target="http://www.wikiwand.com/it/Lingue_parlate_in_Italia" TargetMode="External"/><Relationship Id="rId346" Type="http://schemas.openxmlformats.org/officeDocument/2006/relationships/hyperlink" Target="http://www.wikiwand.com/it/Lingue_parlate_in_Italia" TargetMode="External"/><Relationship Id="rId388" Type="http://schemas.openxmlformats.org/officeDocument/2006/relationships/hyperlink" Target="http://www.wikiwand.com/it/Lingua_sassarese" TargetMode="External"/><Relationship Id="rId511" Type="http://schemas.openxmlformats.org/officeDocument/2006/relationships/hyperlink" Target="http://www.wikiwand.com/it/Provincia_autonoma_di_Bolzano" TargetMode="External"/><Relationship Id="rId553" Type="http://schemas.openxmlformats.org/officeDocument/2006/relationships/hyperlink" Target="http://www.wikiwand.com/it/Lingua_slovena" TargetMode="External"/><Relationship Id="rId85" Type="http://schemas.openxmlformats.org/officeDocument/2006/relationships/hyperlink" Target="http://www.wikiwand.com/it/Lingua_lombarda" TargetMode="External"/><Relationship Id="rId150" Type="http://schemas.openxmlformats.org/officeDocument/2006/relationships/hyperlink" Target="http://www.wikiwand.com/it/Valle_d%27Aosta" TargetMode="External"/><Relationship Id="rId192" Type="http://schemas.openxmlformats.org/officeDocument/2006/relationships/hyperlink" Target="http://www.wikiwand.com/it/Minoranza_linguistica_greca_d%27Italia" TargetMode="External"/><Relationship Id="rId206" Type="http://schemas.openxmlformats.org/officeDocument/2006/relationships/hyperlink" Target="http://www.wikiwand.com/it/Lingue_parlate_in_Italia" TargetMode="External"/><Relationship Id="rId413" Type="http://schemas.openxmlformats.org/officeDocument/2006/relationships/hyperlink" Target="http://www.wikiwand.com/it/Provincia_di_Pesaro_e_Urbino" TargetMode="External"/><Relationship Id="rId248" Type="http://schemas.openxmlformats.org/officeDocument/2006/relationships/hyperlink" Target="http://www.wikiwand.com/it/Valle_d%27Aosta" TargetMode="External"/><Relationship Id="rId455" Type="http://schemas.openxmlformats.org/officeDocument/2006/relationships/hyperlink" Target="http://www.wikiwand.com/it/Lingue_parlate_in_Italia" TargetMode="External"/><Relationship Id="rId497" Type="http://schemas.openxmlformats.org/officeDocument/2006/relationships/hyperlink" Target="http://www.wikiwand.com/it/Puglia" TargetMode="External"/><Relationship Id="rId12" Type="http://schemas.openxmlformats.org/officeDocument/2006/relationships/hyperlink" Target="http://www.wikiwand.com/it/Lingua_occitana" TargetMode="External"/><Relationship Id="rId108" Type="http://schemas.openxmlformats.org/officeDocument/2006/relationships/hyperlink" Target="http://www.wikiwand.com/it/Carrara" TargetMode="External"/><Relationship Id="rId315" Type="http://schemas.openxmlformats.org/officeDocument/2006/relationships/hyperlink" Target="http://www.wikiwand.com/it/Lingue_parlate_in_Italia" TargetMode="External"/><Relationship Id="rId357" Type="http://schemas.openxmlformats.org/officeDocument/2006/relationships/hyperlink" Target="http://www.wikiwand.com/it/Lenizione" TargetMode="External"/><Relationship Id="rId522" Type="http://schemas.openxmlformats.org/officeDocument/2006/relationships/hyperlink" Target="http://www.wikiwand.com/it/Giazza" TargetMode="External"/><Relationship Id="rId54" Type="http://schemas.openxmlformats.org/officeDocument/2006/relationships/hyperlink" Target="http://www.wikiwand.com/it/Dialetto_toscano" TargetMode="External"/><Relationship Id="rId96" Type="http://schemas.openxmlformats.org/officeDocument/2006/relationships/hyperlink" Target="http://www.wikiwand.com/it/Lingue_parlate_in_Italia" TargetMode="External"/><Relationship Id="rId161" Type="http://schemas.openxmlformats.org/officeDocument/2006/relationships/hyperlink" Target="http://www.wikiwand.com/it/Calabria" TargetMode="External"/><Relationship Id="rId217" Type="http://schemas.openxmlformats.org/officeDocument/2006/relationships/hyperlink" Target="http://www.wikiwand.com/it/Molise" TargetMode="External"/><Relationship Id="rId399" Type="http://schemas.openxmlformats.org/officeDocument/2006/relationships/hyperlink" Target="http://www.wikiwand.com/it/Fiumalbo" TargetMode="External"/><Relationship Id="rId564" Type="http://schemas.openxmlformats.org/officeDocument/2006/relationships/hyperlink" Target="http://www.wikiwand.com/it/Montemitro" TargetMode="External"/><Relationship Id="rId259" Type="http://schemas.openxmlformats.org/officeDocument/2006/relationships/hyperlink" Target="http://www.wikiwand.com/it/Lingua_occitana" TargetMode="External"/><Relationship Id="rId424" Type="http://schemas.openxmlformats.org/officeDocument/2006/relationships/hyperlink" Target="http://www.wikiwand.com/it/Dialetti_della_Tuscia_viterbese" TargetMode="External"/><Relationship Id="rId466" Type="http://schemas.openxmlformats.org/officeDocument/2006/relationships/hyperlink" Target="http://www.wikiwand.com/it/Lingua_napoletana" TargetMode="External"/><Relationship Id="rId23" Type="http://schemas.openxmlformats.org/officeDocument/2006/relationships/hyperlink" Target="http://www.wikiwand.com/it/Dialetti_italiani_meridionali" TargetMode="External"/><Relationship Id="rId119" Type="http://schemas.openxmlformats.org/officeDocument/2006/relationships/hyperlink" Target="http://www.wikiwand.com/it/Sardegna" TargetMode="External"/><Relationship Id="rId270" Type="http://schemas.openxmlformats.org/officeDocument/2006/relationships/hyperlink" Target="http://www.wikiwand.com/it/Lingua_italiana" TargetMode="External"/><Relationship Id="rId326" Type="http://schemas.openxmlformats.org/officeDocument/2006/relationships/hyperlink" Target="http://www.wikiwand.com/it/Dialetto_milanese" TargetMode="External"/><Relationship Id="rId533" Type="http://schemas.openxmlformats.org/officeDocument/2006/relationships/hyperlink" Target="http://www.wikiwand.com/it/Sauris" TargetMode="External"/><Relationship Id="rId65" Type="http://schemas.openxmlformats.org/officeDocument/2006/relationships/hyperlink" Target="http://www.wikiwand.com/it/Lingua_in_pericolo" TargetMode="External"/><Relationship Id="rId130" Type="http://schemas.openxmlformats.org/officeDocument/2006/relationships/hyperlink" Target="http://www.wikiwand.com/it/Lingue_parlate_in_Italia" TargetMode="External"/><Relationship Id="rId368" Type="http://schemas.openxmlformats.org/officeDocument/2006/relationships/hyperlink" Target="http://www.wikiwand.com/it/Galloitalico_di_Basilicata" TargetMode="External"/><Relationship Id="rId575" Type="http://schemas.openxmlformats.org/officeDocument/2006/relationships/hyperlink" Target="http://www.wikiwand.com/it/Lingua_friulana" TargetMode="External"/><Relationship Id="rId172" Type="http://schemas.openxmlformats.org/officeDocument/2006/relationships/hyperlink" Target="http://www.wikiwand.com/it/Udine" TargetMode="External"/><Relationship Id="rId228" Type="http://schemas.openxmlformats.org/officeDocument/2006/relationships/hyperlink" Target="http://www.wikiwand.com/it/Sordocecit%C3%A0" TargetMode="External"/><Relationship Id="rId435" Type="http://schemas.openxmlformats.org/officeDocument/2006/relationships/hyperlink" Target="http://www.wikiwand.com/it/Schwa" TargetMode="External"/><Relationship Id="rId477" Type="http://schemas.openxmlformats.org/officeDocument/2006/relationships/hyperlink" Target="http://www.wikiwand.com/it/America_latina" TargetMode="External"/><Relationship Id="rId281" Type="http://schemas.openxmlformats.org/officeDocument/2006/relationships/hyperlink" Target="http://www.wikiwand.com/it/Lingua_francoprovenzale" TargetMode="External"/><Relationship Id="rId337" Type="http://schemas.openxmlformats.org/officeDocument/2006/relationships/hyperlink" Target="http://www.wikiwand.com/it/Gorizia" TargetMode="External"/><Relationship Id="rId502" Type="http://schemas.openxmlformats.org/officeDocument/2006/relationships/hyperlink" Target="http://www.wikiwand.com/it/Calabria" TargetMode="External"/><Relationship Id="rId34" Type="http://schemas.openxmlformats.org/officeDocument/2006/relationships/hyperlink" Target="http://www.wikiwand.com/it/Lingua_walser" TargetMode="External"/><Relationship Id="rId76" Type="http://schemas.openxmlformats.org/officeDocument/2006/relationships/hyperlink" Target="http://www.wikiwand.com/it/Lingua_siciliana" TargetMode="External"/><Relationship Id="rId141" Type="http://schemas.openxmlformats.org/officeDocument/2006/relationships/hyperlink" Target="http://www.wikiwand.com/it/Calabria" TargetMode="External"/><Relationship Id="rId379" Type="http://schemas.openxmlformats.org/officeDocument/2006/relationships/hyperlink" Target="http://www.wikiwand.com/it/Lingua_corsa" TargetMode="External"/><Relationship Id="rId544" Type="http://schemas.openxmlformats.org/officeDocument/2006/relationships/hyperlink" Target="http://www.wikiwand.com/it/Calabria" TargetMode="External"/><Relationship Id="rId7" Type="http://schemas.openxmlformats.org/officeDocument/2006/relationships/hyperlink" Target="http://www.wikiwand.com/it/Lingua_greca" TargetMode="External"/><Relationship Id="rId183" Type="http://schemas.openxmlformats.org/officeDocument/2006/relationships/hyperlink" Target="http://www.wikiwand.com/it/Faeto" TargetMode="External"/><Relationship Id="rId239" Type="http://schemas.openxmlformats.org/officeDocument/2006/relationships/hyperlink" Target="http://www.wikiwand.com/it/Codice_di_procedura_civile" TargetMode="External"/><Relationship Id="rId390" Type="http://schemas.openxmlformats.org/officeDocument/2006/relationships/hyperlink" Target="http://www.wikiwand.com/it/Sassari" TargetMode="External"/><Relationship Id="rId404" Type="http://schemas.openxmlformats.org/officeDocument/2006/relationships/hyperlink" Target="http://www.wikiwand.com/it/Dialetti_marchigiani" TargetMode="External"/><Relationship Id="rId446" Type="http://schemas.openxmlformats.org/officeDocument/2006/relationships/hyperlink" Target="http://www.wikiwand.com/it/Variet%C3%A0_(linguistica)" TargetMode="External"/><Relationship Id="rId250" Type="http://schemas.openxmlformats.org/officeDocument/2006/relationships/hyperlink" Target="http://www.wikiwand.com/it/Lingua_catalana" TargetMode="External"/><Relationship Id="rId292" Type="http://schemas.openxmlformats.org/officeDocument/2006/relationships/hyperlink" Target="http://www.wikiwand.com/it/Lingua_sarda" TargetMode="External"/><Relationship Id="rId306" Type="http://schemas.openxmlformats.org/officeDocument/2006/relationships/hyperlink" Target="http://www.wikiwand.com/it/Lingue_parlate_in_Italia" TargetMode="External"/><Relationship Id="rId488" Type="http://schemas.openxmlformats.org/officeDocument/2006/relationships/hyperlink" Target="http://www.wikiwand.com/it/Italia" TargetMode="External"/><Relationship Id="rId45" Type="http://schemas.openxmlformats.org/officeDocument/2006/relationships/hyperlink" Target="http://www.wikiwand.com/it/Lingua_albanese" TargetMode="External"/><Relationship Id="rId87" Type="http://schemas.openxmlformats.org/officeDocument/2006/relationships/hyperlink" Target="http://www.wikiwand.com/it/Lombardia" TargetMode="External"/><Relationship Id="rId110" Type="http://schemas.openxmlformats.org/officeDocument/2006/relationships/hyperlink" Target="http://www.wikiwand.com/it/Lingue_parlate_in_Italia" TargetMode="External"/><Relationship Id="rId348" Type="http://schemas.openxmlformats.org/officeDocument/2006/relationships/hyperlink" Target="http://www.wikiwand.com/it/Koin%C3%A8_lombardo-veneta" TargetMode="External"/><Relationship Id="rId513" Type="http://schemas.openxmlformats.org/officeDocument/2006/relationships/hyperlink" Target="http://www.wikiwand.com/it/Lingua_cimbra" TargetMode="External"/><Relationship Id="rId555" Type="http://schemas.openxmlformats.org/officeDocument/2006/relationships/hyperlink" Target="http://www.wikiwand.com/it/Provincia_di_Gorizia" TargetMode="External"/><Relationship Id="rId152" Type="http://schemas.openxmlformats.org/officeDocument/2006/relationships/hyperlink" Target="http://www.wikiwand.com/it/Lingue_parlate_in_Italia" TargetMode="External"/><Relationship Id="rId194" Type="http://schemas.openxmlformats.org/officeDocument/2006/relationships/hyperlink" Target="http://www.wikiwand.com/it/Calabria" TargetMode="External"/><Relationship Id="rId208" Type="http://schemas.openxmlformats.org/officeDocument/2006/relationships/hyperlink" Target="http://www.wikiwand.com/it/Piemonte" TargetMode="External"/><Relationship Id="rId415" Type="http://schemas.openxmlformats.org/officeDocument/2006/relationships/hyperlink" Target="http://www.wikiwand.com/it/Dialetti_marchigiani" TargetMode="External"/><Relationship Id="rId457" Type="http://schemas.openxmlformats.org/officeDocument/2006/relationships/hyperlink" Target="http://www.wikiwand.com/it/Lingua_(linguistica)" TargetMode="External"/><Relationship Id="rId261" Type="http://schemas.openxmlformats.org/officeDocument/2006/relationships/hyperlink" Target="http://www.wikiwand.com/it/Lingue_parlate_in_Italia" TargetMode="External"/><Relationship Id="rId499" Type="http://schemas.openxmlformats.org/officeDocument/2006/relationships/hyperlink" Target="http://www.wikiwand.com/it/Calabria" TargetMode="External"/><Relationship Id="rId14" Type="http://schemas.openxmlformats.org/officeDocument/2006/relationships/hyperlink" Target="http://www.wikiwand.com/it/Lingua_ligure" TargetMode="External"/><Relationship Id="rId56" Type="http://schemas.openxmlformats.org/officeDocument/2006/relationships/hyperlink" Target="http://www.wikiwand.com/it/Francesco_Petrarca" TargetMode="External"/><Relationship Id="rId317" Type="http://schemas.openxmlformats.org/officeDocument/2006/relationships/hyperlink" Target="http://www.wikiwand.com/it/Lingue_parlate_in_Italia" TargetMode="External"/><Relationship Id="rId359" Type="http://schemas.openxmlformats.org/officeDocument/2006/relationships/hyperlink" Target="http://www.wikiwand.com/it/Celti" TargetMode="External"/><Relationship Id="rId524" Type="http://schemas.openxmlformats.org/officeDocument/2006/relationships/hyperlink" Target="http://www.wikiwand.com/it/Cansiglio" TargetMode="External"/><Relationship Id="rId566" Type="http://schemas.openxmlformats.org/officeDocument/2006/relationships/image" Target="media/image10.png"/><Relationship Id="rId98" Type="http://schemas.openxmlformats.org/officeDocument/2006/relationships/hyperlink" Target="http://www.wikiwand.com/it/Sardegna" TargetMode="External"/><Relationship Id="rId121" Type="http://schemas.openxmlformats.org/officeDocument/2006/relationships/hyperlink" Target="http://www.wikiwand.com/it/Lingue_parlate_in_Italia" TargetMode="External"/><Relationship Id="rId163" Type="http://schemas.openxmlformats.org/officeDocument/2006/relationships/hyperlink" Target="http://www.wikiwand.com/it/Lingua_sassarese" TargetMode="External"/><Relationship Id="rId219" Type="http://schemas.openxmlformats.org/officeDocument/2006/relationships/hyperlink" Target="http://www.wikiwand.com/it/Rom_(popolo)" TargetMode="External"/><Relationship Id="rId370" Type="http://schemas.openxmlformats.org/officeDocument/2006/relationships/hyperlink" Target="http://www.wikiwand.com/it/Sonorante" TargetMode="External"/><Relationship Id="rId426" Type="http://schemas.openxmlformats.org/officeDocument/2006/relationships/hyperlink" Target="http://www.wikiwand.com/it/Dialetto_ciociaro" TargetMode="External"/><Relationship Id="rId230" Type="http://schemas.openxmlformats.org/officeDocument/2006/relationships/hyperlink" Target="http://www.wikiwand.com/it/Lingua_ufficiale" TargetMode="External"/><Relationship Id="rId468" Type="http://schemas.openxmlformats.org/officeDocument/2006/relationships/hyperlink" Target="http://www.wikiwand.com/it/Dialetto_lombardo_occidentale" TargetMode="External"/><Relationship Id="rId25" Type="http://schemas.openxmlformats.org/officeDocument/2006/relationships/hyperlink" Target="http://www.wikiwand.com/it/Lingua_gallurese" TargetMode="External"/><Relationship Id="rId67" Type="http://schemas.openxmlformats.org/officeDocument/2006/relationships/hyperlink" Target="http://www.wikiwand.com/it/Lingue_parlate_in_Italia" TargetMode="External"/><Relationship Id="rId272" Type="http://schemas.openxmlformats.org/officeDocument/2006/relationships/hyperlink" Target="http://www.wikiwand.com/it/Camera_dei_Deputati" TargetMode="External"/><Relationship Id="rId328" Type="http://schemas.openxmlformats.org/officeDocument/2006/relationships/hyperlink" Target="http://www.wikiwand.com/it/Lingue_parlate_in_Italia" TargetMode="External"/><Relationship Id="rId535" Type="http://schemas.openxmlformats.org/officeDocument/2006/relationships/hyperlink" Target="http://www.wikiwand.com/it/Val_Canale" TargetMode="External"/><Relationship Id="rId577" Type="http://schemas.openxmlformats.org/officeDocument/2006/relationships/hyperlink" Target="https://it.wikipedia.org/w/index.php?title=Lingue_parlate_in_Italia&amp;action=history" TargetMode="External"/><Relationship Id="rId132" Type="http://schemas.openxmlformats.org/officeDocument/2006/relationships/hyperlink" Target="http://www.wikiwand.com/it/Lingue_parlate_in_Italia" TargetMode="External"/><Relationship Id="rId174" Type="http://schemas.openxmlformats.org/officeDocument/2006/relationships/hyperlink" Target="http://www.wikiwand.com/it/Lingue_parlate_in_Italia" TargetMode="External"/><Relationship Id="rId381" Type="http://schemas.openxmlformats.org/officeDocument/2006/relationships/hyperlink" Target="http://www.wikiwand.com/it/Lingue_parlate_in_Italia" TargetMode="External"/><Relationship Id="rId241" Type="http://schemas.openxmlformats.org/officeDocument/2006/relationships/hyperlink" Target="http://www.wikiwand.com/it/Costituzione_della_Repubblica_Italiana" TargetMode="External"/><Relationship Id="rId437" Type="http://schemas.openxmlformats.org/officeDocument/2006/relationships/hyperlink" Target="http://www.wikiwand.com/it/Lingua_sarda" TargetMode="External"/><Relationship Id="rId479" Type="http://schemas.openxmlformats.org/officeDocument/2006/relationships/hyperlink" Target="http://www.wikiwand.com/it/Lingua_proto-germanica" TargetMode="External"/><Relationship Id="rId36" Type="http://schemas.openxmlformats.org/officeDocument/2006/relationships/hyperlink" Target="http://www.wikiwand.com/it/Lingua_slovena" TargetMode="External"/><Relationship Id="rId283" Type="http://schemas.openxmlformats.org/officeDocument/2006/relationships/hyperlink" Target="http://www.wikiwand.com/it/Friuli-Venezia_Giulia" TargetMode="External"/><Relationship Id="rId339" Type="http://schemas.openxmlformats.org/officeDocument/2006/relationships/hyperlink" Target="http://www.wikiwand.com/it/Udine" TargetMode="External"/><Relationship Id="rId490" Type="http://schemas.openxmlformats.org/officeDocument/2006/relationships/hyperlink" Target="http://www.wikiwand.com/it/Lingua_italiana" TargetMode="External"/><Relationship Id="rId504" Type="http://schemas.openxmlformats.org/officeDocument/2006/relationships/hyperlink" Target="http://www.wikiwand.com/it/Sicilia" TargetMode="External"/><Relationship Id="rId546" Type="http://schemas.openxmlformats.org/officeDocument/2006/relationships/hyperlink" Target="http://www.wikiwand.com/it/Provincia_di_Messina" TargetMode="External"/><Relationship Id="rId78" Type="http://schemas.openxmlformats.org/officeDocument/2006/relationships/hyperlink" Target="http://www.wikiwand.com/it/Sicilia" TargetMode="External"/><Relationship Id="rId101" Type="http://schemas.openxmlformats.org/officeDocument/2006/relationships/hyperlink" Target="http://www.wikiwand.com/it/Emilia-Romagna" TargetMode="External"/><Relationship Id="rId143" Type="http://schemas.openxmlformats.org/officeDocument/2006/relationships/hyperlink" Target="http://www.wikiwand.com/it/Molise" TargetMode="External"/><Relationship Id="rId185" Type="http://schemas.openxmlformats.org/officeDocument/2006/relationships/hyperlink" Target="http://www.wikiwand.com/it/Dialetti_gallo-italici_di_Sicilia" TargetMode="External"/><Relationship Id="rId350" Type="http://schemas.openxmlformats.org/officeDocument/2006/relationships/hyperlink" Target="http://www.wikiwand.com/it/Wilhelm_Meyer-L%C3%BCbke" TargetMode="External"/><Relationship Id="rId406" Type="http://schemas.openxmlformats.org/officeDocument/2006/relationships/hyperlink" Target="http://www.wikiwand.com/it/Dialetti_marchigiani" TargetMode="External"/><Relationship Id="rId9" Type="http://schemas.openxmlformats.org/officeDocument/2006/relationships/image" Target="media/image2.png"/><Relationship Id="rId210" Type="http://schemas.openxmlformats.org/officeDocument/2006/relationships/hyperlink" Target="http://www.wikiwand.com/it/Lingue_parlate_in_Italia" TargetMode="External"/><Relationship Id="rId392" Type="http://schemas.openxmlformats.org/officeDocument/2006/relationships/hyperlink" Target="http://www.wikiwand.com/it/Stintino" TargetMode="External"/><Relationship Id="rId448" Type="http://schemas.openxmlformats.org/officeDocument/2006/relationships/hyperlink" Target="http://www.wikiwand.com/it/Italia" TargetMode="External"/><Relationship Id="rId252" Type="http://schemas.openxmlformats.org/officeDocument/2006/relationships/hyperlink" Target="http://www.wikiwand.com/it/Lingua_greca" TargetMode="External"/><Relationship Id="rId294" Type="http://schemas.openxmlformats.org/officeDocument/2006/relationships/hyperlink" Target="http://www.wikiwand.com/it/Dialetto_tabarchino" TargetMode="External"/><Relationship Id="rId308" Type="http://schemas.openxmlformats.org/officeDocument/2006/relationships/hyperlink" Target="http://www.wikiwand.com/it/Lingua_arb%C3%ABresh%C3%AB" TargetMode="External"/><Relationship Id="rId515" Type="http://schemas.openxmlformats.org/officeDocument/2006/relationships/hyperlink" Target="http://www.wikiwand.com/it/Provincia_autonoma_di_Trento" TargetMode="External"/><Relationship Id="rId47" Type="http://schemas.openxmlformats.org/officeDocument/2006/relationships/hyperlink" Target="http://www.wikiwand.com/it/Seconda_guerra_mondiale" TargetMode="External"/><Relationship Id="rId89" Type="http://schemas.openxmlformats.org/officeDocument/2006/relationships/hyperlink" Target="http://www.wikiwand.com/it/Trentino" TargetMode="External"/><Relationship Id="rId112" Type="http://schemas.openxmlformats.org/officeDocument/2006/relationships/hyperlink" Target="http://www.wikiwand.com/it/Piemonte" TargetMode="External"/><Relationship Id="rId154" Type="http://schemas.openxmlformats.org/officeDocument/2006/relationships/hyperlink" Target="http://www.wikiwand.com/it/Gallura" TargetMode="External"/><Relationship Id="rId361" Type="http://schemas.openxmlformats.org/officeDocument/2006/relationships/hyperlink" Target="http://www.wikiwand.com/it/Lingua_ligure" TargetMode="External"/><Relationship Id="rId557" Type="http://schemas.openxmlformats.org/officeDocument/2006/relationships/hyperlink" Target="http://www.wikiwand.com/it/Resia" TargetMode="External"/><Relationship Id="rId196" Type="http://schemas.openxmlformats.org/officeDocument/2006/relationships/hyperlink" Target="http://www.wikiwand.com/it/Grecia_salentina" TargetMode="External"/><Relationship Id="rId200" Type="http://schemas.openxmlformats.org/officeDocument/2006/relationships/hyperlink" Target="http://www.wikiwand.com/it/Lingue_parlate_in_Italia" TargetMode="External"/><Relationship Id="rId382" Type="http://schemas.openxmlformats.org/officeDocument/2006/relationships/hyperlink" Target="http://www.wikiwand.com/it/Capo_Corso" TargetMode="External"/><Relationship Id="rId417" Type="http://schemas.openxmlformats.org/officeDocument/2006/relationships/hyperlink" Target="http://www.wikiwand.com/it/Dialetto_romanesco" TargetMode="External"/><Relationship Id="rId438" Type="http://schemas.openxmlformats.org/officeDocument/2006/relationships/hyperlink" Target="http://www.wikiwand.com/it/Lingua_sarda_logudorese" TargetMode="External"/><Relationship Id="rId459" Type="http://schemas.openxmlformats.org/officeDocument/2006/relationships/hyperlink" Target="http://www.wikiwand.com/it/Lingua_friulana" TargetMode="External"/><Relationship Id="rId16" Type="http://schemas.openxmlformats.org/officeDocument/2006/relationships/hyperlink" Target="http://www.wikiwand.com/it/Lingua_emiliano-romagnola" TargetMode="External"/><Relationship Id="rId221" Type="http://schemas.openxmlformats.org/officeDocument/2006/relationships/hyperlink" Target="http://www.wikiwand.com/it/Lingua_dei_segni_italiana" TargetMode="External"/><Relationship Id="rId242" Type="http://schemas.openxmlformats.org/officeDocument/2006/relationships/hyperlink" Target="http://www.wikiwand.com/it/Trentino-Alto_Adige" TargetMode="External"/><Relationship Id="rId263" Type="http://schemas.openxmlformats.org/officeDocument/2006/relationships/hyperlink" Target="http://www.wikiwand.com/it/Convenzione-quadro_per_la_protezione_delle_minoranze_nazionali" TargetMode="External"/><Relationship Id="rId284" Type="http://schemas.openxmlformats.org/officeDocument/2006/relationships/hyperlink" Target="http://www.wikiwand.com/it/Lingue_parlate_in_Italia" TargetMode="External"/><Relationship Id="rId319" Type="http://schemas.openxmlformats.org/officeDocument/2006/relationships/hyperlink" Target="http://www.wikiwand.com/it/Lingua_italiana" TargetMode="External"/><Relationship Id="rId470" Type="http://schemas.openxmlformats.org/officeDocument/2006/relationships/hyperlink" Target="http://www.wikiwand.com/it/Lingue_parlate_in_Italia" TargetMode="External"/><Relationship Id="rId491" Type="http://schemas.openxmlformats.org/officeDocument/2006/relationships/hyperlink" Target="http://www.wikiwand.com/it/Regione_geografica" TargetMode="External"/><Relationship Id="rId505" Type="http://schemas.openxmlformats.org/officeDocument/2006/relationships/hyperlink" Target="http://www.wikiwand.com/it/Citt%C3%A0_metropolitana_di_Palermo" TargetMode="External"/><Relationship Id="rId526" Type="http://schemas.openxmlformats.org/officeDocument/2006/relationships/hyperlink" Target="http://www.wikiwand.com/it/Provincia_di_Treviso" TargetMode="External"/><Relationship Id="rId37" Type="http://schemas.openxmlformats.org/officeDocument/2006/relationships/hyperlink" Target="http://www.wikiwand.com/it/Lingua_serbo-croata" TargetMode="External"/><Relationship Id="rId58" Type="http://schemas.openxmlformats.org/officeDocument/2006/relationships/hyperlink" Target="http://www.wikiwand.com/it/XIII_secolo" TargetMode="External"/><Relationship Id="rId79" Type="http://schemas.openxmlformats.org/officeDocument/2006/relationships/hyperlink" Target="http://www.wikiwand.com/it/Calabria" TargetMode="External"/><Relationship Id="rId102" Type="http://schemas.openxmlformats.org/officeDocument/2006/relationships/hyperlink" Target="http://www.wikiwand.com/it/Provincia_di_Mantova" TargetMode="External"/><Relationship Id="rId123" Type="http://schemas.openxmlformats.org/officeDocument/2006/relationships/hyperlink" Target="http://www.wikiwand.com/it/Friuli-Venezia_Giulia" TargetMode="External"/><Relationship Id="rId144" Type="http://schemas.openxmlformats.org/officeDocument/2006/relationships/hyperlink" Target="http://www.wikiwand.com/it/Campania" TargetMode="External"/><Relationship Id="rId330" Type="http://schemas.openxmlformats.org/officeDocument/2006/relationships/hyperlink" Target="http://www.wikiwand.com/it/Lingue_parlate_in_Italia" TargetMode="External"/><Relationship Id="rId547" Type="http://schemas.openxmlformats.org/officeDocument/2006/relationships/hyperlink" Target="http://www.wikiwand.com/it/Lingue_parlate_in_Italia" TargetMode="External"/><Relationship Id="rId568" Type="http://schemas.openxmlformats.org/officeDocument/2006/relationships/image" Target="media/image12.png"/><Relationship Id="rId90" Type="http://schemas.openxmlformats.org/officeDocument/2006/relationships/hyperlink" Target="http://www.wikiwand.com/it/Lingua_piemontese" TargetMode="External"/><Relationship Id="rId165" Type="http://schemas.openxmlformats.org/officeDocument/2006/relationships/hyperlink" Target="http://www.wikiwand.com/it/Sardegna" TargetMode="External"/><Relationship Id="rId186" Type="http://schemas.openxmlformats.org/officeDocument/2006/relationships/hyperlink" Target="http://www.wikiwand.com/it/Lingue_parlate_in_Italia" TargetMode="External"/><Relationship Id="rId351" Type="http://schemas.openxmlformats.org/officeDocument/2006/relationships/hyperlink" Target="http://www.wikiwand.com/it/Lingue_gallo-italiche" TargetMode="External"/><Relationship Id="rId372" Type="http://schemas.openxmlformats.org/officeDocument/2006/relationships/hyperlink" Target="http://www.wikiwand.com/it/Istria" TargetMode="External"/><Relationship Id="rId393" Type="http://schemas.openxmlformats.org/officeDocument/2006/relationships/hyperlink" Target="http://www.wikiwand.com/it/Castelsardo" TargetMode="External"/><Relationship Id="rId407" Type="http://schemas.openxmlformats.org/officeDocument/2006/relationships/hyperlink" Target="http://www.wikiwand.com/it/Provincia_di_Ancona" TargetMode="External"/><Relationship Id="rId428" Type="http://schemas.openxmlformats.org/officeDocument/2006/relationships/hyperlink" Target="http://www.wikiwand.com/it/Lenizione" TargetMode="External"/><Relationship Id="rId449" Type="http://schemas.openxmlformats.org/officeDocument/2006/relationships/hyperlink" Target="http://www.wikiwand.com/it/Grammatica" TargetMode="External"/><Relationship Id="rId211" Type="http://schemas.openxmlformats.org/officeDocument/2006/relationships/hyperlink" Target="http://www.wikiwand.com/it/Provincia_autonoma_di_Trento" TargetMode="External"/><Relationship Id="rId232" Type="http://schemas.openxmlformats.org/officeDocument/2006/relationships/hyperlink" Target="http://www.wikiwand.com/it/Costituzione_della_Repubblica_Italiana" TargetMode="External"/><Relationship Id="rId253" Type="http://schemas.openxmlformats.org/officeDocument/2006/relationships/hyperlink" Target="http://www.wikiwand.com/it/Lingua_slovena" TargetMode="External"/><Relationship Id="rId274" Type="http://schemas.openxmlformats.org/officeDocument/2006/relationships/hyperlink" Target="http://www.wikiwand.com/it/Legge_regionale" TargetMode="External"/><Relationship Id="rId295" Type="http://schemas.openxmlformats.org/officeDocument/2006/relationships/hyperlink" Target="http://www.wikiwand.com/it/Lingue_parlate_in_Italia" TargetMode="External"/><Relationship Id="rId309" Type="http://schemas.openxmlformats.org/officeDocument/2006/relationships/hyperlink" Target="http://www.wikiwand.com/it/Lingua_francoprovenzale" TargetMode="External"/><Relationship Id="rId460" Type="http://schemas.openxmlformats.org/officeDocument/2006/relationships/hyperlink" Target="http://www.wikiwand.com/it/Minoranze_linguistiche_d%27Italia" TargetMode="External"/><Relationship Id="rId481" Type="http://schemas.openxmlformats.org/officeDocument/2006/relationships/hyperlink" Target="http://www.wikiwand.com/it/Lingue_parlate_in_Italia" TargetMode="External"/><Relationship Id="rId516" Type="http://schemas.openxmlformats.org/officeDocument/2006/relationships/hyperlink" Target="http://www.wikiwand.com/it/Provincia_di_Verona" TargetMode="External"/><Relationship Id="rId27" Type="http://schemas.openxmlformats.org/officeDocument/2006/relationships/hyperlink" Target="http://www.wikiwand.com/it/Lingua_ladina" TargetMode="External"/><Relationship Id="rId48" Type="http://schemas.openxmlformats.org/officeDocument/2006/relationships/hyperlink" Target="http://www.wikiwand.com/it/Clemente_Merlo" TargetMode="External"/><Relationship Id="rId69" Type="http://schemas.openxmlformats.org/officeDocument/2006/relationships/hyperlink" Target="http://www.wikiwand.com/it/Dialetto_napoletano" TargetMode="External"/><Relationship Id="rId113" Type="http://schemas.openxmlformats.org/officeDocument/2006/relationships/hyperlink" Target="http://www.wikiwand.com/it/Appennino_ligure" TargetMode="External"/><Relationship Id="rId134" Type="http://schemas.openxmlformats.org/officeDocument/2006/relationships/hyperlink" Target="http://www.wikiwand.com/it/Friuli_Venezia_Giulia" TargetMode="External"/><Relationship Id="rId320" Type="http://schemas.openxmlformats.org/officeDocument/2006/relationships/hyperlink" Target="http://www.wikiwand.com/it/Dialetto" TargetMode="External"/><Relationship Id="rId537" Type="http://schemas.openxmlformats.org/officeDocument/2006/relationships/hyperlink" Target="http://www.wikiwand.com/it/Tedesco_alemanno" TargetMode="External"/><Relationship Id="rId558" Type="http://schemas.openxmlformats.org/officeDocument/2006/relationships/hyperlink" Target="http://www.wikiwand.com/it/Dialetto_resiano" TargetMode="External"/><Relationship Id="rId579" Type="http://schemas.openxmlformats.org/officeDocument/2006/relationships/hyperlink" Target="https://it.wikipedia.org/w/index.php?title=Lingue_parlate_in_Italia&amp;action=edit" TargetMode="External"/><Relationship Id="rId80" Type="http://schemas.openxmlformats.org/officeDocument/2006/relationships/hyperlink" Target="http://www.wikiwand.com/it/Lingua_veneta" TargetMode="External"/><Relationship Id="rId155" Type="http://schemas.openxmlformats.org/officeDocument/2006/relationships/hyperlink" Target="http://www.wikiwand.com/it/Lingua_occitana" TargetMode="External"/><Relationship Id="rId176" Type="http://schemas.openxmlformats.org/officeDocument/2006/relationships/hyperlink" Target="http://www.wikiwand.com/it/Coazze" TargetMode="External"/><Relationship Id="rId197" Type="http://schemas.openxmlformats.org/officeDocument/2006/relationships/hyperlink" Target="http://www.wikiwand.com/it/Sicilia" TargetMode="External"/><Relationship Id="rId341" Type="http://schemas.openxmlformats.org/officeDocument/2006/relationships/hyperlink" Target="http://www.wikiwand.com/it/Lingua_ladina" TargetMode="External"/><Relationship Id="rId362" Type="http://schemas.openxmlformats.org/officeDocument/2006/relationships/hyperlink" Target="http://www.wikiwand.com/it/Lingua_piemontese" TargetMode="External"/><Relationship Id="rId383" Type="http://schemas.openxmlformats.org/officeDocument/2006/relationships/hyperlink" Target="http://www.wikiwand.com/it/Lingua_gallurese" TargetMode="External"/><Relationship Id="rId418" Type="http://schemas.openxmlformats.org/officeDocument/2006/relationships/hyperlink" Target="http://www.wikiwand.com/it/Dialetto_toscano" TargetMode="External"/><Relationship Id="rId439" Type="http://schemas.openxmlformats.org/officeDocument/2006/relationships/hyperlink" Target="http://www.wikiwand.com/it/Lingua_sarda_campidanese" TargetMode="External"/><Relationship Id="rId201" Type="http://schemas.openxmlformats.org/officeDocument/2006/relationships/hyperlink" Target="http://www.wikiwand.com/it/Trentino-Alto_Adige" TargetMode="External"/><Relationship Id="rId222" Type="http://schemas.openxmlformats.org/officeDocument/2006/relationships/hyperlink" Target="http://www.wikiwand.com/it/Comunit%C3%A0_sorda" TargetMode="External"/><Relationship Id="rId243" Type="http://schemas.openxmlformats.org/officeDocument/2006/relationships/hyperlink" Target="http://www.wikiwand.com/it/Valle_d%27Aosta" TargetMode="External"/><Relationship Id="rId264" Type="http://schemas.openxmlformats.org/officeDocument/2006/relationships/hyperlink" Target="http://www.wikiwand.com/it/Carta_europea_delle_lingue_regionali_o_minoritarie" TargetMode="External"/><Relationship Id="rId285" Type="http://schemas.openxmlformats.org/officeDocument/2006/relationships/hyperlink" Target="http://www.wikiwand.com/it/Lingua_friulana" TargetMode="External"/><Relationship Id="rId450" Type="http://schemas.openxmlformats.org/officeDocument/2006/relationships/hyperlink" Target="http://www.wikiwand.com/it/Lessico" TargetMode="External"/><Relationship Id="rId471" Type="http://schemas.openxmlformats.org/officeDocument/2006/relationships/hyperlink" Target="http://www.wikiwand.com/it/Diglossia" TargetMode="External"/><Relationship Id="rId506" Type="http://schemas.openxmlformats.org/officeDocument/2006/relationships/hyperlink" Target="http://www.wikiwand.com/it/Albania" TargetMode="External"/><Relationship Id="rId17" Type="http://schemas.openxmlformats.org/officeDocument/2006/relationships/hyperlink" Target="http://www.wikiwand.com/it/Dialetti_gallo-italici_di_Basilicata" TargetMode="External"/><Relationship Id="rId38" Type="http://schemas.openxmlformats.org/officeDocument/2006/relationships/hyperlink" Target="http://www.wikiwand.com/it/Lingua_arb%C3%ABreshe" TargetMode="External"/><Relationship Id="rId59" Type="http://schemas.openxmlformats.org/officeDocument/2006/relationships/hyperlink" Target="http://www.wikiwand.com/it/Lingua_italiana" TargetMode="External"/><Relationship Id="rId103" Type="http://schemas.openxmlformats.org/officeDocument/2006/relationships/hyperlink" Target="http://www.wikiwand.com/it/Oltrep%C3%B2_Pavese" TargetMode="External"/><Relationship Id="rId124" Type="http://schemas.openxmlformats.org/officeDocument/2006/relationships/hyperlink" Target="http://www.wikiwand.com/it/Veneto" TargetMode="External"/><Relationship Id="rId310" Type="http://schemas.openxmlformats.org/officeDocument/2006/relationships/image" Target="media/image6.png"/><Relationship Id="rId492" Type="http://schemas.openxmlformats.org/officeDocument/2006/relationships/hyperlink" Target="http://www.wikiwand.com/it/Lingue_parlate_in_Italia" TargetMode="External"/><Relationship Id="rId527" Type="http://schemas.openxmlformats.org/officeDocument/2006/relationships/hyperlink" Target="http://www.wikiwand.com/it/Lingua_mochena" TargetMode="External"/><Relationship Id="rId548" Type="http://schemas.openxmlformats.org/officeDocument/2006/relationships/hyperlink" Target="http://www.wikiwand.com/it/Lingua_roman%C3%AD" TargetMode="External"/><Relationship Id="rId569" Type="http://schemas.openxmlformats.org/officeDocument/2006/relationships/hyperlink" Target="http://www.wikiwand.com/it/Clemente_Merlo" TargetMode="External"/><Relationship Id="rId70" Type="http://schemas.openxmlformats.org/officeDocument/2006/relationships/hyperlink" Target="http://www.wikiwand.com/it/Dialetti_italiani_meridionali" TargetMode="External"/><Relationship Id="rId91" Type="http://schemas.openxmlformats.org/officeDocument/2006/relationships/hyperlink" Target="http://www.wikiwand.com/it/Lingue_parlate_in_Italia" TargetMode="External"/><Relationship Id="rId145" Type="http://schemas.openxmlformats.org/officeDocument/2006/relationships/hyperlink" Target="http://www.wikiwand.com/it/Basilicata" TargetMode="External"/><Relationship Id="rId166" Type="http://schemas.openxmlformats.org/officeDocument/2006/relationships/hyperlink" Target="http://www.wikiwand.com/it/Provincia_di_Sassari" TargetMode="External"/><Relationship Id="rId187" Type="http://schemas.openxmlformats.org/officeDocument/2006/relationships/hyperlink" Target="http://www.wikiwand.com/it/Sicilia" TargetMode="External"/><Relationship Id="rId331" Type="http://schemas.openxmlformats.org/officeDocument/2006/relationships/hyperlink" Target="http://www.wikiwand.com/it/Lingua_romancia" TargetMode="External"/><Relationship Id="rId352" Type="http://schemas.openxmlformats.org/officeDocument/2006/relationships/hyperlink" Target="http://www.wikiwand.com/it/Lingua_veneta" TargetMode="External"/><Relationship Id="rId373" Type="http://schemas.openxmlformats.org/officeDocument/2006/relationships/hyperlink" Target="http://www.wikiwand.com/it/Dalmazia" TargetMode="External"/><Relationship Id="rId394" Type="http://schemas.openxmlformats.org/officeDocument/2006/relationships/hyperlink" Target="http://www.wikiwand.com/it/Lingua_catalana" TargetMode="External"/><Relationship Id="rId408" Type="http://schemas.openxmlformats.org/officeDocument/2006/relationships/hyperlink" Target="http://www.wikiwand.com/it/Lingue_parlate_in_Italia" TargetMode="External"/><Relationship Id="rId429" Type="http://schemas.openxmlformats.org/officeDocument/2006/relationships/hyperlink" Target="http://www.wikiwand.com/it/Fricativa" TargetMode="External"/><Relationship Id="rId580" Type="http://schemas.openxmlformats.org/officeDocument/2006/relationships/hyperlink" Target="http://creativecommons.org/licenses/by-sa/4.0/" TargetMode="External"/><Relationship Id="rId1" Type="http://schemas.openxmlformats.org/officeDocument/2006/relationships/numbering" Target="numbering.xml"/><Relationship Id="rId212" Type="http://schemas.openxmlformats.org/officeDocument/2006/relationships/hyperlink" Target="http://www.wikiwand.com/it/Provincia_autonoma_di_Trento" TargetMode="External"/><Relationship Id="rId233" Type="http://schemas.openxmlformats.org/officeDocument/2006/relationships/hyperlink" Target="http://www.wikiwand.com/it/Consuetudine" TargetMode="External"/><Relationship Id="rId254" Type="http://schemas.openxmlformats.org/officeDocument/2006/relationships/hyperlink" Target="http://www.wikiwand.com/it/Lingua_croata" TargetMode="External"/><Relationship Id="rId440" Type="http://schemas.openxmlformats.org/officeDocument/2006/relationships/hyperlink" Target="http://www.wikiwand.com/it/Sardegna" TargetMode="External"/><Relationship Id="rId28" Type="http://schemas.openxmlformats.org/officeDocument/2006/relationships/hyperlink" Target="http://www.wikiwand.com/it/Lingua_friulana" TargetMode="External"/><Relationship Id="rId49" Type="http://schemas.openxmlformats.org/officeDocument/2006/relationships/image" Target="media/image4.png"/><Relationship Id="rId114" Type="http://schemas.openxmlformats.org/officeDocument/2006/relationships/hyperlink" Target="http://www.wikiwand.com/it/Oltrep%C3%B2_Pavese" TargetMode="External"/><Relationship Id="rId275" Type="http://schemas.openxmlformats.org/officeDocument/2006/relationships/hyperlink" Target="http://www.wikiwand.com/it/Piemonte" TargetMode="External"/><Relationship Id="rId296" Type="http://schemas.openxmlformats.org/officeDocument/2006/relationships/hyperlink" Target="http://www.wikiwand.com/it/Lingua_sassarese" TargetMode="External"/><Relationship Id="rId300" Type="http://schemas.openxmlformats.org/officeDocument/2006/relationships/hyperlink" Target="http://www.wikiwand.com/it/Lingua_veneta" TargetMode="External"/><Relationship Id="rId461" Type="http://schemas.openxmlformats.org/officeDocument/2006/relationships/hyperlink" Target="http://www.wikiwand.com/it/Lingue_parlate_in_Italia" TargetMode="External"/><Relationship Id="rId482" Type="http://schemas.openxmlformats.org/officeDocument/2006/relationships/hyperlink" Target="http://www.wikiwand.com/it/Lingue_romanze" TargetMode="External"/><Relationship Id="rId517" Type="http://schemas.openxmlformats.org/officeDocument/2006/relationships/hyperlink" Target="http://www.wikiwand.com/it/Tredici_Comuni" TargetMode="External"/><Relationship Id="rId538" Type="http://schemas.openxmlformats.org/officeDocument/2006/relationships/hyperlink" Target="http://www.wikiwand.com/it/Walser" TargetMode="External"/><Relationship Id="rId559" Type="http://schemas.openxmlformats.org/officeDocument/2006/relationships/hyperlink" Target="http://www.wikiwand.com/it/Molise" TargetMode="External"/><Relationship Id="rId60" Type="http://schemas.openxmlformats.org/officeDocument/2006/relationships/hyperlink" Target="http://www.wikiwand.com/it/Regno_d%27Italia" TargetMode="External"/><Relationship Id="rId81" Type="http://schemas.openxmlformats.org/officeDocument/2006/relationships/hyperlink" Target="http://www.wikiwand.com/it/Lingue_parlate_in_Italia" TargetMode="External"/><Relationship Id="rId135" Type="http://schemas.openxmlformats.org/officeDocument/2006/relationships/hyperlink" Target="http://www.wikiwand.com/it/Provincia_autonoma_di_Trento" TargetMode="External"/><Relationship Id="rId156" Type="http://schemas.openxmlformats.org/officeDocument/2006/relationships/hyperlink" Target="http://www.wikiwand.com/it/Lingue_parlate_in_Italia" TargetMode="External"/><Relationship Id="rId177" Type="http://schemas.openxmlformats.org/officeDocument/2006/relationships/hyperlink" Target="http://www.wikiwand.com/it/Val_Cenischia" TargetMode="External"/><Relationship Id="rId198" Type="http://schemas.openxmlformats.org/officeDocument/2006/relationships/hyperlink" Target="http://www.wikiwand.com/it/Messina" TargetMode="External"/><Relationship Id="rId321" Type="http://schemas.openxmlformats.org/officeDocument/2006/relationships/hyperlink" Target="http://www.wikiwand.com/it/Lingue_parlate_in_Italia" TargetMode="External"/><Relationship Id="rId342" Type="http://schemas.openxmlformats.org/officeDocument/2006/relationships/hyperlink" Target="http://www.wikiwand.com/it/Ladinia" TargetMode="External"/><Relationship Id="rId363" Type="http://schemas.openxmlformats.org/officeDocument/2006/relationships/hyperlink" Target="http://www.wikiwand.com/it/Lingua_lombarda" TargetMode="External"/><Relationship Id="rId384" Type="http://schemas.openxmlformats.org/officeDocument/2006/relationships/hyperlink" Target="http://www.wikiwand.com/it/Sardegna" TargetMode="External"/><Relationship Id="rId419" Type="http://schemas.openxmlformats.org/officeDocument/2006/relationships/hyperlink" Target="http://www.wikiwand.com/it/Curia_Romana" TargetMode="External"/><Relationship Id="rId570" Type="http://schemas.openxmlformats.org/officeDocument/2006/relationships/hyperlink" Target="http://www.wikiwand.com/it/Carlo_Tagliavini" TargetMode="External"/><Relationship Id="rId202" Type="http://schemas.openxmlformats.org/officeDocument/2006/relationships/hyperlink" Target="http://www.wikiwand.com/it/Bolzano" TargetMode="External"/><Relationship Id="rId223" Type="http://schemas.openxmlformats.org/officeDocument/2006/relationships/hyperlink" Target="http://www.wikiwand.com/it/Identit%C3%A0_Sorda" TargetMode="External"/><Relationship Id="rId244" Type="http://schemas.openxmlformats.org/officeDocument/2006/relationships/hyperlink" Target="http://www.wikiwand.com/it/Costituzione_della_Repubblica_Italiana" TargetMode="External"/><Relationship Id="rId430" Type="http://schemas.openxmlformats.org/officeDocument/2006/relationships/hyperlink" Target="http://www.wikiwand.com/it/Dialetti_italiani_meridionali" TargetMode="External"/><Relationship Id="rId18" Type="http://schemas.openxmlformats.org/officeDocument/2006/relationships/hyperlink" Target="http://www.wikiwand.com/it/Dialetti_gallo-italici_di_Sicilia" TargetMode="External"/><Relationship Id="rId39" Type="http://schemas.openxmlformats.org/officeDocument/2006/relationships/hyperlink" Target="http://www.wikiwand.com/it/Lingua_greca" TargetMode="External"/><Relationship Id="rId265" Type="http://schemas.openxmlformats.org/officeDocument/2006/relationships/hyperlink" Target="http://www.wikiwand.com/it/2000" TargetMode="External"/><Relationship Id="rId286" Type="http://schemas.openxmlformats.org/officeDocument/2006/relationships/hyperlink" Target="http://www.wikiwand.com/it/Lingue_parlate_in_Italia" TargetMode="External"/><Relationship Id="rId451" Type="http://schemas.openxmlformats.org/officeDocument/2006/relationships/hyperlink" Target="http://www.wikiwand.com/it/Letteratura" TargetMode="External"/><Relationship Id="rId472" Type="http://schemas.openxmlformats.org/officeDocument/2006/relationships/hyperlink" Target="http://www.wikiwand.com/it/Bilinguismo" TargetMode="External"/><Relationship Id="rId493" Type="http://schemas.openxmlformats.org/officeDocument/2006/relationships/image" Target="media/image8.png"/><Relationship Id="rId507" Type="http://schemas.openxmlformats.org/officeDocument/2006/relationships/hyperlink" Target="http://www.wikiwand.com/it/Lingua_albanese_tosca" TargetMode="External"/><Relationship Id="rId528" Type="http://schemas.openxmlformats.org/officeDocument/2006/relationships/hyperlink" Target="http://www.wikiwand.com/it/Val_Fersina" TargetMode="External"/><Relationship Id="rId549" Type="http://schemas.openxmlformats.org/officeDocument/2006/relationships/hyperlink" Target="http://www.wikiwand.com/it/Sinti" TargetMode="External"/><Relationship Id="rId50" Type="http://schemas.openxmlformats.org/officeDocument/2006/relationships/hyperlink" Target="http://www.wikiwand.com/it/Lingue_parlate_in_Italia" TargetMode="External"/><Relationship Id="rId104" Type="http://schemas.openxmlformats.org/officeDocument/2006/relationships/hyperlink" Target="http://www.wikiwand.com/it/Pavia" TargetMode="External"/><Relationship Id="rId125" Type="http://schemas.openxmlformats.org/officeDocument/2006/relationships/hyperlink" Target="http://www.wikiwand.com/it/Mandamento_di_Portogruaro" TargetMode="External"/><Relationship Id="rId146" Type="http://schemas.openxmlformats.org/officeDocument/2006/relationships/hyperlink" Target="http://www.wikiwand.com/it/Puglia" TargetMode="External"/><Relationship Id="rId167" Type="http://schemas.openxmlformats.org/officeDocument/2006/relationships/hyperlink" Target="http://www.wikiwand.com/it/Lingua_slovena" TargetMode="External"/><Relationship Id="rId188" Type="http://schemas.openxmlformats.org/officeDocument/2006/relationships/hyperlink" Target="http://www.wikiwand.com/it/Dialetto_algherese" TargetMode="External"/><Relationship Id="rId311" Type="http://schemas.openxmlformats.org/officeDocument/2006/relationships/hyperlink" Target="http://www.wikiwand.com/it/Lingue_romanze" TargetMode="External"/><Relationship Id="rId332" Type="http://schemas.openxmlformats.org/officeDocument/2006/relationships/hyperlink" Target="http://www.wikiwand.com/it/Svizzera" TargetMode="External"/><Relationship Id="rId353" Type="http://schemas.openxmlformats.org/officeDocument/2006/relationships/hyperlink" Target="http://www.wikiwand.com/it/Lingue_galloromanze" TargetMode="External"/><Relationship Id="rId374" Type="http://schemas.openxmlformats.org/officeDocument/2006/relationships/hyperlink" Target="http://www.wikiwand.com/it/Geminate" TargetMode="External"/><Relationship Id="rId395" Type="http://schemas.openxmlformats.org/officeDocument/2006/relationships/hyperlink" Target="http://www.wikiwand.com/it/Lingua_spagnola" TargetMode="External"/><Relationship Id="rId409" Type="http://schemas.openxmlformats.org/officeDocument/2006/relationships/hyperlink" Target="http://www.wikiwand.com/it/Provincia_di_Macerata" TargetMode="External"/><Relationship Id="rId560" Type="http://schemas.openxmlformats.org/officeDocument/2006/relationships/hyperlink" Target="http://www.wikiwand.com/it/Lingua_croata" TargetMode="External"/><Relationship Id="rId581" Type="http://schemas.openxmlformats.org/officeDocument/2006/relationships/hyperlink" Target="http://creativecommons.org/licenses/by-sa/4.0" TargetMode="External"/><Relationship Id="rId71" Type="http://schemas.openxmlformats.org/officeDocument/2006/relationships/hyperlink" Target="http://www.wikiwand.com/it/Lingue_parlate_in_Italia" TargetMode="External"/><Relationship Id="rId92" Type="http://schemas.openxmlformats.org/officeDocument/2006/relationships/hyperlink" Target="http://www.wikiwand.com/it/Piemonte" TargetMode="External"/><Relationship Id="rId213" Type="http://schemas.openxmlformats.org/officeDocument/2006/relationships/hyperlink" Target="http://www.wikiwand.com/it/Veneto" TargetMode="External"/><Relationship Id="rId234" Type="http://schemas.openxmlformats.org/officeDocument/2006/relationships/hyperlink" Target="http://www.wikiwand.com/it/Trentino-Alto_Adige" TargetMode="External"/><Relationship Id="rId420" Type="http://schemas.openxmlformats.org/officeDocument/2006/relationships/hyperlink" Target="http://www.wikiwand.com/it/XVI_secolo" TargetMode="External"/><Relationship Id="rId2" Type="http://schemas.openxmlformats.org/officeDocument/2006/relationships/styles" Target="styles.xml"/><Relationship Id="rId29" Type="http://schemas.openxmlformats.org/officeDocument/2006/relationships/hyperlink" Target="http://www.wikiwand.com/it/Lingue_germaniche" TargetMode="External"/><Relationship Id="rId255" Type="http://schemas.openxmlformats.org/officeDocument/2006/relationships/hyperlink" Target="http://www.wikiwand.com/it/Lingua_francese" TargetMode="External"/><Relationship Id="rId276" Type="http://schemas.openxmlformats.org/officeDocument/2006/relationships/hyperlink" Target="http://www.wikiwand.com/it/Lingue_parlate_in_Italia" TargetMode="External"/><Relationship Id="rId297" Type="http://schemas.openxmlformats.org/officeDocument/2006/relationships/hyperlink" Target="http://www.wikiwand.com/it/Lingua_gallurese" TargetMode="External"/><Relationship Id="rId441" Type="http://schemas.openxmlformats.org/officeDocument/2006/relationships/hyperlink" Target="http://www.wikiwand.com/it/Lingue_romanze" TargetMode="External"/><Relationship Id="rId462" Type="http://schemas.openxmlformats.org/officeDocument/2006/relationships/hyperlink" Target="http://www.wikiwand.com/it/Lingua_latina" TargetMode="External"/><Relationship Id="rId483" Type="http://schemas.openxmlformats.org/officeDocument/2006/relationships/hyperlink" Target="http://www.wikiwand.com/it/Lingua_veneta" TargetMode="External"/><Relationship Id="rId518" Type="http://schemas.openxmlformats.org/officeDocument/2006/relationships/hyperlink" Target="http://www.wikiwand.com/it/Provincia_di_Vicenza" TargetMode="External"/><Relationship Id="rId539" Type="http://schemas.openxmlformats.org/officeDocument/2006/relationships/hyperlink" Target="http://www.wikiwand.com/it/Piemonte" TargetMode="External"/><Relationship Id="rId40" Type="http://schemas.openxmlformats.org/officeDocument/2006/relationships/hyperlink" Target="http://www.wikiwand.com/it/Italia" TargetMode="External"/><Relationship Id="rId115" Type="http://schemas.openxmlformats.org/officeDocument/2006/relationships/hyperlink" Target="http://www.wikiwand.com/it/Provincia_di_Piacenza" TargetMode="External"/><Relationship Id="rId136" Type="http://schemas.openxmlformats.org/officeDocument/2006/relationships/hyperlink" Target="http://www.wikiwand.com/it/Veneto" TargetMode="External"/><Relationship Id="rId157" Type="http://schemas.openxmlformats.org/officeDocument/2006/relationships/hyperlink" Target="http://www.wikiwand.com/it/Piemonte" TargetMode="External"/><Relationship Id="rId178" Type="http://schemas.openxmlformats.org/officeDocument/2006/relationships/hyperlink" Target="http://www.wikiwand.com/it/Valli_di_Lanzo" TargetMode="External"/><Relationship Id="rId301" Type="http://schemas.openxmlformats.org/officeDocument/2006/relationships/hyperlink" Target="http://www.wikiwand.com/it/Regione_Siciliana" TargetMode="External"/><Relationship Id="rId322" Type="http://schemas.openxmlformats.org/officeDocument/2006/relationships/hyperlink" Target="http://www.wikiwand.com/it/Linguistica" TargetMode="External"/><Relationship Id="rId343" Type="http://schemas.openxmlformats.org/officeDocument/2006/relationships/hyperlink" Target="http://www.wikiwand.com/it/Nones" TargetMode="External"/><Relationship Id="rId364" Type="http://schemas.openxmlformats.org/officeDocument/2006/relationships/hyperlink" Target="http://www.wikiwand.com/it/Lingua_romagnola" TargetMode="External"/><Relationship Id="rId550" Type="http://schemas.openxmlformats.org/officeDocument/2006/relationships/hyperlink" Target="http://www.wikiwand.com/it/Rom_(popolo)" TargetMode="External"/><Relationship Id="rId61" Type="http://schemas.openxmlformats.org/officeDocument/2006/relationships/hyperlink" Target="http://www.wikiwand.com/it/1861" TargetMode="External"/><Relationship Id="rId82" Type="http://schemas.openxmlformats.org/officeDocument/2006/relationships/hyperlink" Target="http://www.wikiwand.com/it/Veneto" TargetMode="External"/><Relationship Id="rId199" Type="http://schemas.openxmlformats.org/officeDocument/2006/relationships/hyperlink" Target="http://www.wikiwand.com/it/Lingua_ladina" TargetMode="External"/><Relationship Id="rId203" Type="http://schemas.openxmlformats.org/officeDocument/2006/relationships/hyperlink" Target="http://www.wikiwand.com/it/Trento" TargetMode="External"/><Relationship Id="rId385" Type="http://schemas.openxmlformats.org/officeDocument/2006/relationships/hyperlink" Target="http://www.wikiwand.com/it/Sartena" TargetMode="External"/><Relationship Id="rId571" Type="http://schemas.openxmlformats.org/officeDocument/2006/relationships/image" Target="media/image13.png"/><Relationship Id="rId19" Type="http://schemas.openxmlformats.org/officeDocument/2006/relationships/hyperlink" Target="http://www.wikiwand.com/it/Lingua_veneta" TargetMode="External"/><Relationship Id="rId224" Type="http://schemas.openxmlformats.org/officeDocument/2006/relationships/hyperlink" Target="http://www.wikiwand.com/it/Lingue_parlate_in_Italia" TargetMode="External"/><Relationship Id="rId245" Type="http://schemas.openxmlformats.org/officeDocument/2006/relationships/hyperlink" Target="http://www.wikiwand.com/it/Lingua_tedesca" TargetMode="External"/><Relationship Id="rId266" Type="http://schemas.openxmlformats.org/officeDocument/2006/relationships/hyperlink" Target="http://www.wikiwand.com/it/Agenzia_delle_Entrate" TargetMode="External"/><Relationship Id="rId287" Type="http://schemas.openxmlformats.org/officeDocument/2006/relationships/hyperlink" Target="http://www.wikiwand.com/it/Lingua_slovena" TargetMode="External"/><Relationship Id="rId410" Type="http://schemas.openxmlformats.org/officeDocument/2006/relationships/hyperlink" Target="http://www.wikiwand.com/it/Provincia_di_Fermo" TargetMode="External"/><Relationship Id="rId431" Type="http://schemas.openxmlformats.org/officeDocument/2006/relationships/hyperlink" Target="http://www.wikiwand.com/it/Gruppo_meridionale_estremo" TargetMode="External"/><Relationship Id="rId452" Type="http://schemas.openxmlformats.org/officeDocument/2006/relationships/hyperlink" Target="http://www.wikiwand.com/it/Dialetto_toscano" TargetMode="External"/><Relationship Id="rId473" Type="http://schemas.openxmlformats.org/officeDocument/2006/relationships/hyperlink" Target="http://www.wikiwand.com/it/Lingue_italo-romanze" TargetMode="External"/><Relationship Id="rId494" Type="http://schemas.openxmlformats.org/officeDocument/2006/relationships/hyperlink" Target="http://www.wikiwand.com/it/Lingua_albanese" TargetMode="External"/><Relationship Id="rId508" Type="http://schemas.openxmlformats.org/officeDocument/2006/relationships/hyperlink" Target="http://www.wikiwand.com/it/Lingue_parlate_in_Italia" TargetMode="External"/><Relationship Id="rId529" Type="http://schemas.openxmlformats.org/officeDocument/2006/relationships/hyperlink" Target="http://www.wikiwand.com/it/Valsugana" TargetMode="External"/><Relationship Id="rId30" Type="http://schemas.openxmlformats.org/officeDocument/2006/relationships/hyperlink" Target="http://www.wikiwand.com/it/Dialetto_sudtirolese" TargetMode="External"/><Relationship Id="rId105" Type="http://schemas.openxmlformats.org/officeDocument/2006/relationships/hyperlink" Target="http://www.wikiwand.com/it/Tortonese" TargetMode="External"/><Relationship Id="rId126" Type="http://schemas.openxmlformats.org/officeDocument/2006/relationships/hyperlink" Target="http://www.wikiwand.com/it/Lingua_bavarese" TargetMode="External"/><Relationship Id="rId147" Type="http://schemas.openxmlformats.org/officeDocument/2006/relationships/hyperlink" Target="http://www.wikiwand.com/it/Abruzzo" TargetMode="External"/><Relationship Id="rId168" Type="http://schemas.openxmlformats.org/officeDocument/2006/relationships/hyperlink" Target="http://www.wikiwand.com/it/Lingue_parlate_in_Italia" TargetMode="External"/><Relationship Id="rId312" Type="http://schemas.openxmlformats.org/officeDocument/2006/relationships/hyperlink" Target="http://www.wikiwand.com/it/Italia" TargetMode="External"/><Relationship Id="rId333" Type="http://schemas.openxmlformats.org/officeDocument/2006/relationships/hyperlink" Target="http://www.wikiwand.com/it/Grigioni" TargetMode="External"/><Relationship Id="rId354" Type="http://schemas.openxmlformats.org/officeDocument/2006/relationships/hyperlink" Target="http://www.wikiwand.com/it/Sillabe_atone" TargetMode="External"/><Relationship Id="rId540" Type="http://schemas.openxmlformats.org/officeDocument/2006/relationships/hyperlink" Target="http://www.wikiwand.com/it/Valle_d%27Aosta" TargetMode="External"/><Relationship Id="rId51" Type="http://schemas.openxmlformats.org/officeDocument/2006/relationships/image" Target="media/image5.png"/><Relationship Id="rId72" Type="http://schemas.openxmlformats.org/officeDocument/2006/relationships/hyperlink" Target="http://www.wikiwand.com/it/Campania" TargetMode="External"/><Relationship Id="rId93" Type="http://schemas.openxmlformats.org/officeDocument/2006/relationships/hyperlink" Target="http://www.wikiwand.com/it/Valle_d%27Aosta" TargetMode="External"/><Relationship Id="rId189" Type="http://schemas.openxmlformats.org/officeDocument/2006/relationships/hyperlink" Target="http://www.wikiwand.com/it/Lingue_parlate_in_Italia" TargetMode="External"/><Relationship Id="rId375" Type="http://schemas.openxmlformats.org/officeDocument/2006/relationships/hyperlink" Target="http://www.wikiwand.com/it/Istrioto" TargetMode="External"/><Relationship Id="rId396" Type="http://schemas.openxmlformats.org/officeDocument/2006/relationships/hyperlink" Target="http://www.wikiwand.com/it/Toscana" TargetMode="External"/><Relationship Id="rId561" Type="http://schemas.openxmlformats.org/officeDocument/2006/relationships/hyperlink" Target="http://www.wikiwand.com/it/Slavisano" TargetMode="External"/><Relationship Id="rId582" Type="http://schemas.openxmlformats.org/officeDocument/2006/relationships/hyperlink" Target="http://commons.wikimedia.org/wiki/User:Cicconorsk" TargetMode="External"/><Relationship Id="rId3" Type="http://schemas.openxmlformats.org/officeDocument/2006/relationships/settings" Target="settings.xml"/><Relationship Id="rId214" Type="http://schemas.openxmlformats.org/officeDocument/2006/relationships/hyperlink" Target="http://www.wikiwand.com/it/Provincia_di_Vicenza" TargetMode="External"/><Relationship Id="rId235" Type="http://schemas.openxmlformats.org/officeDocument/2006/relationships/hyperlink" Target="http://www.wikiwand.com/it/Legge_costituzionale" TargetMode="External"/><Relationship Id="rId256" Type="http://schemas.openxmlformats.org/officeDocument/2006/relationships/hyperlink" Target="http://www.wikiwand.com/it/Lingua_francoprovenzale" TargetMode="External"/><Relationship Id="rId277" Type="http://schemas.openxmlformats.org/officeDocument/2006/relationships/hyperlink" Target="http://www.wikiwand.com/it/Lingue_parlate_in_Italia" TargetMode="External"/><Relationship Id="rId298" Type="http://schemas.openxmlformats.org/officeDocument/2006/relationships/hyperlink" Target="http://www.wikiwand.com/it/Veneto" TargetMode="External"/><Relationship Id="rId400" Type="http://schemas.openxmlformats.org/officeDocument/2006/relationships/hyperlink" Target="http://www.wikiwand.com/it/Garfagnana" TargetMode="External"/><Relationship Id="rId421" Type="http://schemas.openxmlformats.org/officeDocument/2006/relationships/hyperlink" Target="http://www.wikiwand.com/it/XVII_secolo" TargetMode="External"/><Relationship Id="rId442" Type="http://schemas.openxmlformats.org/officeDocument/2006/relationships/hyperlink" Target="http://www.wikiwand.com/it/Lingua_romanza_d%27Africa" TargetMode="External"/><Relationship Id="rId463" Type="http://schemas.openxmlformats.org/officeDocument/2006/relationships/hyperlink" Target="http://www.wikiwand.com/it/Lingue_parlate_in_Italia" TargetMode="External"/><Relationship Id="rId484" Type="http://schemas.openxmlformats.org/officeDocument/2006/relationships/hyperlink" Target="http://www.wikiwand.com/it/Lingua_siciliana" TargetMode="External"/><Relationship Id="rId519" Type="http://schemas.openxmlformats.org/officeDocument/2006/relationships/hyperlink" Target="http://www.wikiwand.com/it/Sette_Comuni" TargetMode="External"/><Relationship Id="rId116" Type="http://schemas.openxmlformats.org/officeDocument/2006/relationships/hyperlink" Target="http://www.wikiwand.com/it/Provincia_di_Parma" TargetMode="External"/><Relationship Id="rId137" Type="http://schemas.openxmlformats.org/officeDocument/2006/relationships/hyperlink" Target="http://www.wikiwand.com/it/Valle_d%27Aosta" TargetMode="External"/><Relationship Id="rId158" Type="http://schemas.openxmlformats.org/officeDocument/2006/relationships/hyperlink" Target="http://www.wikiwand.com/it/Valli_occitane" TargetMode="External"/><Relationship Id="rId302" Type="http://schemas.openxmlformats.org/officeDocument/2006/relationships/hyperlink" Target="http://www.wikiwand.com/it/Lingue_parlate_in_Italia" TargetMode="External"/><Relationship Id="rId323" Type="http://schemas.openxmlformats.org/officeDocument/2006/relationships/hyperlink" Target="http://www.wikiwand.com/it/Lingue_parlate_in_Italia" TargetMode="External"/><Relationship Id="rId344" Type="http://schemas.openxmlformats.org/officeDocument/2006/relationships/hyperlink" Target="http://www.wikiwand.com/it/Val_di_Non" TargetMode="External"/><Relationship Id="rId530" Type="http://schemas.openxmlformats.org/officeDocument/2006/relationships/hyperlink" Target="http://www.wikiwand.com/it/Cadore" TargetMode="External"/><Relationship Id="rId20" Type="http://schemas.openxmlformats.org/officeDocument/2006/relationships/hyperlink" Target="http://www.wikiwand.com/it/Lingua_catalana" TargetMode="External"/><Relationship Id="rId41" Type="http://schemas.openxmlformats.org/officeDocument/2006/relationships/hyperlink" Target="http://www.wikiwand.com/it/Lingue_romanze" TargetMode="External"/><Relationship Id="rId62" Type="http://schemas.openxmlformats.org/officeDocument/2006/relationships/hyperlink" Target="http://www.wikiwand.com/it/Televisione" TargetMode="External"/><Relationship Id="rId83" Type="http://schemas.openxmlformats.org/officeDocument/2006/relationships/hyperlink" Target="http://www.wikiwand.com/it/Provincia_autonoma_di_Trento" TargetMode="External"/><Relationship Id="rId179" Type="http://schemas.openxmlformats.org/officeDocument/2006/relationships/hyperlink" Target="http://www.wikiwand.com/it/Valle_Orco" TargetMode="External"/><Relationship Id="rId365" Type="http://schemas.openxmlformats.org/officeDocument/2006/relationships/hyperlink" Target="http://www.wikiwand.com/it/Dialetto_gallo-piceno" TargetMode="External"/><Relationship Id="rId386" Type="http://schemas.openxmlformats.org/officeDocument/2006/relationships/hyperlink" Target="http://www.wikiwand.com/it/Arcipelago_della_Maddalena" TargetMode="External"/><Relationship Id="rId551" Type="http://schemas.openxmlformats.org/officeDocument/2006/relationships/hyperlink" Target="http://www.wikiwand.com/it/Gergo" TargetMode="External"/><Relationship Id="rId572" Type="http://schemas.openxmlformats.org/officeDocument/2006/relationships/image" Target="media/image14.jpeg"/><Relationship Id="rId190" Type="http://schemas.openxmlformats.org/officeDocument/2006/relationships/hyperlink" Target="http://www.wikiwand.com/it/Sardegna" TargetMode="External"/><Relationship Id="rId204" Type="http://schemas.openxmlformats.org/officeDocument/2006/relationships/hyperlink" Target="http://www.wikiwand.com/it/Veneto" TargetMode="External"/><Relationship Id="rId225" Type="http://schemas.openxmlformats.org/officeDocument/2006/relationships/hyperlink" Target="http://www.wikiwand.com/it/Convenzione_delle_Nazioni_Unite_sui_diritti_delle_persone_con_disabilit%C3%A0" TargetMode="External"/><Relationship Id="rId246" Type="http://schemas.openxmlformats.org/officeDocument/2006/relationships/hyperlink" Target="http://www.wikiwand.com/it/Trentino-Alto_Adige" TargetMode="External"/><Relationship Id="rId267" Type="http://schemas.openxmlformats.org/officeDocument/2006/relationships/hyperlink" Target="http://www.wikiwand.com/it/Modello_730" TargetMode="External"/><Relationship Id="rId288" Type="http://schemas.openxmlformats.org/officeDocument/2006/relationships/hyperlink" Target="http://www.wikiwand.com/it/Lingua_tedesca" TargetMode="External"/><Relationship Id="rId411" Type="http://schemas.openxmlformats.org/officeDocument/2006/relationships/hyperlink" Target="http://www.wikiwand.com/it/Lingue_gallo-italiche" TargetMode="External"/><Relationship Id="rId432" Type="http://schemas.openxmlformats.org/officeDocument/2006/relationships/hyperlink" Target="http://www.wikiwand.com/it/Lingua_siciliana" TargetMode="External"/><Relationship Id="rId453" Type="http://schemas.openxmlformats.org/officeDocument/2006/relationships/hyperlink" Target="http://www.wikiwand.com/it/XIV_secolo" TargetMode="External"/><Relationship Id="rId474" Type="http://schemas.openxmlformats.org/officeDocument/2006/relationships/hyperlink" Target="http://www.wikiwand.com/it/Lingue_romanze" TargetMode="External"/><Relationship Id="rId509" Type="http://schemas.openxmlformats.org/officeDocument/2006/relationships/image" Target="media/image9.png"/><Relationship Id="rId106" Type="http://schemas.openxmlformats.org/officeDocument/2006/relationships/hyperlink" Target="http://www.wikiwand.com/it/Transpadana_Ferrarese" TargetMode="External"/><Relationship Id="rId127" Type="http://schemas.openxmlformats.org/officeDocument/2006/relationships/hyperlink" Target="http://www.wikiwand.com/it/Dialetto_sudtirolese" TargetMode="External"/><Relationship Id="rId313" Type="http://schemas.openxmlformats.org/officeDocument/2006/relationships/hyperlink" Target="http://www.wikiwand.com/it/Europa" TargetMode="External"/><Relationship Id="rId495" Type="http://schemas.openxmlformats.org/officeDocument/2006/relationships/hyperlink" Target="http://www.wikiwand.com/it/Abruzzo" TargetMode="External"/><Relationship Id="rId10" Type="http://schemas.openxmlformats.org/officeDocument/2006/relationships/hyperlink" Target="http://www.wikiwand.com/it/Lingue_romanze" TargetMode="External"/><Relationship Id="rId31" Type="http://schemas.openxmlformats.org/officeDocument/2006/relationships/hyperlink" Target="http://www.wikiwand.com/it/Lingua_bavarese" TargetMode="External"/><Relationship Id="rId52" Type="http://schemas.openxmlformats.org/officeDocument/2006/relationships/hyperlink" Target="http://www.wikiwand.com/it/Lingua_italiana" TargetMode="External"/><Relationship Id="rId73" Type="http://schemas.openxmlformats.org/officeDocument/2006/relationships/hyperlink" Target="http://www.wikiwand.com/it/Calabria" TargetMode="External"/><Relationship Id="rId94" Type="http://schemas.openxmlformats.org/officeDocument/2006/relationships/hyperlink" Target="http://www.wikiwand.com/it/Liguria" TargetMode="External"/><Relationship Id="rId148" Type="http://schemas.openxmlformats.org/officeDocument/2006/relationships/hyperlink" Target="http://www.wikiwand.com/it/Lingua_francese" TargetMode="External"/><Relationship Id="rId169" Type="http://schemas.openxmlformats.org/officeDocument/2006/relationships/hyperlink" Target="http://www.wikiwand.com/it/Friuli_Venezia_Giulia" TargetMode="External"/><Relationship Id="rId334" Type="http://schemas.openxmlformats.org/officeDocument/2006/relationships/hyperlink" Target="http://www.wikiwand.com/it/Lingua_ladina" TargetMode="External"/><Relationship Id="rId355" Type="http://schemas.openxmlformats.org/officeDocument/2006/relationships/hyperlink" Target="http://www.wikiwand.com/it/Lingua_emiliana" TargetMode="External"/><Relationship Id="rId376" Type="http://schemas.openxmlformats.org/officeDocument/2006/relationships/hyperlink" Target="http://www.wikiwand.com/it/Lingue_parlate_in_Italia" TargetMode="External"/><Relationship Id="rId397" Type="http://schemas.openxmlformats.org/officeDocument/2006/relationships/hyperlink" Target="http://www.wikiwand.com/it/Emilia" TargetMode="External"/><Relationship Id="rId520" Type="http://schemas.openxmlformats.org/officeDocument/2006/relationships/hyperlink" Target="http://www.wikiwand.com/it/Lingua_veneta" TargetMode="External"/><Relationship Id="rId541" Type="http://schemas.openxmlformats.org/officeDocument/2006/relationships/hyperlink" Target="http://www.wikiwand.com/it/Vallese" TargetMode="External"/><Relationship Id="rId562" Type="http://schemas.openxmlformats.org/officeDocument/2006/relationships/hyperlink" Target="http://www.wikiwand.com/it/Acquaviva_Collecroce" TargetMode="External"/><Relationship Id="rId583" Type="http://schemas.openxmlformats.org/officeDocument/2006/relationships/hyperlink" Target="https://commons.wikimedia.org/wiki/File:Dialetti_e_lingue_in_Italia.png" TargetMode="External"/><Relationship Id="rId4" Type="http://schemas.openxmlformats.org/officeDocument/2006/relationships/webSettings" Target="webSettings.xml"/><Relationship Id="rId180" Type="http://schemas.openxmlformats.org/officeDocument/2006/relationships/hyperlink" Target="http://www.wikiwand.com/it/Val_Soana" TargetMode="External"/><Relationship Id="rId215" Type="http://schemas.openxmlformats.org/officeDocument/2006/relationships/hyperlink" Target="http://www.wikiwand.com/it/Lingua_croata" TargetMode="External"/><Relationship Id="rId236" Type="http://schemas.openxmlformats.org/officeDocument/2006/relationships/hyperlink" Target="http://www.wikiwand.com/it/Trentino-Alto_Adige" TargetMode="External"/><Relationship Id="rId257" Type="http://schemas.openxmlformats.org/officeDocument/2006/relationships/hyperlink" Target="http://www.wikiwand.com/it/Lingua_friulana" TargetMode="External"/><Relationship Id="rId278" Type="http://schemas.openxmlformats.org/officeDocument/2006/relationships/hyperlink" Target="http://www.wikiwand.com/it/Lingue_parlate_in_Italia" TargetMode="External"/><Relationship Id="rId401" Type="http://schemas.openxmlformats.org/officeDocument/2006/relationships/hyperlink" Target="http://www.wikiwand.com/it/Dialetti_italiani_mediani" TargetMode="External"/><Relationship Id="rId422" Type="http://schemas.openxmlformats.org/officeDocument/2006/relationships/hyperlink" Target="http://www.wikiwand.com/it/Roma" TargetMode="External"/><Relationship Id="rId443" Type="http://schemas.openxmlformats.org/officeDocument/2006/relationships/hyperlink" Target="http://www.wikiwand.com/it/Lingua_berbera" TargetMode="External"/><Relationship Id="rId464" Type="http://schemas.openxmlformats.org/officeDocument/2006/relationships/hyperlink" Target="http://www.wikiwand.com/it/Lingue_parlate_in_Italia" TargetMode="External"/><Relationship Id="rId303" Type="http://schemas.openxmlformats.org/officeDocument/2006/relationships/hyperlink" Target="http://www.wikiwand.com/it/Lingua_siciliana" TargetMode="External"/><Relationship Id="rId485" Type="http://schemas.openxmlformats.org/officeDocument/2006/relationships/hyperlink" Target="http://www.wikiwand.com/it/Lingua_romagnola" TargetMode="External"/><Relationship Id="rId42" Type="http://schemas.openxmlformats.org/officeDocument/2006/relationships/hyperlink" Target="http://www.wikiwand.com/it/Lingue_germaniche" TargetMode="External"/><Relationship Id="rId84" Type="http://schemas.openxmlformats.org/officeDocument/2006/relationships/hyperlink" Target="http://www.wikiwand.com/it/Friuli-Venezia_Giulia" TargetMode="External"/><Relationship Id="rId138" Type="http://schemas.openxmlformats.org/officeDocument/2006/relationships/hyperlink" Target="http://www.wikiwand.com/it/Piemonte" TargetMode="External"/><Relationship Id="rId345" Type="http://schemas.openxmlformats.org/officeDocument/2006/relationships/hyperlink" Target="http://www.wikiwand.com/it/Lingue_parlate_in_Italia" TargetMode="External"/><Relationship Id="rId387" Type="http://schemas.openxmlformats.org/officeDocument/2006/relationships/hyperlink" Target="http://www.wikiwand.com/it/Lingua_sarda" TargetMode="External"/><Relationship Id="rId510" Type="http://schemas.openxmlformats.org/officeDocument/2006/relationships/hyperlink" Target="http://www.wikiwand.com/it/Cimbri_(minoranza_linguistica)" TargetMode="External"/><Relationship Id="rId552" Type="http://schemas.openxmlformats.org/officeDocument/2006/relationships/hyperlink" Target="http://www.wikiwand.com/it/Friuli_Venezia_Giulia" TargetMode="External"/><Relationship Id="rId191" Type="http://schemas.openxmlformats.org/officeDocument/2006/relationships/hyperlink" Target="http://www.wikiwand.com/it/Alghero" TargetMode="External"/><Relationship Id="rId205" Type="http://schemas.openxmlformats.org/officeDocument/2006/relationships/hyperlink" Target="http://www.wikiwand.com/it/Lingua_walser" TargetMode="External"/><Relationship Id="rId247" Type="http://schemas.openxmlformats.org/officeDocument/2006/relationships/hyperlink" Target="http://www.wikiwand.com/it/Lingua_francese" TargetMode="External"/><Relationship Id="rId412" Type="http://schemas.openxmlformats.org/officeDocument/2006/relationships/hyperlink" Target="http://www.wikiwand.com/it/Dialetto_gallo-italico_marchigiano" TargetMode="External"/><Relationship Id="rId107" Type="http://schemas.openxmlformats.org/officeDocument/2006/relationships/hyperlink" Target="http://www.wikiwand.com/it/Lunigiana" TargetMode="External"/><Relationship Id="rId289" Type="http://schemas.openxmlformats.org/officeDocument/2006/relationships/hyperlink" Target="http://www.wikiwand.com/it/Lingua_veneta" TargetMode="External"/><Relationship Id="rId454" Type="http://schemas.openxmlformats.org/officeDocument/2006/relationships/hyperlink" Target="http://www.wikiwand.com/it/XVI_secolo" TargetMode="External"/><Relationship Id="rId496" Type="http://schemas.openxmlformats.org/officeDocument/2006/relationships/hyperlink" Target="http://www.wikiwand.com/it/Campania" TargetMode="External"/><Relationship Id="rId11" Type="http://schemas.openxmlformats.org/officeDocument/2006/relationships/hyperlink" Target="http://www.wikiwand.com/it/Lingua_francoprovenzale" TargetMode="External"/><Relationship Id="rId53" Type="http://schemas.openxmlformats.org/officeDocument/2006/relationships/hyperlink" Target="http://www.wikiwand.com/it/Italia" TargetMode="External"/><Relationship Id="rId149" Type="http://schemas.openxmlformats.org/officeDocument/2006/relationships/hyperlink" Target="http://www.wikiwand.com/it/Lingue_parlate_in_Italia" TargetMode="External"/><Relationship Id="rId314" Type="http://schemas.openxmlformats.org/officeDocument/2006/relationships/image" Target="media/image7.jpeg"/><Relationship Id="rId356" Type="http://schemas.openxmlformats.org/officeDocument/2006/relationships/hyperlink" Target="http://www.wikiwand.com/it/Geminate" TargetMode="External"/><Relationship Id="rId398" Type="http://schemas.openxmlformats.org/officeDocument/2006/relationships/hyperlink" Target="http://www.wikiwand.com/it/Sambuca_Pistoiese" TargetMode="External"/><Relationship Id="rId521" Type="http://schemas.openxmlformats.org/officeDocument/2006/relationships/hyperlink" Target="http://www.wikiwand.com/it/Luserna" TargetMode="External"/><Relationship Id="rId563" Type="http://schemas.openxmlformats.org/officeDocument/2006/relationships/hyperlink" Target="http://www.wikiwand.com/it/San_Felice_del_Molise" TargetMode="External"/><Relationship Id="rId95" Type="http://schemas.openxmlformats.org/officeDocument/2006/relationships/hyperlink" Target="http://www.wikiwand.com/it/Lingua_sarda" TargetMode="External"/><Relationship Id="rId160" Type="http://schemas.openxmlformats.org/officeDocument/2006/relationships/hyperlink" Target="http://www.wikiwand.com/it/Torino" TargetMode="External"/><Relationship Id="rId216" Type="http://schemas.openxmlformats.org/officeDocument/2006/relationships/hyperlink" Target="http://www.wikiwand.com/it/Lingue_parlate_in_Italia" TargetMode="External"/><Relationship Id="rId423" Type="http://schemas.openxmlformats.org/officeDocument/2006/relationships/hyperlink" Target="http://www.wikiwand.com/it/Lingue_parlate_in_Italia" TargetMode="External"/><Relationship Id="rId258" Type="http://schemas.openxmlformats.org/officeDocument/2006/relationships/hyperlink" Target="http://www.wikiwand.com/it/Lingua_ladina" TargetMode="External"/><Relationship Id="rId465" Type="http://schemas.openxmlformats.org/officeDocument/2006/relationships/hyperlink" Target="http://www.wikiwand.com/it/Lingua_piemontese" TargetMode="External"/><Relationship Id="rId22" Type="http://schemas.openxmlformats.org/officeDocument/2006/relationships/hyperlink" Target="http://www.wikiwand.com/it/Dialetti_italiani_mediani" TargetMode="External"/><Relationship Id="rId64" Type="http://schemas.openxmlformats.org/officeDocument/2006/relationships/hyperlink" Target="http://www.wikiwand.com/it/Mass_media" TargetMode="External"/><Relationship Id="rId118" Type="http://schemas.openxmlformats.org/officeDocument/2006/relationships/hyperlink" Target="http://www.wikiwand.com/it/Sulcis" TargetMode="External"/><Relationship Id="rId325" Type="http://schemas.openxmlformats.org/officeDocument/2006/relationships/hyperlink" Target="http://www.wikiwand.com/it/Lingue_parlate_in_Italia" TargetMode="External"/><Relationship Id="rId367" Type="http://schemas.openxmlformats.org/officeDocument/2006/relationships/hyperlink" Target="http://www.wikiwand.com/it/Galloitalico_di_Sicilia" TargetMode="External"/><Relationship Id="rId532" Type="http://schemas.openxmlformats.org/officeDocument/2006/relationships/hyperlink" Target="http://www.wikiwand.com/it/Carnia" TargetMode="External"/><Relationship Id="rId574" Type="http://schemas.openxmlformats.org/officeDocument/2006/relationships/hyperlink" Target="http://www.wikiwand.com/it/Dialetti_italiani_meridionali" TargetMode="External"/><Relationship Id="rId171" Type="http://schemas.openxmlformats.org/officeDocument/2006/relationships/hyperlink" Target="http://www.wikiwand.com/it/Gorizia" TargetMode="External"/><Relationship Id="rId227" Type="http://schemas.openxmlformats.org/officeDocument/2006/relationships/hyperlink" Target="http://www.wikiwand.com/it/Tatto" TargetMode="External"/><Relationship Id="rId269" Type="http://schemas.openxmlformats.org/officeDocument/2006/relationships/hyperlink" Target="http://www.wikiwand.com/it/Lingua_slovena" TargetMode="External"/><Relationship Id="rId434" Type="http://schemas.openxmlformats.org/officeDocument/2006/relationships/hyperlink" Target="http://www.wikiwand.com/it/Dialetto_salentino" TargetMode="External"/><Relationship Id="rId476" Type="http://schemas.openxmlformats.org/officeDocument/2006/relationships/hyperlink" Target="http://www.wikiwand.com/it/Lingua_spagnola" TargetMode="External"/><Relationship Id="rId33" Type="http://schemas.openxmlformats.org/officeDocument/2006/relationships/hyperlink" Target="http://www.wikiwand.com/it/Lingua_mochena" TargetMode="External"/><Relationship Id="rId129" Type="http://schemas.openxmlformats.org/officeDocument/2006/relationships/hyperlink" Target="http://www.wikiwand.com/it/Lingua_mochena" TargetMode="External"/><Relationship Id="rId280" Type="http://schemas.openxmlformats.org/officeDocument/2006/relationships/hyperlink" Target="http://www.wikiwand.com/it/Lingua_occitana" TargetMode="External"/><Relationship Id="rId336" Type="http://schemas.openxmlformats.org/officeDocument/2006/relationships/hyperlink" Target="http://www.wikiwand.com/it/Lingua_friulana" TargetMode="External"/><Relationship Id="rId501" Type="http://schemas.openxmlformats.org/officeDocument/2006/relationships/hyperlink" Target="http://www.wikiwand.com/it/Sicilia" TargetMode="External"/><Relationship Id="rId543" Type="http://schemas.openxmlformats.org/officeDocument/2006/relationships/hyperlink" Target="http://www.wikiwand.com/it/Salento" TargetMode="External"/><Relationship Id="rId75" Type="http://schemas.openxmlformats.org/officeDocument/2006/relationships/hyperlink" Target="http://www.wikiwand.com/it/Puglia" TargetMode="External"/><Relationship Id="rId140" Type="http://schemas.openxmlformats.org/officeDocument/2006/relationships/hyperlink" Target="http://www.wikiwand.com/it/Lingue_parlate_in_Italia" TargetMode="External"/><Relationship Id="rId182" Type="http://schemas.openxmlformats.org/officeDocument/2006/relationships/hyperlink" Target="http://www.wikiwand.com/it/Puglia" TargetMode="External"/><Relationship Id="rId378" Type="http://schemas.openxmlformats.org/officeDocument/2006/relationships/hyperlink" Target="http://www.wikiwand.com/it/Dialetto_toscano" TargetMode="External"/><Relationship Id="rId403" Type="http://schemas.openxmlformats.org/officeDocument/2006/relationships/hyperlink" Target="http://www.wikiwand.com/it/Umbria" TargetMode="External"/><Relationship Id="rId585" Type="http://schemas.openxmlformats.org/officeDocument/2006/relationships/theme" Target="theme/theme1.xml"/><Relationship Id="rId6" Type="http://schemas.openxmlformats.org/officeDocument/2006/relationships/hyperlink" Target="http://www.wikiwand.com/it/Lingue_slave" TargetMode="External"/><Relationship Id="rId238" Type="http://schemas.openxmlformats.org/officeDocument/2006/relationships/hyperlink" Target="http://www.wikiwand.com/it/Codice_di_procedura_penale" TargetMode="External"/><Relationship Id="rId445" Type="http://schemas.openxmlformats.org/officeDocument/2006/relationships/hyperlink" Target="http://www.wikiwand.com/it/Dialetto" TargetMode="External"/><Relationship Id="rId487" Type="http://schemas.openxmlformats.org/officeDocument/2006/relationships/hyperlink" Target="http://www.wikiwand.com/it/Lingue_parlate_in_Italia" TargetMode="External"/><Relationship Id="rId291" Type="http://schemas.openxmlformats.org/officeDocument/2006/relationships/hyperlink" Target="http://www.wikiwand.com/it/Lingue_parlate_in_Italia" TargetMode="External"/><Relationship Id="rId305" Type="http://schemas.openxmlformats.org/officeDocument/2006/relationships/hyperlink" Target="http://www.wikiwand.com/it/Puglia" TargetMode="External"/><Relationship Id="rId347" Type="http://schemas.openxmlformats.org/officeDocument/2006/relationships/hyperlink" Target="http://www.wikiwand.com/it/Lingue_parlate_in_Italia" TargetMode="External"/><Relationship Id="rId512" Type="http://schemas.openxmlformats.org/officeDocument/2006/relationships/hyperlink" Target="http://www.wikiwand.com/it/Triveneto" TargetMode="External"/><Relationship Id="rId44" Type="http://schemas.openxmlformats.org/officeDocument/2006/relationships/hyperlink" Target="http://www.wikiwand.com/it/Lingua_greca" TargetMode="External"/><Relationship Id="rId86" Type="http://schemas.openxmlformats.org/officeDocument/2006/relationships/hyperlink" Target="http://www.wikiwand.com/it/Lingue_parlate_in_Italia" TargetMode="External"/><Relationship Id="rId151" Type="http://schemas.openxmlformats.org/officeDocument/2006/relationships/hyperlink" Target="http://www.wikiwand.com/it/Lingua_gallurese" TargetMode="External"/><Relationship Id="rId389" Type="http://schemas.openxmlformats.org/officeDocument/2006/relationships/hyperlink" Target="http://www.wikiwand.com/it/XII_secolo" TargetMode="External"/><Relationship Id="rId554" Type="http://schemas.openxmlformats.org/officeDocument/2006/relationships/hyperlink" Target="http://www.wikiwand.com/it/Provincia_di_Trieste" TargetMode="External"/><Relationship Id="rId193" Type="http://schemas.openxmlformats.org/officeDocument/2006/relationships/hyperlink" Target="http://www.wikiwand.com/it/Lingue_parlate_in_Italia" TargetMode="External"/><Relationship Id="rId207" Type="http://schemas.openxmlformats.org/officeDocument/2006/relationships/hyperlink" Target="http://www.wikiwand.com/it/Valle_d%27Aosta" TargetMode="External"/><Relationship Id="rId249" Type="http://schemas.openxmlformats.org/officeDocument/2006/relationships/hyperlink" Target="http://www.wikiwand.com/it/Lingua_albanese" TargetMode="External"/><Relationship Id="rId414" Type="http://schemas.openxmlformats.org/officeDocument/2006/relationships/hyperlink" Target="http://www.wikiwand.com/it/Dialetti_italiani_meridionali" TargetMode="External"/><Relationship Id="rId456" Type="http://schemas.openxmlformats.org/officeDocument/2006/relationships/hyperlink" Target="http://www.wikiwand.com/it/Linguistica" TargetMode="External"/><Relationship Id="rId498" Type="http://schemas.openxmlformats.org/officeDocument/2006/relationships/hyperlink" Target="http://www.wikiwand.com/it/Basilicata" TargetMode="External"/><Relationship Id="rId13" Type="http://schemas.openxmlformats.org/officeDocument/2006/relationships/hyperlink" Target="http://www.wikiwand.com/it/Lingua_piemontese" TargetMode="External"/><Relationship Id="rId109" Type="http://schemas.openxmlformats.org/officeDocument/2006/relationships/hyperlink" Target="http://www.wikiwand.com/it/Lingua_ligure" TargetMode="External"/><Relationship Id="rId260" Type="http://schemas.openxmlformats.org/officeDocument/2006/relationships/hyperlink" Target="http://www.wikiwand.com/it/Lingua_sarda" TargetMode="External"/><Relationship Id="rId316" Type="http://schemas.openxmlformats.org/officeDocument/2006/relationships/hyperlink" Target="http://www.wikiwand.com/it/Lingue_parlate_in_Italia" TargetMode="External"/><Relationship Id="rId523" Type="http://schemas.openxmlformats.org/officeDocument/2006/relationships/hyperlink" Target="http://www.wikiwand.com/it/Roana" TargetMode="External"/><Relationship Id="rId55" Type="http://schemas.openxmlformats.org/officeDocument/2006/relationships/hyperlink" Target="http://www.wikiwand.com/it/Dante_Alighieri" TargetMode="External"/><Relationship Id="rId97" Type="http://schemas.openxmlformats.org/officeDocument/2006/relationships/hyperlink" Target="http://www.wikiwand.com/it/Lingue_parlate_in_Italia" TargetMode="External"/><Relationship Id="rId120" Type="http://schemas.openxmlformats.org/officeDocument/2006/relationships/hyperlink" Target="http://www.wikiwand.com/it/Lingua_friulana" TargetMode="External"/><Relationship Id="rId358" Type="http://schemas.openxmlformats.org/officeDocument/2006/relationships/hyperlink" Target="http://www.wikiwand.com/it/Sostrato_(linguistica)" TargetMode="External"/><Relationship Id="rId565" Type="http://schemas.openxmlformats.org/officeDocument/2006/relationships/hyperlink" Target="http://www.wikiwand.com/it/Provincia_di_Campobasso" TargetMode="External"/><Relationship Id="rId162" Type="http://schemas.openxmlformats.org/officeDocument/2006/relationships/hyperlink" Target="http://www.wikiwand.com/it/Guardia_Piemontese" TargetMode="External"/><Relationship Id="rId218" Type="http://schemas.openxmlformats.org/officeDocument/2006/relationships/hyperlink" Target="http://www.wikiwand.com/it/Immigrazione_in_Italia" TargetMode="External"/><Relationship Id="rId425" Type="http://schemas.openxmlformats.org/officeDocument/2006/relationships/hyperlink" Target="http://www.wikiwand.com/it/Dialetto_sabino" TargetMode="External"/><Relationship Id="rId467" Type="http://schemas.openxmlformats.org/officeDocument/2006/relationships/hyperlink" Target="http://www.wikiwand.com/it/Dialetto_toscano" TargetMode="External"/><Relationship Id="rId271" Type="http://schemas.openxmlformats.org/officeDocument/2006/relationships/hyperlink" Target="http://www.wikiwand.com/it/Lingua_francese" TargetMode="External"/><Relationship Id="rId24" Type="http://schemas.openxmlformats.org/officeDocument/2006/relationships/hyperlink" Target="http://www.wikiwand.com/it/Lingua_sassarese" TargetMode="External"/><Relationship Id="rId66" Type="http://schemas.openxmlformats.org/officeDocument/2006/relationships/hyperlink" Target="http://www.wikiwand.com/it/Lingua_italiana" TargetMode="External"/><Relationship Id="rId131" Type="http://schemas.openxmlformats.org/officeDocument/2006/relationships/hyperlink" Target="http://www.wikiwand.com/it/Lingue_parlate_in_Italia" TargetMode="External"/><Relationship Id="rId327" Type="http://schemas.openxmlformats.org/officeDocument/2006/relationships/hyperlink" Target="http://www.wikiwand.com/it/Dialetto_napoletano" TargetMode="External"/><Relationship Id="rId369" Type="http://schemas.openxmlformats.org/officeDocument/2006/relationships/hyperlink" Target="http://www.wikiwand.com/it/Lingua_veneta" TargetMode="External"/><Relationship Id="rId534" Type="http://schemas.openxmlformats.org/officeDocument/2006/relationships/hyperlink" Target="http://www.wikiwand.com/it/Timau" TargetMode="External"/><Relationship Id="rId576" Type="http://schemas.openxmlformats.org/officeDocument/2006/relationships/hyperlink" Target="http://www.wikipedia.org/" TargetMode="External"/><Relationship Id="rId173" Type="http://schemas.openxmlformats.org/officeDocument/2006/relationships/hyperlink" Target="http://www.wikiwand.com/it/Lingua_francoprovenzale" TargetMode="External"/><Relationship Id="rId229" Type="http://schemas.openxmlformats.org/officeDocument/2006/relationships/hyperlink" Target="http://www.wikiwand.com/it/Italia" TargetMode="External"/><Relationship Id="rId380" Type="http://schemas.openxmlformats.org/officeDocument/2006/relationships/hyperlink" Target="http://www.wikiwand.com/it/Rom%C3%A0nia_(filologia)" TargetMode="External"/><Relationship Id="rId436" Type="http://schemas.openxmlformats.org/officeDocument/2006/relationships/hyperlink" Target="http://www.wikiwand.com/it/Italia" TargetMode="External"/><Relationship Id="rId240" Type="http://schemas.openxmlformats.org/officeDocument/2006/relationships/hyperlink" Target="http://www.wikiwand.com/it/Codice_di_procedura_penale" TargetMode="External"/><Relationship Id="rId478" Type="http://schemas.openxmlformats.org/officeDocument/2006/relationships/hyperlink" Target="http://www.wikiwand.com/it/Inglese_americano" TargetMode="External"/><Relationship Id="rId35" Type="http://schemas.openxmlformats.org/officeDocument/2006/relationships/hyperlink" Target="http://www.wikiwand.com/it/Lingue_slave" TargetMode="External"/><Relationship Id="rId77" Type="http://schemas.openxmlformats.org/officeDocument/2006/relationships/hyperlink" Target="http://www.wikiwand.com/it/Lingue_parlate_in_Italia" TargetMode="External"/><Relationship Id="rId100" Type="http://schemas.openxmlformats.org/officeDocument/2006/relationships/hyperlink" Target="http://www.wikiwand.com/it/Lingue_parlate_in_Italia" TargetMode="External"/><Relationship Id="rId282" Type="http://schemas.openxmlformats.org/officeDocument/2006/relationships/hyperlink" Target="http://www.wikiwand.com/it/Lingua_walser" TargetMode="External"/><Relationship Id="rId338" Type="http://schemas.openxmlformats.org/officeDocument/2006/relationships/hyperlink" Target="http://www.wikiwand.com/it/Pordenone" TargetMode="External"/><Relationship Id="rId503" Type="http://schemas.openxmlformats.org/officeDocument/2006/relationships/hyperlink" Target="http://www.wikiwand.com/it/Provincia_di_Cosenza" TargetMode="External"/><Relationship Id="rId545" Type="http://schemas.openxmlformats.org/officeDocument/2006/relationships/hyperlink" Target="http://www.wikiwand.com/it/2012" TargetMode="External"/><Relationship Id="rId8" Type="http://schemas.openxmlformats.org/officeDocument/2006/relationships/image" Target="media/image1.png"/><Relationship Id="rId142" Type="http://schemas.openxmlformats.org/officeDocument/2006/relationships/hyperlink" Target="http://www.wikiwand.com/it/Sicilia" TargetMode="External"/><Relationship Id="rId184" Type="http://schemas.openxmlformats.org/officeDocument/2006/relationships/hyperlink" Target="http://www.wikiwand.com/it/Celle_di_San_Vito" TargetMode="External"/><Relationship Id="rId391" Type="http://schemas.openxmlformats.org/officeDocument/2006/relationships/hyperlink" Target="http://www.wikiwand.com/it/Golfo_dell%27Asinara" TargetMode="External"/><Relationship Id="rId405" Type="http://schemas.openxmlformats.org/officeDocument/2006/relationships/hyperlink" Target="http://www.wikiwand.com/it/Marche" TargetMode="External"/><Relationship Id="rId447" Type="http://schemas.openxmlformats.org/officeDocument/2006/relationships/hyperlink" Target="http://www.wikiwand.com/it/Lingue_parlate_in_Italia" TargetMode="External"/><Relationship Id="rId251" Type="http://schemas.openxmlformats.org/officeDocument/2006/relationships/hyperlink" Target="http://www.wikiwand.com/it/Lingua_tedesca" TargetMode="External"/><Relationship Id="rId489" Type="http://schemas.openxmlformats.org/officeDocument/2006/relationships/hyperlink" Target="http://www.wikiwand.com/it/Teatro_dialettale" TargetMode="External"/><Relationship Id="rId46" Type="http://schemas.openxmlformats.org/officeDocument/2006/relationships/image" Target="media/image3.png"/><Relationship Id="rId293" Type="http://schemas.openxmlformats.org/officeDocument/2006/relationships/hyperlink" Target="http://www.wikiwand.com/it/Dialetto_algherese" TargetMode="External"/><Relationship Id="rId307" Type="http://schemas.openxmlformats.org/officeDocument/2006/relationships/hyperlink" Target="http://www.wikiwand.com/it/Minoranza_linguistica_greca_d%27Italia" TargetMode="External"/><Relationship Id="rId349" Type="http://schemas.openxmlformats.org/officeDocument/2006/relationships/hyperlink" Target="http://www.wikiwand.com/it/Lingue_parlate_in_Italia" TargetMode="External"/><Relationship Id="rId514" Type="http://schemas.openxmlformats.org/officeDocument/2006/relationships/hyperlink" Target="http://www.wikiwand.com/it/Lingua_bavarese" TargetMode="External"/><Relationship Id="rId556" Type="http://schemas.openxmlformats.org/officeDocument/2006/relationships/hyperlink" Target="http://www.wikiwand.com/it/Provincia_di_Udine" TargetMode="External"/><Relationship Id="rId88" Type="http://schemas.openxmlformats.org/officeDocument/2006/relationships/hyperlink" Target="http://www.wikiwand.com/it/Piemonte" TargetMode="External"/><Relationship Id="rId111" Type="http://schemas.openxmlformats.org/officeDocument/2006/relationships/hyperlink" Target="http://www.wikiwand.com/it/Liguria" TargetMode="External"/><Relationship Id="rId153" Type="http://schemas.openxmlformats.org/officeDocument/2006/relationships/hyperlink" Target="http://www.wikiwand.com/it/Sardegna" TargetMode="External"/><Relationship Id="rId195" Type="http://schemas.openxmlformats.org/officeDocument/2006/relationships/hyperlink" Target="http://www.wikiwand.com/it/Puglia" TargetMode="External"/><Relationship Id="rId209" Type="http://schemas.openxmlformats.org/officeDocument/2006/relationships/hyperlink" Target="http://www.wikiwand.com/it/Lingue_parlate_in_Italia" TargetMode="External"/><Relationship Id="rId360" Type="http://schemas.openxmlformats.org/officeDocument/2006/relationships/hyperlink" Target="http://www.wikiwand.com/it/Lingue_parlate_in_Italia" TargetMode="External"/><Relationship Id="rId416" Type="http://schemas.openxmlformats.org/officeDocument/2006/relationships/hyperlink" Target="http://www.wikiwand.com/it/Provincia_di_Ascoli_Piceno" TargetMode="External"/><Relationship Id="rId220" Type="http://schemas.openxmlformats.org/officeDocument/2006/relationships/hyperlink" Target="http://www.wikiwand.com/it/Sinti" TargetMode="External"/><Relationship Id="rId458" Type="http://schemas.openxmlformats.org/officeDocument/2006/relationships/hyperlink" Target="http://www.wikiwand.com/it/Lingua_sarda" TargetMode="External"/><Relationship Id="rId15" Type="http://schemas.openxmlformats.org/officeDocument/2006/relationships/hyperlink" Target="http://www.wikiwand.com/it/Lingua_lombarda" TargetMode="External"/><Relationship Id="rId57" Type="http://schemas.openxmlformats.org/officeDocument/2006/relationships/hyperlink" Target="http://www.wikiwand.com/it/Giovanni_Boccaccio" TargetMode="External"/><Relationship Id="rId262" Type="http://schemas.openxmlformats.org/officeDocument/2006/relationships/hyperlink" Target="http://www.wikiwand.com/it/1997" TargetMode="External"/><Relationship Id="rId318" Type="http://schemas.openxmlformats.org/officeDocument/2006/relationships/hyperlink" Target="http://www.wikiwand.com/it/Lingue_parlate_in_Italia" TargetMode="External"/><Relationship Id="rId525" Type="http://schemas.openxmlformats.org/officeDocument/2006/relationships/hyperlink" Target="http://www.wikiwand.com/it/Provincia_di_Belluno" TargetMode="External"/><Relationship Id="rId567" Type="http://schemas.openxmlformats.org/officeDocument/2006/relationships/image" Target="media/image11.png"/><Relationship Id="rId99" Type="http://schemas.openxmlformats.org/officeDocument/2006/relationships/hyperlink" Target="http://www.wikiwand.com/it/Lingua_emiliano-romagnola" TargetMode="External"/><Relationship Id="rId122" Type="http://schemas.openxmlformats.org/officeDocument/2006/relationships/hyperlink" Target="http://www.wikiwand.com/it/Lingue_parlate_in_Italia" TargetMode="External"/><Relationship Id="rId164" Type="http://schemas.openxmlformats.org/officeDocument/2006/relationships/hyperlink" Target="http://www.wikiwand.com/it/Lingue_parlate_in_Italia" TargetMode="External"/><Relationship Id="rId371" Type="http://schemas.openxmlformats.org/officeDocument/2006/relationships/hyperlink" Target="http://www.wikiwand.com/it/Venezia_Giulia" TargetMode="External"/><Relationship Id="rId427" Type="http://schemas.openxmlformats.org/officeDocument/2006/relationships/hyperlink" Target="http://www.wikiwand.com/it/Gorgia_toscana" TargetMode="External"/><Relationship Id="rId469" Type="http://schemas.openxmlformats.org/officeDocument/2006/relationships/hyperlink" Target="http://www.wikiwand.com/it/Variet%C3%A0_(linguistica)" TargetMode="External"/><Relationship Id="rId26" Type="http://schemas.openxmlformats.org/officeDocument/2006/relationships/hyperlink" Target="http://www.wikiwand.com/it/Lingua_sarda" TargetMode="External"/><Relationship Id="rId231" Type="http://schemas.openxmlformats.org/officeDocument/2006/relationships/hyperlink" Target="http://www.wikiwand.com/it/Lingua_italiana" TargetMode="External"/><Relationship Id="rId273" Type="http://schemas.openxmlformats.org/officeDocument/2006/relationships/hyperlink" Target="http://www.wikiwand.com/it/Regioni_d%27Italia" TargetMode="External"/><Relationship Id="rId329" Type="http://schemas.openxmlformats.org/officeDocument/2006/relationships/hyperlink" Target="http://www.wikiwand.com/it/Graziadio_Isaia_Ascoli" TargetMode="External"/><Relationship Id="rId480" Type="http://schemas.openxmlformats.org/officeDocument/2006/relationships/hyperlink" Target="http://www.wikiwand.com/it/Italiano_regionale" TargetMode="External"/><Relationship Id="rId536" Type="http://schemas.openxmlformats.org/officeDocument/2006/relationships/hyperlink" Target="http://www.wikiwand.com/it/Austria" TargetMode="External"/><Relationship Id="rId68" Type="http://schemas.openxmlformats.org/officeDocument/2006/relationships/hyperlink" Target="http://www.wikiwand.com/it/Lingue_parlate_in_Italia" TargetMode="External"/><Relationship Id="rId133" Type="http://schemas.openxmlformats.org/officeDocument/2006/relationships/hyperlink" Target="http://www.wikiwand.com/it/Provincia_autonoma_di_Bolzano" TargetMode="External"/><Relationship Id="rId175" Type="http://schemas.openxmlformats.org/officeDocument/2006/relationships/hyperlink" Target="http://www.wikiwand.com/it/Piemonte" TargetMode="External"/><Relationship Id="rId340" Type="http://schemas.openxmlformats.org/officeDocument/2006/relationships/hyperlink" Target="http://www.wikiwand.com/it/Venezia" TargetMode="External"/><Relationship Id="rId578" Type="http://schemas.openxmlformats.org/officeDocument/2006/relationships/hyperlink" Target="https://it.wikipedia.org/wiki/Lingue_parlate_in_Italia?oldformat=tru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12030</Words>
  <Characters>68572</Characters>
  <Application>Microsoft Office Word</Application>
  <DocSecurity>0</DocSecurity>
  <Lines>571</Lines>
  <Paragraphs>160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Roccon</dc:creator>
  <cp:keywords/>
  <dc:description/>
  <cp:lastModifiedBy>Vesna Roccon</cp:lastModifiedBy>
  <cp:revision>1</cp:revision>
  <dcterms:created xsi:type="dcterms:W3CDTF">2017-02-17T08:25:00Z</dcterms:created>
  <dcterms:modified xsi:type="dcterms:W3CDTF">2017-02-17T08:26:00Z</dcterms:modified>
</cp:coreProperties>
</file>